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621A9">
      <w:pPr>
        <w:spacing w:line="560" w:lineRule="exact"/>
        <w:jc w:val="left"/>
        <w:rPr>
          <w:rFonts w:ascii="黑体" w:eastAsia="黑体" w:hAnsi="黑体" w:cs="黑体" w:hint="eastAsia"/>
          <w:sz w:val="32"/>
          <w:szCs w:val="32"/>
        </w:rPr>
      </w:pPr>
      <w:r>
        <w:rPr>
          <w:rFonts w:ascii="黑体" w:eastAsia="黑体" w:hAnsi="黑体" w:cs="黑体" w:hint="eastAsia"/>
          <w:sz w:val="32"/>
          <w:szCs w:val="32"/>
        </w:rPr>
        <w:t>附件</w:t>
      </w:r>
    </w:p>
    <w:p w:rsidR="00000000" w:rsidRDefault="009621A9">
      <w:pPr>
        <w:spacing w:line="560" w:lineRule="exact"/>
        <w:jc w:val="left"/>
        <w:rPr>
          <w:rFonts w:ascii="黑体" w:eastAsia="黑体" w:hAnsi="黑体" w:cs="黑体" w:hint="eastAsia"/>
          <w:sz w:val="32"/>
          <w:szCs w:val="32"/>
        </w:rPr>
      </w:pPr>
    </w:p>
    <w:p w:rsidR="00000000" w:rsidRDefault="009621A9">
      <w:pPr>
        <w:spacing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2021</w:t>
      </w:r>
      <w:r>
        <w:rPr>
          <w:rFonts w:ascii="方正小标宋简体" w:eastAsia="方正小标宋简体" w:hAnsi="方正小标宋简体" w:cs="方正小标宋简体" w:hint="eastAsia"/>
          <w:sz w:val="36"/>
          <w:szCs w:val="36"/>
        </w:rPr>
        <w:t>年人工智能创新任务揭榜挂帅</w:t>
      </w:r>
      <w:r>
        <w:rPr>
          <w:rFonts w:ascii="方正小标宋简体" w:eastAsia="方正小标宋简体" w:hAnsi="方正小标宋简体" w:cs="方正小标宋简体" w:hint="eastAsia"/>
          <w:sz w:val="36"/>
          <w:szCs w:val="36"/>
        </w:rPr>
        <w:t>申报指南</w:t>
      </w:r>
    </w:p>
    <w:p w:rsidR="00000000" w:rsidRDefault="009621A9">
      <w:pPr>
        <w:spacing w:line="5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——人工智能医疗器械方向</w:t>
      </w:r>
    </w:p>
    <w:p w:rsidR="00000000" w:rsidRDefault="009621A9">
      <w:pPr>
        <w:spacing w:line="560" w:lineRule="exact"/>
        <w:jc w:val="center"/>
        <w:rPr>
          <w:rFonts w:ascii="Times New Roman" w:eastAsia="方正小标宋简体" w:hAnsi="Times New Roman"/>
          <w:sz w:val="44"/>
          <w:szCs w:val="44"/>
        </w:rPr>
      </w:pPr>
    </w:p>
    <w:p w:rsidR="00000000" w:rsidRDefault="009621A9">
      <w:pPr>
        <w:ind w:firstLineChars="200" w:firstLine="640"/>
        <w:rPr>
          <w:rFonts w:ascii="Times New Roman" w:eastAsia="黑体" w:hAnsi="Times New Roman"/>
          <w:sz w:val="32"/>
          <w:szCs w:val="32"/>
        </w:rPr>
      </w:pPr>
      <w:r>
        <w:rPr>
          <w:rFonts w:ascii="Times New Roman" w:eastAsia="黑体" w:hAnsi="Times New Roman"/>
          <w:sz w:val="32"/>
          <w:szCs w:val="32"/>
        </w:rPr>
        <w:t>一、人工智能医疗器械</w:t>
      </w:r>
      <w:r>
        <w:rPr>
          <w:rFonts w:ascii="Times New Roman" w:eastAsia="黑体" w:hAnsi="Times New Roman"/>
          <w:sz w:val="32"/>
          <w:szCs w:val="32"/>
        </w:rPr>
        <w:t>范围</w:t>
      </w:r>
    </w:p>
    <w:p w:rsidR="00000000" w:rsidRDefault="009621A9">
      <w:pPr>
        <w:ind w:firstLineChars="200" w:firstLine="640"/>
        <w:rPr>
          <w:rFonts w:ascii="Times New Roman" w:eastAsia="仿宋_GB2312" w:hAnsi="Times New Roman"/>
          <w:bCs/>
          <w:sz w:val="32"/>
          <w:szCs w:val="32"/>
        </w:rPr>
      </w:pPr>
      <w:r>
        <w:rPr>
          <w:rFonts w:ascii="Times New Roman" w:eastAsia="仿宋_GB2312" w:hAnsi="Times New Roman"/>
          <w:sz w:val="32"/>
          <w:szCs w:val="32"/>
        </w:rPr>
        <w:t>人工智能医疗器械是指基于</w:t>
      </w:r>
      <w:r>
        <w:rPr>
          <w:rFonts w:ascii="Times New Roman" w:eastAsia="仿宋_GB2312" w:hAnsi="Times New Roman"/>
          <w:sz w:val="32"/>
          <w:szCs w:val="32"/>
        </w:rPr>
        <w:t>“</w:t>
      </w:r>
      <w:r>
        <w:rPr>
          <w:rFonts w:ascii="Times New Roman" w:eastAsia="仿宋_GB2312" w:hAnsi="Times New Roman"/>
          <w:sz w:val="32"/>
          <w:szCs w:val="32"/>
        </w:rPr>
        <w:t>医疗器械数据</w:t>
      </w:r>
      <w:r>
        <w:rPr>
          <w:rFonts w:ascii="Times New Roman" w:eastAsia="仿宋_GB2312" w:hAnsi="Times New Roman"/>
          <w:sz w:val="32"/>
          <w:szCs w:val="32"/>
        </w:rPr>
        <w:t>”</w:t>
      </w:r>
      <w:r>
        <w:rPr>
          <w:rFonts w:ascii="Times New Roman" w:eastAsia="仿宋_GB2312" w:hAnsi="Times New Roman"/>
          <w:sz w:val="32"/>
          <w:szCs w:val="32"/>
        </w:rPr>
        <w:t>，采用人工智能技术实现其医疗用途的医疗器械。医疗器械数据</w:t>
      </w:r>
      <w:r>
        <w:rPr>
          <w:rFonts w:ascii="Times New Roman" w:eastAsia="仿宋_GB2312" w:hAnsi="Times New Roman" w:hint="eastAsia"/>
          <w:sz w:val="32"/>
          <w:szCs w:val="32"/>
        </w:rPr>
        <w:t>主要</w:t>
      </w:r>
      <w:r>
        <w:rPr>
          <w:rFonts w:ascii="Times New Roman" w:eastAsia="仿宋_GB2312" w:hAnsi="Times New Roman"/>
          <w:sz w:val="32"/>
          <w:szCs w:val="32"/>
        </w:rPr>
        <w:t>指医疗器械产生的用于医疗用途的客观数据，如医学影像设备产生的医学图像数据（如</w:t>
      </w:r>
      <w:r>
        <w:rPr>
          <w:rFonts w:ascii="Times New Roman" w:eastAsia="仿宋_GB2312" w:hAnsi="Times New Roman"/>
          <w:sz w:val="32"/>
          <w:szCs w:val="32"/>
        </w:rPr>
        <w:t>X</w:t>
      </w:r>
      <w:r>
        <w:rPr>
          <w:rFonts w:ascii="Times New Roman" w:eastAsia="仿宋_GB2312" w:hAnsi="Times New Roman"/>
          <w:sz w:val="32"/>
          <w:szCs w:val="32"/>
        </w:rPr>
        <w:t>射线、</w:t>
      </w:r>
      <w:r>
        <w:rPr>
          <w:rFonts w:ascii="Times New Roman" w:eastAsia="仿宋_GB2312" w:hAnsi="Times New Roman"/>
          <w:sz w:val="32"/>
          <w:szCs w:val="32"/>
        </w:rPr>
        <w:t>CT</w:t>
      </w:r>
      <w:r>
        <w:rPr>
          <w:rFonts w:ascii="Times New Roman" w:eastAsia="仿宋_GB2312" w:hAnsi="Times New Roman"/>
          <w:sz w:val="32"/>
          <w:szCs w:val="32"/>
        </w:rPr>
        <w:t>、</w:t>
      </w:r>
      <w:r>
        <w:rPr>
          <w:rFonts w:ascii="Times New Roman" w:eastAsia="仿宋_GB2312" w:hAnsi="Times New Roman"/>
          <w:sz w:val="32"/>
          <w:szCs w:val="32"/>
        </w:rPr>
        <w:t>MRI</w:t>
      </w:r>
      <w:r>
        <w:rPr>
          <w:rFonts w:ascii="Times New Roman" w:eastAsia="仿宋_GB2312" w:hAnsi="Times New Roman"/>
          <w:sz w:val="32"/>
          <w:szCs w:val="32"/>
        </w:rPr>
        <w:t>、超声、内窥镜等图像和影像）、医用电子设备产生的生理参数数据（如心电、脑电、血压、无创血糖、心音等波形数</w:t>
      </w:r>
      <w:bookmarkStart w:id="0" w:name="_GoBack"/>
      <w:bookmarkEnd w:id="0"/>
      <w:r>
        <w:rPr>
          <w:rFonts w:ascii="Times New Roman" w:eastAsia="仿宋_GB2312" w:hAnsi="Times New Roman"/>
          <w:sz w:val="32"/>
          <w:szCs w:val="32"/>
        </w:rPr>
        <w:t>据）、体外诊断设备产生的体外诊断数据（如病理图像、显微图像、有创血糖波形数据等）；在特殊情形下，通用设备（</w:t>
      </w:r>
      <w:r>
        <w:rPr>
          <w:rFonts w:ascii="Times New Roman" w:eastAsia="仿宋_GB2312" w:hAnsi="Times New Roman"/>
          <w:sz w:val="32"/>
          <w:szCs w:val="32"/>
        </w:rPr>
        <w:t>非监管对象）产生的用于医疗用途的客观数据亦属于医疗器械数据，如数码相机拍摄的用于皮肤疾病诊断的皮肤照片、健康电子产品采集的用于心脏疾病预警的心电数据等。</w:t>
      </w:r>
    </w:p>
    <w:p w:rsidR="00000000" w:rsidRDefault="009621A9">
      <w:pPr>
        <w:ind w:firstLineChars="200" w:firstLine="640"/>
        <w:rPr>
          <w:rFonts w:ascii="Times New Roman" w:eastAsia="黑体" w:hAnsi="Times New Roman"/>
          <w:sz w:val="32"/>
          <w:szCs w:val="32"/>
        </w:rPr>
      </w:pPr>
      <w:r>
        <w:rPr>
          <w:rFonts w:ascii="Times New Roman" w:eastAsia="黑体" w:hAnsi="Times New Roman"/>
          <w:sz w:val="32"/>
          <w:szCs w:val="32"/>
        </w:rPr>
        <w:t>二、揭榜</w:t>
      </w:r>
      <w:r>
        <w:rPr>
          <w:rFonts w:ascii="Times New Roman" w:eastAsia="黑体" w:hAnsi="Times New Roman"/>
          <w:sz w:val="32"/>
          <w:szCs w:val="32"/>
        </w:rPr>
        <w:t>挂帅</w:t>
      </w:r>
      <w:r>
        <w:rPr>
          <w:rFonts w:ascii="Times New Roman" w:eastAsia="黑体" w:hAnsi="Times New Roman"/>
          <w:sz w:val="32"/>
          <w:szCs w:val="32"/>
        </w:rPr>
        <w:t>任务和预期目标</w:t>
      </w:r>
    </w:p>
    <w:p w:rsidR="00000000" w:rsidRDefault="009621A9">
      <w:pPr>
        <w:tabs>
          <w:tab w:val="left" w:pos="0"/>
        </w:tabs>
        <w:ind w:left="643"/>
        <w:rPr>
          <w:rFonts w:ascii="楷体_GB2312" w:eastAsia="楷体_GB2312" w:hAnsi="楷体_GB2312" w:cs="楷体_GB2312" w:hint="eastAsia"/>
          <w:b/>
          <w:sz w:val="32"/>
          <w:szCs w:val="32"/>
        </w:rPr>
      </w:pPr>
      <w:r>
        <w:rPr>
          <w:rFonts w:ascii="楷体_GB2312" w:eastAsia="楷体_GB2312" w:hAnsi="楷体_GB2312" w:cs="楷体_GB2312" w:hint="eastAsia"/>
          <w:b/>
          <w:bCs/>
          <w:sz w:val="32"/>
          <w:szCs w:val="32"/>
        </w:rPr>
        <w:t>（一）</w:t>
      </w:r>
      <w:r>
        <w:rPr>
          <w:rFonts w:ascii="楷体_GB2312" w:eastAsia="楷体_GB2312" w:hAnsi="楷体_GB2312" w:cs="楷体_GB2312" w:hint="eastAsia"/>
          <w:b/>
          <w:sz w:val="32"/>
          <w:szCs w:val="32"/>
        </w:rPr>
        <w:t>智能产品</w:t>
      </w:r>
      <w:r>
        <w:rPr>
          <w:rFonts w:ascii="楷体_GB2312" w:eastAsia="楷体_GB2312" w:hAnsi="楷体_GB2312" w:cs="楷体_GB2312" w:hint="eastAsia"/>
          <w:b/>
          <w:sz w:val="32"/>
          <w:szCs w:val="32"/>
        </w:rPr>
        <w:t>类</w:t>
      </w:r>
    </w:p>
    <w:p w:rsidR="00000000" w:rsidRDefault="009621A9">
      <w:pPr>
        <w:tabs>
          <w:tab w:val="left" w:pos="0"/>
        </w:tabs>
        <w:ind w:left="643"/>
        <w:rPr>
          <w:rFonts w:ascii="Times New Roman" w:eastAsia="仿宋_GB2312" w:hAnsi="Times New Roman"/>
          <w:b/>
          <w:sz w:val="32"/>
          <w:szCs w:val="32"/>
        </w:rPr>
      </w:pPr>
      <w:r>
        <w:rPr>
          <w:rFonts w:ascii="Times New Roman" w:eastAsia="仿宋_GB2312" w:hAnsi="Times New Roman"/>
          <w:b/>
          <w:sz w:val="32"/>
          <w:szCs w:val="32"/>
        </w:rPr>
        <w:t>1.</w:t>
      </w:r>
      <w:r>
        <w:rPr>
          <w:rFonts w:ascii="Times New Roman" w:eastAsia="仿宋_GB2312" w:hAnsi="Times New Roman"/>
          <w:b/>
          <w:sz w:val="32"/>
          <w:szCs w:val="32"/>
        </w:rPr>
        <w:t>智能辅助诊断产品</w:t>
      </w:r>
    </w:p>
    <w:p w:rsidR="00000000" w:rsidRDefault="009621A9">
      <w:pPr>
        <w:spacing w:line="360" w:lineRule="auto"/>
        <w:ind w:firstLine="645"/>
        <w:rPr>
          <w:rFonts w:ascii="Times New Roman" w:eastAsia="仿宋_GB2312" w:hAnsi="Times New Roman"/>
          <w:bCs/>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面向消化系统、心脑血管系统、神经系统、骨科、眼科、皮肤科、肿瘤等领域，研发融合人工智能技术的辅助诊断产品，突破辅助诊断、辅助检测、辅助分诊等人</w:t>
      </w:r>
      <w:r>
        <w:rPr>
          <w:rFonts w:ascii="Times New Roman" w:eastAsia="仿宋_GB2312" w:hAnsi="Times New Roman"/>
          <w:bCs/>
          <w:sz w:val="32"/>
          <w:szCs w:val="32"/>
        </w:rPr>
        <w:lastRenderedPageBreak/>
        <w:t>工智能算法。智能辅助诊断算法拥有核心技术知识产权；工作原理</w:t>
      </w:r>
      <w:r>
        <w:rPr>
          <w:rFonts w:ascii="Times New Roman" w:eastAsia="仿宋_GB2312" w:hAnsi="Times New Roman"/>
          <w:bCs/>
          <w:sz w:val="32"/>
          <w:szCs w:val="32"/>
        </w:rPr>
        <w:t>/</w:t>
      </w:r>
      <w:r>
        <w:rPr>
          <w:rFonts w:ascii="Times New Roman" w:eastAsia="仿宋_GB2312" w:hAnsi="Times New Roman"/>
          <w:bCs/>
          <w:sz w:val="32"/>
          <w:szCs w:val="32"/>
        </w:rPr>
        <w:t>作用机理为国内首创，或者性能或安全性与已上市同类产品比较有根本性改进；</w:t>
      </w:r>
      <w:r>
        <w:rPr>
          <w:rFonts w:ascii="Times New Roman" w:eastAsia="仿宋_GB2312" w:hAnsi="Times New Roman"/>
          <w:sz w:val="32"/>
          <w:szCs w:val="32"/>
        </w:rPr>
        <w:t>算法性能</w:t>
      </w:r>
      <w:r>
        <w:rPr>
          <w:rFonts w:ascii="Times New Roman" w:eastAsia="仿宋_GB2312" w:hAnsi="Times New Roman"/>
          <w:sz w:val="32"/>
          <w:szCs w:val="32"/>
        </w:rPr>
        <w:t>及</w:t>
      </w:r>
      <w:r>
        <w:rPr>
          <w:rFonts w:ascii="Times New Roman" w:eastAsia="仿宋_GB2312" w:hAnsi="Times New Roman"/>
          <w:sz w:val="32"/>
          <w:szCs w:val="32"/>
        </w:rPr>
        <w:t>产品</w:t>
      </w:r>
      <w:r>
        <w:rPr>
          <w:rFonts w:ascii="Times New Roman" w:eastAsia="仿宋_GB2312" w:hAnsi="Times New Roman"/>
          <w:bCs/>
          <w:sz w:val="32"/>
          <w:szCs w:val="32"/>
        </w:rPr>
        <w:t>安全有效性达到临床应用要求。</w:t>
      </w:r>
    </w:p>
    <w:p w:rsidR="00000000" w:rsidRDefault="009621A9">
      <w:pPr>
        <w:tabs>
          <w:tab w:val="left" w:pos="0"/>
        </w:tabs>
        <w:ind w:left="643"/>
        <w:rPr>
          <w:rFonts w:ascii="Times New Roman" w:eastAsia="仿宋_GB2312" w:hAnsi="Times New Roman"/>
          <w:b/>
          <w:sz w:val="32"/>
          <w:szCs w:val="32"/>
        </w:rPr>
      </w:pPr>
      <w:r>
        <w:rPr>
          <w:rFonts w:ascii="Times New Roman" w:eastAsia="仿宋_GB2312" w:hAnsi="Times New Roman"/>
          <w:b/>
          <w:sz w:val="32"/>
          <w:szCs w:val="32"/>
        </w:rPr>
        <w:t>2.</w:t>
      </w:r>
      <w:r>
        <w:rPr>
          <w:rFonts w:ascii="Times New Roman" w:eastAsia="仿宋_GB2312" w:hAnsi="Times New Roman"/>
          <w:b/>
          <w:sz w:val="32"/>
          <w:szCs w:val="32"/>
        </w:rPr>
        <w:t>智能辅助治疗产品</w:t>
      </w:r>
    </w:p>
    <w:p w:rsidR="00000000" w:rsidRDefault="009621A9">
      <w:pPr>
        <w:ind w:firstLineChars="200" w:firstLine="643"/>
        <w:rPr>
          <w:rFonts w:ascii="Times New Roman" w:eastAsia="仿宋_GB2312" w:hAnsi="Times New Roman"/>
          <w:bCs/>
          <w:sz w:val="32"/>
          <w:szCs w:val="32"/>
        </w:rPr>
      </w:pPr>
      <w:r>
        <w:rPr>
          <w:rFonts w:ascii="Times New Roman" w:eastAsia="仿宋_GB2312" w:hAnsi="Times New Roman"/>
          <w:b/>
          <w:sz w:val="32"/>
          <w:szCs w:val="32"/>
        </w:rPr>
        <w:t>揭榜任务：</w:t>
      </w:r>
      <w:r>
        <w:rPr>
          <w:rFonts w:ascii="Times New Roman" w:eastAsia="仿宋_GB2312" w:hAnsi="Times New Roman"/>
          <w:sz w:val="32"/>
          <w:szCs w:val="32"/>
        </w:rPr>
        <w:t>面向内窥镜手术、神经外科手术、骨科手术、穿刺手术、口腔种植手术等领域，研发融合人工智能技术的手术导航、定位和控制系统；研发融合人工智能技术的手术、消融、放射治疗等治疗规划系统。</w:t>
      </w:r>
      <w:r>
        <w:rPr>
          <w:rFonts w:ascii="Times New Roman" w:eastAsia="仿宋_GB2312" w:hAnsi="Times New Roman"/>
          <w:bCs/>
          <w:sz w:val="32"/>
          <w:szCs w:val="32"/>
        </w:rPr>
        <w:t>智能辅助治疗算法拥有核心技术知识产权；工作原理</w:t>
      </w:r>
      <w:r>
        <w:rPr>
          <w:rFonts w:ascii="Times New Roman" w:eastAsia="仿宋_GB2312" w:hAnsi="Times New Roman"/>
          <w:bCs/>
          <w:sz w:val="32"/>
          <w:szCs w:val="32"/>
        </w:rPr>
        <w:t>/</w:t>
      </w:r>
      <w:r>
        <w:rPr>
          <w:rFonts w:ascii="Times New Roman" w:eastAsia="仿宋_GB2312" w:hAnsi="Times New Roman"/>
          <w:bCs/>
          <w:sz w:val="32"/>
          <w:szCs w:val="32"/>
        </w:rPr>
        <w:t>作用机理为国内首创，或者性能或安全性与已上市同类产品比较有根本性改进；</w:t>
      </w:r>
      <w:r>
        <w:rPr>
          <w:rFonts w:ascii="Times New Roman" w:eastAsia="仿宋_GB2312" w:hAnsi="Times New Roman"/>
          <w:sz w:val="32"/>
          <w:szCs w:val="32"/>
        </w:rPr>
        <w:t>算法性能以及产品</w:t>
      </w:r>
      <w:r>
        <w:rPr>
          <w:rFonts w:ascii="Times New Roman" w:eastAsia="仿宋_GB2312" w:hAnsi="Times New Roman"/>
          <w:bCs/>
          <w:sz w:val="32"/>
          <w:szCs w:val="32"/>
        </w:rPr>
        <w:t>安全有效性达到临床应用要求。</w:t>
      </w:r>
    </w:p>
    <w:p w:rsidR="00000000" w:rsidRDefault="009621A9">
      <w:pPr>
        <w:ind w:firstLineChars="200" w:firstLine="643"/>
        <w:rPr>
          <w:rFonts w:ascii="Times New Roman" w:eastAsia="仿宋_GB2312" w:hAnsi="Times New Roman"/>
          <w:b/>
          <w:sz w:val="32"/>
          <w:szCs w:val="32"/>
        </w:rPr>
      </w:pPr>
      <w:r>
        <w:rPr>
          <w:rFonts w:ascii="Times New Roman" w:eastAsia="仿宋_GB2312" w:hAnsi="Times New Roman"/>
          <w:b/>
          <w:sz w:val="32"/>
          <w:szCs w:val="32"/>
        </w:rPr>
        <w:t>3.</w:t>
      </w:r>
      <w:r>
        <w:rPr>
          <w:rFonts w:ascii="Times New Roman" w:eastAsia="仿宋_GB2312" w:hAnsi="Times New Roman"/>
          <w:b/>
          <w:sz w:val="32"/>
          <w:szCs w:val="32"/>
        </w:rPr>
        <w:t>智能监护与生命支持产品</w:t>
      </w:r>
    </w:p>
    <w:p w:rsidR="00000000" w:rsidRDefault="009621A9">
      <w:pPr>
        <w:ind w:firstLineChars="200" w:firstLine="643"/>
        <w:rPr>
          <w:rFonts w:ascii="Times New Roman" w:eastAsia="仿宋_GB2312" w:hAnsi="Times New Roman"/>
          <w:sz w:val="32"/>
          <w:szCs w:val="32"/>
        </w:rPr>
      </w:pPr>
      <w:r>
        <w:rPr>
          <w:rFonts w:ascii="Times New Roman" w:eastAsia="仿宋_GB2312" w:hAnsi="Times New Roman"/>
          <w:b/>
          <w:sz w:val="32"/>
          <w:szCs w:val="32"/>
        </w:rPr>
        <w:t>揭榜任务：</w:t>
      </w:r>
      <w:r>
        <w:rPr>
          <w:rFonts w:ascii="Times New Roman" w:eastAsia="仿宋_GB2312" w:hAnsi="Times New Roman"/>
          <w:sz w:val="32"/>
          <w:szCs w:val="32"/>
        </w:rPr>
        <w:t>研发</w:t>
      </w:r>
      <w:r>
        <w:rPr>
          <w:rFonts w:ascii="Times New Roman" w:eastAsia="仿宋_GB2312" w:hAnsi="Times New Roman"/>
          <w:bCs/>
          <w:sz w:val="32"/>
          <w:szCs w:val="32"/>
        </w:rPr>
        <w:t>监测</w:t>
      </w:r>
      <w:r>
        <w:rPr>
          <w:rFonts w:ascii="Times New Roman" w:eastAsia="仿宋_GB2312" w:hAnsi="Times New Roman"/>
          <w:sz w:val="32"/>
          <w:szCs w:val="32"/>
        </w:rPr>
        <w:t>心电、脑电、血糖、血氧、呼吸、睡眠等生理参数的智能</w:t>
      </w:r>
      <w:r>
        <w:rPr>
          <w:rFonts w:ascii="Times New Roman" w:eastAsia="仿宋_GB2312" w:hAnsi="Times New Roman"/>
          <w:bCs/>
          <w:sz w:val="32"/>
          <w:szCs w:val="32"/>
        </w:rPr>
        <w:t>监护产</w:t>
      </w:r>
      <w:r>
        <w:rPr>
          <w:rFonts w:ascii="Times New Roman" w:eastAsia="仿宋_GB2312" w:hAnsi="Times New Roman"/>
          <w:sz w:val="32"/>
          <w:szCs w:val="32"/>
        </w:rPr>
        <w:t>品</w:t>
      </w:r>
      <w:r>
        <w:rPr>
          <w:rFonts w:ascii="Times New Roman" w:eastAsia="仿宋_GB2312" w:hAnsi="Times New Roman"/>
          <w:sz w:val="32"/>
          <w:szCs w:val="32"/>
        </w:rPr>
        <w:t>或生命支持产品，突破智能重症监护（</w:t>
      </w:r>
      <w:r>
        <w:rPr>
          <w:rFonts w:ascii="Times New Roman" w:eastAsia="仿宋_GB2312" w:hAnsi="Times New Roman"/>
          <w:sz w:val="32"/>
          <w:szCs w:val="32"/>
        </w:rPr>
        <w:t>ICU</w:t>
      </w:r>
      <w:r>
        <w:rPr>
          <w:rFonts w:ascii="Times New Roman" w:eastAsia="仿宋_GB2312" w:hAnsi="Times New Roman"/>
          <w:sz w:val="32"/>
          <w:szCs w:val="32"/>
        </w:rPr>
        <w:t>）、智能</w:t>
      </w:r>
      <w:r>
        <w:rPr>
          <w:rFonts w:ascii="Times New Roman" w:eastAsia="仿宋_GB2312" w:hAnsi="Times New Roman"/>
          <w:bCs/>
          <w:sz w:val="32"/>
          <w:szCs w:val="32"/>
        </w:rPr>
        <w:t>急救、智能新生儿监护等智能算法。智能监护或生命支持算法拥有核心技术知识产权；工作原理</w:t>
      </w:r>
      <w:r>
        <w:rPr>
          <w:rFonts w:ascii="Times New Roman" w:eastAsia="仿宋_GB2312" w:hAnsi="Times New Roman"/>
          <w:bCs/>
          <w:sz w:val="32"/>
          <w:szCs w:val="32"/>
        </w:rPr>
        <w:t>/</w:t>
      </w:r>
      <w:r>
        <w:rPr>
          <w:rFonts w:ascii="Times New Roman" w:eastAsia="仿宋_GB2312" w:hAnsi="Times New Roman"/>
          <w:bCs/>
          <w:sz w:val="32"/>
          <w:szCs w:val="32"/>
        </w:rPr>
        <w:t>作用机理为国内首创，或者性能或安全性与已上市同类产品比较有根本性改进；</w:t>
      </w:r>
      <w:r>
        <w:rPr>
          <w:rFonts w:ascii="Times New Roman" w:eastAsia="仿宋_GB2312" w:hAnsi="Times New Roman"/>
          <w:sz w:val="32"/>
          <w:szCs w:val="32"/>
        </w:rPr>
        <w:t>算法性能以及产品</w:t>
      </w:r>
      <w:r>
        <w:rPr>
          <w:rFonts w:ascii="Times New Roman" w:eastAsia="仿宋_GB2312" w:hAnsi="Times New Roman"/>
          <w:bCs/>
          <w:sz w:val="32"/>
          <w:szCs w:val="32"/>
        </w:rPr>
        <w:t>安全有效性达到临床应用要求。</w:t>
      </w:r>
    </w:p>
    <w:p w:rsidR="00000000" w:rsidRDefault="009621A9">
      <w:pPr>
        <w:tabs>
          <w:tab w:val="left" w:pos="0"/>
        </w:tabs>
        <w:ind w:left="643"/>
        <w:rPr>
          <w:rFonts w:ascii="Times New Roman" w:eastAsia="仿宋_GB2312" w:hAnsi="Times New Roman"/>
          <w:b/>
          <w:sz w:val="32"/>
          <w:szCs w:val="32"/>
        </w:rPr>
      </w:pPr>
      <w:r>
        <w:rPr>
          <w:rFonts w:ascii="Times New Roman" w:eastAsia="仿宋_GB2312" w:hAnsi="Times New Roman"/>
          <w:b/>
          <w:sz w:val="32"/>
          <w:szCs w:val="32"/>
        </w:rPr>
        <w:t>4.</w:t>
      </w:r>
      <w:r>
        <w:rPr>
          <w:rFonts w:ascii="Times New Roman" w:eastAsia="仿宋_GB2312" w:hAnsi="Times New Roman"/>
          <w:b/>
          <w:sz w:val="32"/>
          <w:szCs w:val="32"/>
        </w:rPr>
        <w:t>智能康复理疗产品</w:t>
      </w:r>
    </w:p>
    <w:p w:rsidR="00000000" w:rsidRDefault="009621A9">
      <w:pPr>
        <w:ind w:firstLineChars="200" w:firstLine="643"/>
        <w:rPr>
          <w:rFonts w:ascii="Times New Roman" w:eastAsia="仿宋_GB2312" w:hAnsi="Times New Roman"/>
          <w:bCs/>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面向认知言语视听障碍康复、运动障碍康复</w:t>
      </w:r>
      <w:r>
        <w:rPr>
          <w:rFonts w:ascii="Times New Roman" w:eastAsia="仿宋_GB2312" w:hAnsi="Times New Roman"/>
          <w:bCs/>
          <w:sz w:val="32"/>
          <w:szCs w:val="32"/>
        </w:rPr>
        <w:lastRenderedPageBreak/>
        <w:t>等重点领域，研发融合脑机接口、人</w:t>
      </w:r>
      <w:r>
        <w:rPr>
          <w:rFonts w:ascii="Times New Roman" w:eastAsia="仿宋_GB2312" w:hAnsi="Times New Roman"/>
          <w:bCs/>
          <w:sz w:val="32"/>
          <w:szCs w:val="32"/>
        </w:rPr>
        <w:t>-</w:t>
      </w:r>
      <w:r>
        <w:rPr>
          <w:rFonts w:ascii="Times New Roman" w:eastAsia="仿宋_GB2312" w:hAnsi="Times New Roman"/>
          <w:bCs/>
          <w:sz w:val="32"/>
          <w:szCs w:val="32"/>
        </w:rPr>
        <w:t>机</w:t>
      </w:r>
      <w:r>
        <w:rPr>
          <w:rFonts w:ascii="Times New Roman" w:eastAsia="仿宋_GB2312" w:hAnsi="Times New Roman"/>
          <w:bCs/>
          <w:sz w:val="32"/>
          <w:szCs w:val="32"/>
        </w:rPr>
        <w:t>-</w:t>
      </w:r>
      <w:r>
        <w:rPr>
          <w:rFonts w:ascii="Times New Roman" w:eastAsia="仿宋_GB2312" w:hAnsi="Times New Roman"/>
          <w:bCs/>
          <w:sz w:val="32"/>
          <w:szCs w:val="32"/>
        </w:rPr>
        <w:t>电融合、虚拟现实</w:t>
      </w:r>
      <w:r>
        <w:rPr>
          <w:rFonts w:ascii="Times New Roman" w:eastAsia="仿宋_GB2312" w:hAnsi="Times New Roman"/>
          <w:bCs/>
          <w:sz w:val="32"/>
          <w:szCs w:val="32"/>
        </w:rPr>
        <w:t>/</w:t>
      </w:r>
      <w:r>
        <w:rPr>
          <w:rFonts w:ascii="Times New Roman" w:eastAsia="仿宋_GB2312" w:hAnsi="Times New Roman"/>
          <w:bCs/>
          <w:sz w:val="32"/>
          <w:szCs w:val="32"/>
        </w:rPr>
        <w:t>增强现实等技术的智能医用康复产品；面向精神类疾病、神经退行性疾病等领域，研发融合人工智能技术的理疗产品。智能康复或理疗算法拥有核心技术知</w:t>
      </w:r>
      <w:r>
        <w:rPr>
          <w:rFonts w:ascii="Times New Roman" w:eastAsia="仿宋_GB2312" w:hAnsi="Times New Roman"/>
          <w:bCs/>
          <w:sz w:val="32"/>
          <w:szCs w:val="32"/>
        </w:rPr>
        <w:t>识产权；工作原理</w:t>
      </w:r>
      <w:r>
        <w:rPr>
          <w:rFonts w:ascii="Times New Roman" w:eastAsia="仿宋_GB2312" w:hAnsi="Times New Roman"/>
          <w:bCs/>
          <w:sz w:val="32"/>
          <w:szCs w:val="32"/>
        </w:rPr>
        <w:t>/</w:t>
      </w:r>
      <w:r>
        <w:rPr>
          <w:rFonts w:ascii="Times New Roman" w:eastAsia="仿宋_GB2312" w:hAnsi="Times New Roman"/>
          <w:bCs/>
          <w:sz w:val="32"/>
          <w:szCs w:val="32"/>
        </w:rPr>
        <w:t>作用机理为国内首创，或者性能或安全性与已上市同类产品比较有根本性改进；</w:t>
      </w:r>
      <w:r>
        <w:rPr>
          <w:rFonts w:ascii="Times New Roman" w:eastAsia="仿宋_GB2312" w:hAnsi="Times New Roman"/>
          <w:sz w:val="32"/>
          <w:szCs w:val="32"/>
        </w:rPr>
        <w:t>算法性能以及产品</w:t>
      </w:r>
      <w:r>
        <w:rPr>
          <w:rFonts w:ascii="Times New Roman" w:eastAsia="仿宋_GB2312" w:hAnsi="Times New Roman"/>
          <w:bCs/>
          <w:sz w:val="32"/>
          <w:szCs w:val="32"/>
        </w:rPr>
        <w:t>安全有效性达到临床应用要求。</w:t>
      </w:r>
    </w:p>
    <w:p w:rsidR="00000000" w:rsidRDefault="009621A9">
      <w:pPr>
        <w:ind w:firstLineChars="200" w:firstLine="643"/>
        <w:rPr>
          <w:rFonts w:ascii="Times New Roman" w:eastAsia="仿宋_GB2312" w:hAnsi="Times New Roman"/>
          <w:b/>
          <w:sz w:val="32"/>
          <w:szCs w:val="32"/>
        </w:rPr>
      </w:pPr>
      <w:r>
        <w:rPr>
          <w:rFonts w:ascii="Times New Roman" w:eastAsia="仿宋_GB2312" w:hAnsi="Times New Roman"/>
          <w:b/>
          <w:sz w:val="32"/>
          <w:szCs w:val="32"/>
        </w:rPr>
        <w:t>5.</w:t>
      </w:r>
      <w:r>
        <w:rPr>
          <w:rFonts w:ascii="Times New Roman" w:eastAsia="仿宋_GB2312" w:hAnsi="Times New Roman"/>
          <w:b/>
          <w:sz w:val="32"/>
          <w:szCs w:val="32"/>
        </w:rPr>
        <w:t>智能中医诊疗产品</w:t>
      </w:r>
    </w:p>
    <w:p w:rsidR="00000000" w:rsidRDefault="009621A9">
      <w:pPr>
        <w:ind w:firstLineChars="200" w:firstLine="643"/>
        <w:rPr>
          <w:rFonts w:ascii="Times New Roman" w:eastAsia="仿宋_GB2312" w:hAnsi="Times New Roman"/>
          <w:bCs/>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研发融合人工智能技术的脉诊仪、目诊仪、舌诊仪、四相仪等中医诊疗产品。智能中医诊疗算法拥有核心技术知识产权；工作原理</w:t>
      </w:r>
      <w:r>
        <w:rPr>
          <w:rFonts w:ascii="Times New Roman" w:eastAsia="仿宋_GB2312" w:hAnsi="Times New Roman"/>
          <w:bCs/>
          <w:sz w:val="32"/>
          <w:szCs w:val="32"/>
        </w:rPr>
        <w:t>/</w:t>
      </w:r>
      <w:r>
        <w:rPr>
          <w:rFonts w:ascii="Times New Roman" w:eastAsia="仿宋_GB2312" w:hAnsi="Times New Roman"/>
          <w:bCs/>
          <w:sz w:val="32"/>
          <w:szCs w:val="32"/>
        </w:rPr>
        <w:t>作用机理为国内首创，或者性能或安全性与已上市同类产品比较有根本性改进；</w:t>
      </w:r>
      <w:r>
        <w:rPr>
          <w:rFonts w:ascii="Times New Roman" w:eastAsia="仿宋_GB2312" w:hAnsi="Times New Roman"/>
          <w:sz w:val="32"/>
          <w:szCs w:val="32"/>
        </w:rPr>
        <w:t>算法性能以及产品</w:t>
      </w:r>
      <w:r>
        <w:rPr>
          <w:rFonts w:ascii="Times New Roman" w:eastAsia="仿宋_GB2312" w:hAnsi="Times New Roman"/>
          <w:bCs/>
          <w:sz w:val="32"/>
          <w:szCs w:val="32"/>
        </w:rPr>
        <w:t>安全有效性达到临床应用要求。</w:t>
      </w:r>
    </w:p>
    <w:p w:rsidR="00000000" w:rsidRDefault="009621A9">
      <w:pPr>
        <w:tabs>
          <w:tab w:val="left" w:pos="0"/>
        </w:tabs>
        <w:ind w:left="643"/>
        <w:rPr>
          <w:rFonts w:ascii="楷体_GB2312" w:eastAsia="楷体_GB2312" w:hAnsi="楷体_GB2312" w:cs="楷体_GB2312" w:hint="eastAsia"/>
          <w:b/>
          <w:bCs/>
          <w:sz w:val="32"/>
          <w:szCs w:val="32"/>
        </w:rPr>
      </w:pPr>
      <w:r>
        <w:rPr>
          <w:rFonts w:ascii="楷体_GB2312" w:eastAsia="楷体_GB2312" w:hAnsi="楷体_GB2312" w:cs="楷体_GB2312" w:hint="eastAsia"/>
          <w:b/>
          <w:bCs/>
          <w:sz w:val="32"/>
          <w:szCs w:val="32"/>
        </w:rPr>
        <w:t>（二）支撑环境</w:t>
      </w:r>
      <w:r>
        <w:rPr>
          <w:rFonts w:ascii="楷体_GB2312" w:eastAsia="楷体_GB2312" w:hAnsi="楷体_GB2312" w:cs="楷体_GB2312" w:hint="eastAsia"/>
          <w:b/>
          <w:bCs/>
          <w:sz w:val="32"/>
          <w:szCs w:val="32"/>
        </w:rPr>
        <w:t>类</w:t>
      </w:r>
    </w:p>
    <w:p w:rsidR="00000000" w:rsidRDefault="009621A9">
      <w:pPr>
        <w:tabs>
          <w:tab w:val="left" w:pos="0"/>
        </w:tabs>
        <w:ind w:left="643"/>
        <w:rPr>
          <w:rFonts w:ascii="Times New Roman" w:eastAsia="仿宋_GB2312" w:hAnsi="Times New Roman"/>
          <w:b/>
          <w:sz w:val="32"/>
          <w:szCs w:val="32"/>
        </w:rPr>
      </w:pPr>
      <w:r>
        <w:rPr>
          <w:rFonts w:ascii="Times New Roman" w:eastAsia="仿宋_GB2312" w:hAnsi="Times New Roman"/>
          <w:b/>
          <w:sz w:val="32"/>
          <w:szCs w:val="32"/>
        </w:rPr>
        <w:t>6.</w:t>
      </w:r>
      <w:r>
        <w:rPr>
          <w:rFonts w:ascii="Times New Roman" w:eastAsia="仿宋_GB2312" w:hAnsi="Times New Roman"/>
          <w:b/>
          <w:sz w:val="32"/>
          <w:szCs w:val="32"/>
        </w:rPr>
        <w:t>医学人工智能数据库</w:t>
      </w:r>
    </w:p>
    <w:p w:rsidR="00000000" w:rsidRDefault="009621A9">
      <w:pPr>
        <w:spacing w:line="360" w:lineRule="auto"/>
        <w:ind w:firstLine="630"/>
        <w:rPr>
          <w:rFonts w:ascii="Times New Roman" w:eastAsia="仿宋_GB2312" w:hAnsi="Times New Roman" w:hint="eastAsia"/>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针对</w:t>
      </w:r>
      <w:r>
        <w:rPr>
          <w:rFonts w:ascii="Times New Roman" w:eastAsia="仿宋_GB2312" w:hAnsi="Times New Roman"/>
          <w:sz w:val="32"/>
          <w:szCs w:val="32"/>
        </w:rPr>
        <w:t>临床专业领域</w:t>
      </w:r>
      <w:r>
        <w:rPr>
          <w:rFonts w:ascii="Times New Roman" w:eastAsia="仿宋_GB2312" w:hAnsi="Times New Roman"/>
          <w:bCs/>
          <w:sz w:val="32"/>
          <w:szCs w:val="32"/>
        </w:rPr>
        <w:t>需求，建立</w:t>
      </w:r>
      <w:r>
        <w:rPr>
          <w:rFonts w:ascii="Times New Roman" w:eastAsia="仿宋_GB2312" w:hAnsi="Times New Roman" w:hint="eastAsia"/>
          <w:bCs/>
          <w:sz w:val="32"/>
          <w:szCs w:val="32"/>
        </w:rPr>
        <w:t>包含</w:t>
      </w:r>
      <w:r>
        <w:rPr>
          <w:rFonts w:ascii="Times New Roman" w:eastAsia="仿宋_GB2312" w:hAnsi="Times New Roman"/>
          <w:bCs/>
          <w:sz w:val="32"/>
          <w:szCs w:val="32"/>
        </w:rPr>
        <w:t>医学影像、生理参数数据、体外诊断</w:t>
      </w:r>
      <w:r>
        <w:rPr>
          <w:rFonts w:ascii="Times New Roman" w:eastAsia="仿宋_GB2312" w:hAnsi="Times New Roman"/>
          <w:bCs/>
          <w:sz w:val="32"/>
          <w:szCs w:val="32"/>
        </w:rPr>
        <w:t>数据等</w:t>
      </w:r>
      <w:r>
        <w:rPr>
          <w:rFonts w:ascii="Times New Roman" w:eastAsia="仿宋_GB2312" w:hAnsi="Times New Roman" w:hint="eastAsia"/>
          <w:bCs/>
          <w:sz w:val="32"/>
          <w:szCs w:val="32"/>
        </w:rPr>
        <w:t>方面的</w:t>
      </w:r>
      <w:r>
        <w:rPr>
          <w:rFonts w:ascii="Times New Roman" w:eastAsia="仿宋_GB2312" w:hAnsi="Times New Roman"/>
          <w:bCs/>
          <w:sz w:val="32"/>
          <w:szCs w:val="32"/>
        </w:rPr>
        <w:t>高质量医学人工智能数据库</w:t>
      </w:r>
      <w:r>
        <w:rPr>
          <w:rFonts w:ascii="Times New Roman" w:eastAsia="仿宋_GB2312" w:hAnsi="Times New Roman" w:hint="eastAsia"/>
          <w:bCs/>
          <w:sz w:val="32"/>
          <w:szCs w:val="32"/>
        </w:rPr>
        <w:t>。</w:t>
      </w:r>
      <w:r>
        <w:rPr>
          <w:rFonts w:ascii="Times New Roman" w:eastAsia="仿宋_GB2312" w:hAnsi="Times New Roman"/>
          <w:sz w:val="32"/>
          <w:szCs w:val="32"/>
        </w:rPr>
        <w:t>数据库</w:t>
      </w:r>
      <w:r>
        <w:rPr>
          <w:rFonts w:ascii="Times New Roman" w:eastAsia="仿宋_GB2312" w:hAnsi="Times New Roman" w:hint="eastAsia"/>
          <w:sz w:val="32"/>
          <w:szCs w:val="32"/>
        </w:rPr>
        <w:t>在权威性、科学性、规范性、多样性和动态性方面</w:t>
      </w:r>
      <w:r>
        <w:rPr>
          <w:rFonts w:ascii="Times New Roman" w:eastAsia="仿宋_GB2312" w:hAnsi="Times New Roman"/>
          <w:sz w:val="32"/>
          <w:szCs w:val="32"/>
        </w:rPr>
        <w:t>应</w:t>
      </w:r>
      <w:r>
        <w:rPr>
          <w:rFonts w:ascii="Times New Roman" w:eastAsia="仿宋_GB2312" w:hAnsi="Times New Roman" w:hint="eastAsia"/>
          <w:sz w:val="32"/>
          <w:szCs w:val="32"/>
        </w:rPr>
        <w:t>有效支撑</w:t>
      </w:r>
      <w:r>
        <w:rPr>
          <w:rFonts w:ascii="Times New Roman" w:eastAsia="仿宋_GB2312" w:hAnsi="Times New Roman"/>
          <w:sz w:val="32"/>
          <w:szCs w:val="32"/>
        </w:rPr>
        <w:t>人工智能医疗器械产品</w:t>
      </w:r>
      <w:r>
        <w:rPr>
          <w:rFonts w:ascii="Times New Roman" w:eastAsia="仿宋_GB2312" w:hAnsi="Times New Roman" w:hint="eastAsia"/>
          <w:sz w:val="32"/>
          <w:szCs w:val="32"/>
        </w:rPr>
        <w:t>的</w:t>
      </w:r>
      <w:r>
        <w:rPr>
          <w:rFonts w:ascii="Times New Roman" w:eastAsia="仿宋_GB2312" w:hAnsi="Times New Roman"/>
          <w:sz w:val="32"/>
          <w:szCs w:val="32"/>
        </w:rPr>
        <w:t>研发、注册</w:t>
      </w:r>
      <w:r>
        <w:rPr>
          <w:rFonts w:ascii="Times New Roman" w:eastAsia="仿宋_GB2312" w:hAnsi="Times New Roman" w:hint="eastAsia"/>
          <w:sz w:val="32"/>
          <w:szCs w:val="32"/>
        </w:rPr>
        <w:t>等</w:t>
      </w:r>
      <w:r>
        <w:rPr>
          <w:rFonts w:ascii="Times New Roman" w:eastAsia="仿宋_GB2312" w:hAnsi="Times New Roman"/>
          <w:sz w:val="32"/>
          <w:szCs w:val="32"/>
        </w:rPr>
        <w:t>相关需求，</w:t>
      </w:r>
      <w:r>
        <w:rPr>
          <w:rFonts w:ascii="Times New Roman" w:eastAsia="仿宋_GB2312" w:hAnsi="Times New Roman" w:hint="eastAsia"/>
          <w:sz w:val="32"/>
          <w:szCs w:val="32"/>
        </w:rPr>
        <w:t>在</w:t>
      </w:r>
      <w:r>
        <w:rPr>
          <w:rFonts w:ascii="Times New Roman" w:eastAsia="仿宋_GB2312" w:hAnsi="Times New Roman"/>
          <w:bCs/>
          <w:sz w:val="32"/>
          <w:szCs w:val="32"/>
        </w:rPr>
        <w:t>不少于</w:t>
      </w:r>
      <w:r>
        <w:rPr>
          <w:rFonts w:ascii="Times New Roman" w:eastAsia="仿宋_GB2312" w:hAnsi="Times New Roman"/>
          <w:bCs/>
          <w:sz w:val="32"/>
          <w:szCs w:val="32"/>
        </w:rPr>
        <w:t>3</w:t>
      </w:r>
      <w:r>
        <w:rPr>
          <w:rFonts w:ascii="Times New Roman" w:eastAsia="仿宋_GB2312" w:hAnsi="Times New Roman" w:hint="eastAsia"/>
          <w:bCs/>
          <w:sz w:val="32"/>
          <w:szCs w:val="32"/>
        </w:rPr>
        <w:t>种人工智能医疗器械</w:t>
      </w:r>
      <w:r>
        <w:rPr>
          <w:rFonts w:ascii="Times New Roman" w:eastAsia="仿宋_GB2312" w:hAnsi="Times New Roman"/>
          <w:bCs/>
          <w:sz w:val="32"/>
          <w:szCs w:val="32"/>
        </w:rPr>
        <w:t>产品</w:t>
      </w:r>
      <w:r>
        <w:rPr>
          <w:rFonts w:ascii="Times New Roman" w:eastAsia="仿宋_GB2312" w:hAnsi="Times New Roman" w:hint="eastAsia"/>
          <w:bCs/>
          <w:sz w:val="32"/>
          <w:szCs w:val="32"/>
        </w:rPr>
        <w:t>中实现完整的</w:t>
      </w:r>
      <w:r>
        <w:rPr>
          <w:rFonts w:ascii="Times New Roman" w:eastAsia="仿宋_GB2312" w:hAnsi="Times New Roman"/>
          <w:bCs/>
          <w:sz w:val="32"/>
          <w:szCs w:val="32"/>
        </w:rPr>
        <w:t>训练</w:t>
      </w:r>
      <w:r>
        <w:rPr>
          <w:rFonts w:ascii="Times New Roman" w:eastAsia="仿宋_GB2312" w:hAnsi="Times New Roman" w:hint="eastAsia"/>
          <w:bCs/>
          <w:sz w:val="32"/>
          <w:szCs w:val="32"/>
        </w:rPr>
        <w:t>与</w:t>
      </w:r>
      <w:r>
        <w:rPr>
          <w:rFonts w:ascii="Times New Roman" w:eastAsia="仿宋_GB2312" w:hAnsi="Times New Roman"/>
          <w:bCs/>
          <w:sz w:val="32"/>
          <w:szCs w:val="32"/>
        </w:rPr>
        <w:t>验证。</w:t>
      </w:r>
      <w:r>
        <w:rPr>
          <w:rFonts w:ascii="Times New Roman" w:eastAsia="仿宋_GB2312" w:hAnsi="Times New Roman" w:hint="eastAsia"/>
          <w:bCs/>
          <w:sz w:val="32"/>
          <w:szCs w:val="32"/>
        </w:rPr>
        <w:t>数据库应遵从已有并补充制定完善相关</w:t>
      </w:r>
      <w:r>
        <w:rPr>
          <w:rFonts w:ascii="Times New Roman" w:eastAsia="仿宋_GB2312" w:hAnsi="Times New Roman"/>
          <w:bCs/>
          <w:sz w:val="32"/>
          <w:szCs w:val="32"/>
        </w:rPr>
        <w:t>数据库</w:t>
      </w:r>
      <w:r>
        <w:rPr>
          <w:rFonts w:ascii="Times New Roman" w:eastAsia="仿宋_GB2312" w:hAnsi="Times New Roman"/>
          <w:sz w:val="32"/>
          <w:szCs w:val="32"/>
        </w:rPr>
        <w:t>建库、样本数据入库、样本数据标注、样本数据使用、数据</w:t>
      </w:r>
      <w:r>
        <w:rPr>
          <w:rFonts w:ascii="Times New Roman" w:eastAsia="仿宋_GB2312" w:hAnsi="Times New Roman"/>
          <w:sz w:val="32"/>
          <w:szCs w:val="32"/>
        </w:rPr>
        <w:lastRenderedPageBreak/>
        <w:t>安全保护等标准规范。</w:t>
      </w:r>
    </w:p>
    <w:p w:rsidR="00000000" w:rsidRDefault="009621A9">
      <w:pPr>
        <w:tabs>
          <w:tab w:val="left" w:pos="0"/>
        </w:tabs>
        <w:ind w:left="643"/>
        <w:rPr>
          <w:rFonts w:ascii="Times New Roman" w:eastAsia="仿宋_GB2312" w:hAnsi="Times New Roman"/>
          <w:b/>
          <w:sz w:val="32"/>
          <w:szCs w:val="32"/>
        </w:rPr>
      </w:pPr>
      <w:r>
        <w:rPr>
          <w:rFonts w:ascii="Times New Roman" w:eastAsia="仿宋_GB2312" w:hAnsi="Times New Roman"/>
          <w:b/>
          <w:sz w:val="32"/>
          <w:szCs w:val="32"/>
        </w:rPr>
        <w:t>7.</w:t>
      </w:r>
      <w:r>
        <w:rPr>
          <w:rFonts w:ascii="Times New Roman" w:eastAsia="仿宋_GB2312" w:hAnsi="Times New Roman"/>
          <w:b/>
          <w:sz w:val="32"/>
          <w:szCs w:val="32"/>
        </w:rPr>
        <w:t>人工智能医疗器械临床试验中心</w:t>
      </w:r>
    </w:p>
    <w:p w:rsidR="00000000" w:rsidRDefault="009621A9">
      <w:pPr>
        <w:spacing w:line="360" w:lineRule="auto"/>
        <w:ind w:firstLine="630"/>
        <w:rPr>
          <w:rFonts w:ascii="Times New Roman" w:eastAsia="仿宋_GB2312" w:hAnsi="Times New Roman"/>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针对典型人工智能医疗器械产品，支持</w:t>
      </w:r>
      <w:r>
        <w:rPr>
          <w:rFonts w:ascii="Times New Roman" w:eastAsia="仿宋_GB2312" w:hAnsi="Times New Roman"/>
          <w:sz w:val="32"/>
          <w:szCs w:val="32"/>
        </w:rPr>
        <w:t>临床专业领域的权威医疗卫生机构（如国家临床医学研究中心等）建设临床试验中心，形成完善的临床试验质量控制、不良事件应对、数据</w:t>
      </w:r>
      <w:r>
        <w:rPr>
          <w:rFonts w:ascii="Times New Roman" w:eastAsia="仿宋_GB2312" w:hAnsi="Times New Roman"/>
          <w:sz w:val="32"/>
          <w:szCs w:val="32"/>
        </w:rPr>
        <w:t>安全保护等工作机制，并开展不少于</w:t>
      </w:r>
      <w:r>
        <w:rPr>
          <w:rFonts w:ascii="Times New Roman" w:eastAsia="仿宋_GB2312" w:hAnsi="Times New Roman"/>
          <w:sz w:val="32"/>
          <w:szCs w:val="32"/>
        </w:rPr>
        <w:t>3</w:t>
      </w:r>
      <w:r>
        <w:rPr>
          <w:rFonts w:ascii="Times New Roman" w:eastAsia="仿宋_GB2312" w:hAnsi="Times New Roman"/>
          <w:sz w:val="32"/>
          <w:szCs w:val="32"/>
        </w:rPr>
        <w:t>个人工智能医疗器械产品的临床试验。</w:t>
      </w:r>
    </w:p>
    <w:p w:rsidR="00000000" w:rsidRDefault="009621A9">
      <w:pPr>
        <w:spacing w:line="360" w:lineRule="auto"/>
        <w:ind w:firstLine="630"/>
        <w:rPr>
          <w:rFonts w:ascii="Times New Roman" w:eastAsia="仿宋_GB2312" w:hAnsi="Times New Roman"/>
          <w:b/>
          <w:sz w:val="32"/>
          <w:szCs w:val="32"/>
        </w:rPr>
      </w:pPr>
      <w:r>
        <w:rPr>
          <w:rFonts w:ascii="Times New Roman" w:eastAsia="仿宋_GB2312" w:hAnsi="Times New Roman"/>
          <w:b/>
          <w:sz w:val="32"/>
          <w:szCs w:val="32"/>
        </w:rPr>
        <w:t>8.</w:t>
      </w:r>
      <w:r>
        <w:rPr>
          <w:rFonts w:ascii="Times New Roman" w:eastAsia="仿宋_GB2312" w:hAnsi="Times New Roman"/>
          <w:b/>
          <w:sz w:val="32"/>
          <w:szCs w:val="32"/>
        </w:rPr>
        <w:t>人工智能医疗器械真实世界数据应用中心</w:t>
      </w:r>
    </w:p>
    <w:p w:rsidR="00000000" w:rsidRDefault="009621A9">
      <w:pPr>
        <w:ind w:firstLineChars="200" w:firstLine="643"/>
        <w:rPr>
          <w:rFonts w:ascii="Times New Roman" w:eastAsia="仿宋_GB2312" w:hAnsi="Times New Roman"/>
          <w:sz w:val="32"/>
          <w:szCs w:val="32"/>
        </w:rPr>
      </w:pPr>
      <w:r>
        <w:rPr>
          <w:rFonts w:ascii="Times New Roman" w:eastAsia="仿宋_GB2312" w:hAnsi="Times New Roman"/>
          <w:b/>
          <w:sz w:val="32"/>
          <w:szCs w:val="32"/>
        </w:rPr>
        <w:t>揭榜任务：</w:t>
      </w:r>
      <w:r>
        <w:rPr>
          <w:rFonts w:ascii="Times New Roman" w:eastAsia="仿宋_GB2312" w:hAnsi="Times New Roman"/>
          <w:bCs/>
          <w:sz w:val="32"/>
          <w:szCs w:val="32"/>
        </w:rPr>
        <w:t>针对典型人工智能医疗器械产品，支持</w:t>
      </w:r>
      <w:r>
        <w:rPr>
          <w:rFonts w:ascii="Times New Roman" w:eastAsia="仿宋_GB2312" w:hAnsi="Times New Roman"/>
          <w:sz w:val="32"/>
          <w:szCs w:val="32"/>
        </w:rPr>
        <w:t>临床专业领域的权威医疗卫生机构建设真实世界数据应用中心，形成完善的真实世界数据采集、治理、共享、利用、安全保护等机制，制定真实世界数据支撑人工智能医疗器械的评价方案，并开展不少于</w:t>
      </w:r>
      <w:r>
        <w:rPr>
          <w:rFonts w:ascii="Times New Roman" w:eastAsia="仿宋_GB2312" w:hAnsi="Times New Roman"/>
          <w:sz w:val="32"/>
          <w:szCs w:val="32"/>
        </w:rPr>
        <w:t>5</w:t>
      </w:r>
      <w:r>
        <w:rPr>
          <w:rFonts w:ascii="Times New Roman" w:eastAsia="仿宋_GB2312" w:hAnsi="Times New Roman"/>
          <w:sz w:val="32"/>
          <w:szCs w:val="32"/>
        </w:rPr>
        <w:t>个人工智能医疗器械产品的真实世界数据评价。</w:t>
      </w:r>
    </w:p>
    <w:p w:rsidR="00000000" w:rsidRDefault="009621A9">
      <w:pPr>
        <w:ind w:firstLineChars="200" w:firstLine="640"/>
        <w:rPr>
          <w:rFonts w:ascii="Times New Roman" w:eastAsia="仿宋_GB2312" w:hAnsi="Times New Roman"/>
          <w:sz w:val="32"/>
          <w:szCs w:val="32"/>
        </w:rPr>
      </w:pPr>
    </w:p>
    <w:p w:rsidR="00000000" w:rsidRDefault="009621A9">
      <w:pPr>
        <w:ind w:firstLineChars="200" w:firstLine="640"/>
        <w:rPr>
          <w:rFonts w:ascii="Times New Roman" w:eastAsia="仿宋_GB2312" w:hAnsi="Times New Roman"/>
          <w:sz w:val="32"/>
          <w:szCs w:val="32"/>
        </w:rPr>
      </w:pPr>
    </w:p>
    <w:p w:rsidR="00000000" w:rsidRDefault="009621A9">
      <w:pPr>
        <w:ind w:firstLineChars="200" w:firstLine="640"/>
        <w:rPr>
          <w:rFonts w:ascii="Times New Roman" w:eastAsia="仿宋_GB2312" w:hAnsi="Times New Roman"/>
          <w:sz w:val="32"/>
          <w:szCs w:val="32"/>
        </w:rPr>
      </w:pPr>
      <w:r>
        <w:rPr>
          <w:rFonts w:ascii="Times New Roman" w:eastAsia="仿宋_GB2312" w:hAnsi="Times New Roman"/>
          <w:sz w:val="32"/>
          <w:szCs w:val="32"/>
        </w:rPr>
        <w:t>附：</w:t>
      </w:r>
      <w:r>
        <w:rPr>
          <w:rFonts w:ascii="Times New Roman" w:eastAsia="仿宋_GB2312" w:hAnsi="Times New Roman"/>
          <w:sz w:val="32"/>
          <w:szCs w:val="32"/>
        </w:rPr>
        <w:t>1.</w:t>
      </w:r>
      <w:r>
        <w:rPr>
          <w:rFonts w:ascii="Times New Roman" w:eastAsia="仿宋_GB2312" w:hAnsi="Times New Roman"/>
          <w:sz w:val="32"/>
          <w:szCs w:val="32"/>
        </w:rPr>
        <w:t>人工智能医疗器械创新任务揭榜单位推荐表</w:t>
      </w:r>
    </w:p>
    <w:p w:rsidR="00000000" w:rsidRDefault="009621A9">
      <w:pPr>
        <w:ind w:firstLineChars="200" w:firstLine="640"/>
        <w:rPr>
          <w:rFonts w:ascii="Times New Roman" w:hAnsi="Times New Roman"/>
        </w:rPr>
        <w:sectPr w:rsidR="00000000">
          <w:footerReference w:type="default" r:id="rId6"/>
          <w:pgSz w:w="11906" w:h="16838"/>
          <w:pgMar w:top="1440" w:right="1800" w:bottom="1440" w:left="1800" w:header="851" w:footer="992" w:gutter="0"/>
          <w:cols w:space="720"/>
          <w:docGrid w:type="lines" w:linePitch="312"/>
        </w:sectPr>
      </w:pPr>
      <w:r>
        <w:rPr>
          <w:rFonts w:ascii="Times New Roman" w:eastAsia="仿宋_GB2312" w:hAnsi="Times New Roman" w:hint="eastAsia"/>
          <w:sz w:val="32"/>
          <w:szCs w:val="32"/>
        </w:rPr>
        <w:t xml:space="preserve">    </w:t>
      </w:r>
      <w:r>
        <w:rPr>
          <w:rFonts w:ascii="Times New Roman" w:eastAsia="仿宋_GB2312" w:hAnsi="Times New Roman"/>
          <w:sz w:val="32"/>
          <w:szCs w:val="32"/>
        </w:rPr>
        <w:t>2.</w:t>
      </w:r>
      <w:r>
        <w:rPr>
          <w:rFonts w:ascii="Times New Roman" w:eastAsia="仿宋_GB2312" w:hAnsi="Times New Roman"/>
          <w:sz w:val="32"/>
          <w:szCs w:val="32"/>
        </w:rPr>
        <w:t>人工智能医疗器械创新任务揭榜单位申报材料</w:t>
      </w:r>
    </w:p>
    <w:p w:rsidR="00000000" w:rsidRDefault="009621A9">
      <w:pPr>
        <w:outlineLvl w:val="0"/>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1</w:t>
      </w:r>
    </w:p>
    <w:p w:rsidR="00000000" w:rsidRDefault="009621A9">
      <w:pPr>
        <w:jc w:val="center"/>
        <w:rPr>
          <w:rFonts w:ascii="Times New Roman" w:eastAsia="黑体" w:hAnsi="Times New Roman"/>
          <w:sz w:val="36"/>
          <w:szCs w:val="36"/>
        </w:rPr>
      </w:pPr>
      <w:r>
        <w:rPr>
          <w:rFonts w:ascii="Times New Roman" w:eastAsia="方正小标宋简体" w:hAnsi="Times New Roman"/>
          <w:sz w:val="44"/>
          <w:szCs w:val="44"/>
        </w:rPr>
        <w:t>人工智能医疗器械创新</w:t>
      </w:r>
      <w:r>
        <w:rPr>
          <w:rFonts w:ascii="Times New Roman" w:eastAsia="方正小标宋简体" w:hAnsi="Times New Roman"/>
          <w:sz w:val="44"/>
          <w:szCs w:val="44"/>
        </w:rPr>
        <w:t>任务揭榜单位推荐表</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1601"/>
        <w:gridCol w:w="1378"/>
        <w:gridCol w:w="2628"/>
        <w:gridCol w:w="3696"/>
        <w:gridCol w:w="1534"/>
        <w:gridCol w:w="1981"/>
      </w:tblGrid>
      <w:tr w:rsidR="00000000">
        <w:trPr>
          <w:trHeight w:hRule="exact" w:val="630"/>
        </w:trPr>
        <w:tc>
          <w:tcPr>
            <w:tcW w:w="1130" w:type="dxa"/>
            <w:vAlign w:val="center"/>
          </w:tcPr>
          <w:p w:rsidR="00000000" w:rsidRDefault="009621A9">
            <w:pPr>
              <w:jc w:val="center"/>
              <w:rPr>
                <w:rFonts w:ascii="Times New Roman" w:hAnsi="Times New Roman"/>
                <w:b/>
                <w:sz w:val="24"/>
              </w:rPr>
            </w:pPr>
            <w:r>
              <w:rPr>
                <w:rFonts w:ascii="Times New Roman" w:hAnsi="Times New Roman"/>
                <w:b/>
                <w:sz w:val="24"/>
              </w:rPr>
              <w:t>序号</w:t>
            </w:r>
          </w:p>
        </w:tc>
        <w:tc>
          <w:tcPr>
            <w:tcW w:w="1601" w:type="dxa"/>
            <w:vAlign w:val="center"/>
          </w:tcPr>
          <w:p w:rsidR="00000000" w:rsidRDefault="009621A9">
            <w:pPr>
              <w:jc w:val="center"/>
              <w:rPr>
                <w:rFonts w:ascii="Times New Roman" w:hAnsi="Times New Roman"/>
                <w:b/>
                <w:sz w:val="24"/>
              </w:rPr>
            </w:pPr>
            <w:r>
              <w:rPr>
                <w:rFonts w:ascii="Times New Roman" w:hAnsi="Times New Roman"/>
                <w:b/>
                <w:sz w:val="24"/>
              </w:rPr>
              <w:t>单位名称</w:t>
            </w:r>
          </w:p>
        </w:tc>
        <w:tc>
          <w:tcPr>
            <w:tcW w:w="1378" w:type="dxa"/>
            <w:vAlign w:val="center"/>
          </w:tcPr>
          <w:p w:rsidR="00000000" w:rsidRDefault="009621A9">
            <w:pPr>
              <w:jc w:val="center"/>
              <w:rPr>
                <w:rFonts w:ascii="Times New Roman" w:hAnsi="Times New Roman"/>
                <w:b/>
                <w:sz w:val="24"/>
              </w:rPr>
            </w:pPr>
            <w:r>
              <w:rPr>
                <w:rFonts w:ascii="Times New Roman" w:hAnsi="Times New Roman"/>
                <w:b/>
                <w:sz w:val="24"/>
              </w:rPr>
              <w:t>揭榜方向</w:t>
            </w:r>
          </w:p>
        </w:tc>
        <w:tc>
          <w:tcPr>
            <w:tcW w:w="2628" w:type="dxa"/>
            <w:vAlign w:val="center"/>
          </w:tcPr>
          <w:p w:rsidR="00000000" w:rsidRDefault="009621A9">
            <w:pPr>
              <w:jc w:val="center"/>
              <w:rPr>
                <w:rFonts w:ascii="Times New Roman" w:hAnsi="Times New Roman"/>
                <w:b/>
                <w:sz w:val="24"/>
              </w:rPr>
            </w:pPr>
            <w:r>
              <w:rPr>
                <w:rFonts w:ascii="Times New Roman" w:hAnsi="Times New Roman"/>
                <w:b/>
                <w:sz w:val="24"/>
              </w:rPr>
              <w:t>揭榜产品</w:t>
            </w:r>
            <w:r>
              <w:rPr>
                <w:rFonts w:ascii="Times New Roman" w:hAnsi="Times New Roman"/>
                <w:b/>
                <w:sz w:val="24"/>
              </w:rPr>
              <w:t>/</w:t>
            </w:r>
            <w:r>
              <w:rPr>
                <w:rFonts w:ascii="Times New Roman" w:hAnsi="Times New Roman"/>
                <w:b/>
                <w:sz w:val="24"/>
              </w:rPr>
              <w:t>支撑环境名称</w:t>
            </w:r>
          </w:p>
        </w:tc>
        <w:tc>
          <w:tcPr>
            <w:tcW w:w="3696" w:type="dxa"/>
            <w:vAlign w:val="center"/>
          </w:tcPr>
          <w:p w:rsidR="00000000" w:rsidRDefault="009621A9">
            <w:pPr>
              <w:jc w:val="center"/>
              <w:rPr>
                <w:rFonts w:ascii="Times New Roman" w:hAnsi="Times New Roman"/>
                <w:b/>
                <w:sz w:val="24"/>
              </w:rPr>
            </w:pPr>
            <w:r>
              <w:rPr>
                <w:rFonts w:ascii="Times New Roman" w:hAnsi="Times New Roman"/>
                <w:b/>
                <w:sz w:val="24"/>
              </w:rPr>
              <w:t>推荐理由</w:t>
            </w:r>
          </w:p>
        </w:tc>
        <w:tc>
          <w:tcPr>
            <w:tcW w:w="1534" w:type="dxa"/>
            <w:vAlign w:val="center"/>
          </w:tcPr>
          <w:p w:rsidR="00000000" w:rsidRDefault="009621A9">
            <w:pPr>
              <w:jc w:val="center"/>
              <w:rPr>
                <w:rFonts w:ascii="Times New Roman" w:hAnsi="Times New Roman"/>
                <w:b/>
                <w:sz w:val="24"/>
              </w:rPr>
            </w:pPr>
            <w:r>
              <w:rPr>
                <w:rFonts w:ascii="Times New Roman" w:hAnsi="Times New Roman"/>
                <w:b/>
                <w:sz w:val="24"/>
              </w:rPr>
              <w:t>联系人</w:t>
            </w:r>
          </w:p>
        </w:tc>
        <w:tc>
          <w:tcPr>
            <w:tcW w:w="1981" w:type="dxa"/>
            <w:vAlign w:val="center"/>
          </w:tcPr>
          <w:p w:rsidR="00000000" w:rsidRDefault="009621A9">
            <w:pPr>
              <w:jc w:val="center"/>
              <w:rPr>
                <w:rFonts w:ascii="Times New Roman" w:hAnsi="Times New Roman"/>
                <w:b/>
                <w:sz w:val="24"/>
              </w:rPr>
            </w:pPr>
            <w:r>
              <w:rPr>
                <w:rFonts w:ascii="Times New Roman" w:hAnsi="Times New Roman"/>
                <w:b/>
                <w:sz w:val="24"/>
              </w:rPr>
              <w:t>手机</w:t>
            </w:r>
          </w:p>
        </w:tc>
      </w:tr>
      <w:tr w:rsidR="00000000">
        <w:trPr>
          <w:trHeight w:hRule="exact" w:val="485"/>
        </w:trPr>
        <w:tc>
          <w:tcPr>
            <w:tcW w:w="1130" w:type="dxa"/>
            <w:vAlign w:val="center"/>
          </w:tcPr>
          <w:p w:rsidR="00000000" w:rsidRDefault="009621A9">
            <w:pPr>
              <w:rPr>
                <w:rFonts w:ascii="Times New Roman" w:hAnsi="Times New Roman"/>
                <w:sz w:val="24"/>
              </w:rPr>
            </w:pPr>
            <w:r>
              <w:rPr>
                <w:rFonts w:ascii="Times New Roman" w:hAnsi="Times New Roman"/>
                <w:sz w:val="24"/>
              </w:rPr>
              <w:t>1</w:t>
            </w:r>
          </w:p>
        </w:tc>
        <w:tc>
          <w:tcPr>
            <w:tcW w:w="1601" w:type="dxa"/>
            <w:vAlign w:val="center"/>
          </w:tcPr>
          <w:p w:rsidR="00000000" w:rsidRDefault="009621A9">
            <w:pPr>
              <w:rPr>
                <w:rFonts w:ascii="Times New Roman" w:hAnsi="Times New Roman"/>
                <w:sz w:val="24"/>
              </w:rPr>
            </w:pPr>
          </w:p>
        </w:tc>
        <w:tc>
          <w:tcPr>
            <w:tcW w:w="1378" w:type="dxa"/>
            <w:vAlign w:val="center"/>
          </w:tcPr>
          <w:p w:rsidR="00000000" w:rsidRDefault="009621A9">
            <w:pPr>
              <w:jc w:val="center"/>
              <w:rPr>
                <w:rFonts w:ascii="Times New Roman" w:hAnsi="Times New Roman"/>
                <w:sz w:val="24"/>
              </w:rPr>
            </w:pPr>
          </w:p>
        </w:tc>
        <w:tc>
          <w:tcPr>
            <w:tcW w:w="2628" w:type="dxa"/>
            <w:vAlign w:val="center"/>
          </w:tcPr>
          <w:p w:rsidR="00000000" w:rsidRDefault="009621A9">
            <w:pPr>
              <w:jc w:val="center"/>
              <w:rPr>
                <w:rFonts w:ascii="Times New Roman" w:hAnsi="Times New Roman"/>
                <w:sz w:val="24"/>
              </w:rPr>
            </w:pPr>
          </w:p>
        </w:tc>
        <w:tc>
          <w:tcPr>
            <w:tcW w:w="3696" w:type="dxa"/>
            <w:vAlign w:val="center"/>
          </w:tcPr>
          <w:p w:rsidR="00000000" w:rsidRDefault="009621A9">
            <w:pPr>
              <w:jc w:val="center"/>
              <w:rPr>
                <w:rFonts w:ascii="Times New Roman" w:hAnsi="Times New Roman"/>
                <w:sz w:val="24"/>
              </w:rPr>
            </w:pPr>
          </w:p>
        </w:tc>
        <w:tc>
          <w:tcPr>
            <w:tcW w:w="1534" w:type="dxa"/>
            <w:vAlign w:val="center"/>
          </w:tcPr>
          <w:p w:rsidR="00000000" w:rsidRDefault="009621A9">
            <w:pPr>
              <w:jc w:val="center"/>
              <w:rPr>
                <w:rFonts w:ascii="Times New Roman" w:hAnsi="Times New Roman"/>
                <w:sz w:val="24"/>
              </w:rPr>
            </w:pPr>
          </w:p>
        </w:tc>
        <w:tc>
          <w:tcPr>
            <w:tcW w:w="1981" w:type="dxa"/>
            <w:vAlign w:val="center"/>
          </w:tcPr>
          <w:p w:rsidR="00000000" w:rsidRDefault="009621A9">
            <w:pPr>
              <w:jc w:val="center"/>
              <w:rPr>
                <w:rFonts w:ascii="Times New Roman" w:hAnsi="Times New Roman"/>
                <w:sz w:val="24"/>
              </w:rPr>
            </w:pPr>
          </w:p>
        </w:tc>
      </w:tr>
      <w:tr w:rsidR="00000000">
        <w:trPr>
          <w:trHeight w:hRule="exact" w:val="454"/>
        </w:trPr>
        <w:tc>
          <w:tcPr>
            <w:tcW w:w="1130" w:type="dxa"/>
            <w:vAlign w:val="center"/>
          </w:tcPr>
          <w:p w:rsidR="00000000" w:rsidRDefault="009621A9">
            <w:pPr>
              <w:rPr>
                <w:rFonts w:ascii="Times New Roman" w:hAnsi="Times New Roman"/>
                <w:sz w:val="24"/>
              </w:rPr>
            </w:pPr>
            <w:r>
              <w:rPr>
                <w:rFonts w:ascii="Times New Roman" w:hAnsi="Times New Roman"/>
                <w:sz w:val="24"/>
              </w:rPr>
              <w:t>2</w:t>
            </w:r>
          </w:p>
        </w:tc>
        <w:tc>
          <w:tcPr>
            <w:tcW w:w="1601" w:type="dxa"/>
            <w:vAlign w:val="center"/>
          </w:tcPr>
          <w:p w:rsidR="00000000" w:rsidRDefault="009621A9">
            <w:pPr>
              <w:rPr>
                <w:rFonts w:ascii="Times New Roman" w:hAnsi="Times New Roman"/>
                <w:sz w:val="24"/>
              </w:rPr>
            </w:pPr>
          </w:p>
        </w:tc>
        <w:tc>
          <w:tcPr>
            <w:tcW w:w="1378" w:type="dxa"/>
            <w:vAlign w:val="center"/>
          </w:tcPr>
          <w:p w:rsidR="00000000" w:rsidRDefault="009621A9">
            <w:pPr>
              <w:jc w:val="center"/>
              <w:rPr>
                <w:rFonts w:ascii="Times New Roman" w:hAnsi="Times New Roman"/>
                <w:sz w:val="24"/>
              </w:rPr>
            </w:pPr>
          </w:p>
        </w:tc>
        <w:tc>
          <w:tcPr>
            <w:tcW w:w="2628" w:type="dxa"/>
            <w:vAlign w:val="center"/>
          </w:tcPr>
          <w:p w:rsidR="00000000" w:rsidRDefault="009621A9">
            <w:pPr>
              <w:jc w:val="center"/>
              <w:rPr>
                <w:rFonts w:ascii="Times New Roman" w:hAnsi="Times New Roman"/>
                <w:sz w:val="24"/>
              </w:rPr>
            </w:pPr>
          </w:p>
        </w:tc>
        <w:tc>
          <w:tcPr>
            <w:tcW w:w="3696" w:type="dxa"/>
            <w:vAlign w:val="center"/>
          </w:tcPr>
          <w:p w:rsidR="00000000" w:rsidRDefault="009621A9">
            <w:pPr>
              <w:jc w:val="center"/>
              <w:rPr>
                <w:rFonts w:ascii="Times New Roman" w:hAnsi="Times New Roman"/>
                <w:sz w:val="24"/>
              </w:rPr>
            </w:pPr>
          </w:p>
        </w:tc>
        <w:tc>
          <w:tcPr>
            <w:tcW w:w="1534" w:type="dxa"/>
            <w:vAlign w:val="center"/>
          </w:tcPr>
          <w:p w:rsidR="00000000" w:rsidRDefault="009621A9">
            <w:pPr>
              <w:jc w:val="center"/>
              <w:rPr>
                <w:rFonts w:ascii="Times New Roman" w:hAnsi="Times New Roman"/>
                <w:sz w:val="24"/>
              </w:rPr>
            </w:pPr>
          </w:p>
        </w:tc>
        <w:tc>
          <w:tcPr>
            <w:tcW w:w="1981" w:type="dxa"/>
            <w:vAlign w:val="center"/>
          </w:tcPr>
          <w:p w:rsidR="00000000" w:rsidRDefault="009621A9">
            <w:pPr>
              <w:jc w:val="center"/>
              <w:rPr>
                <w:rFonts w:ascii="Times New Roman" w:hAnsi="Times New Roman"/>
                <w:sz w:val="24"/>
              </w:rPr>
            </w:pPr>
          </w:p>
        </w:tc>
      </w:tr>
      <w:tr w:rsidR="00000000">
        <w:trPr>
          <w:trHeight w:hRule="exact" w:val="454"/>
        </w:trPr>
        <w:tc>
          <w:tcPr>
            <w:tcW w:w="1130" w:type="dxa"/>
            <w:vAlign w:val="center"/>
          </w:tcPr>
          <w:p w:rsidR="00000000" w:rsidRDefault="009621A9">
            <w:pPr>
              <w:rPr>
                <w:rFonts w:ascii="Times New Roman" w:hAnsi="Times New Roman"/>
                <w:sz w:val="24"/>
              </w:rPr>
            </w:pPr>
            <w:r>
              <w:rPr>
                <w:rFonts w:ascii="Times New Roman" w:hAnsi="Times New Roman"/>
                <w:sz w:val="24"/>
              </w:rPr>
              <w:t>3</w:t>
            </w:r>
          </w:p>
        </w:tc>
        <w:tc>
          <w:tcPr>
            <w:tcW w:w="1601" w:type="dxa"/>
            <w:vAlign w:val="center"/>
          </w:tcPr>
          <w:p w:rsidR="00000000" w:rsidRDefault="009621A9">
            <w:pPr>
              <w:rPr>
                <w:rFonts w:ascii="Times New Roman" w:hAnsi="Times New Roman"/>
                <w:sz w:val="24"/>
              </w:rPr>
            </w:pPr>
          </w:p>
        </w:tc>
        <w:tc>
          <w:tcPr>
            <w:tcW w:w="1378" w:type="dxa"/>
            <w:vAlign w:val="center"/>
          </w:tcPr>
          <w:p w:rsidR="00000000" w:rsidRDefault="009621A9">
            <w:pPr>
              <w:jc w:val="center"/>
              <w:rPr>
                <w:rFonts w:ascii="Times New Roman" w:hAnsi="Times New Roman"/>
                <w:sz w:val="24"/>
              </w:rPr>
            </w:pPr>
          </w:p>
        </w:tc>
        <w:tc>
          <w:tcPr>
            <w:tcW w:w="2628" w:type="dxa"/>
            <w:vAlign w:val="center"/>
          </w:tcPr>
          <w:p w:rsidR="00000000" w:rsidRDefault="009621A9">
            <w:pPr>
              <w:jc w:val="center"/>
              <w:rPr>
                <w:rFonts w:ascii="Times New Roman" w:hAnsi="Times New Roman"/>
                <w:sz w:val="24"/>
              </w:rPr>
            </w:pPr>
          </w:p>
        </w:tc>
        <w:tc>
          <w:tcPr>
            <w:tcW w:w="3696" w:type="dxa"/>
            <w:vAlign w:val="center"/>
          </w:tcPr>
          <w:p w:rsidR="00000000" w:rsidRDefault="009621A9">
            <w:pPr>
              <w:jc w:val="center"/>
              <w:rPr>
                <w:rFonts w:ascii="Times New Roman" w:hAnsi="Times New Roman"/>
                <w:sz w:val="24"/>
              </w:rPr>
            </w:pPr>
          </w:p>
        </w:tc>
        <w:tc>
          <w:tcPr>
            <w:tcW w:w="1534" w:type="dxa"/>
            <w:vAlign w:val="center"/>
          </w:tcPr>
          <w:p w:rsidR="00000000" w:rsidRDefault="009621A9">
            <w:pPr>
              <w:jc w:val="center"/>
              <w:rPr>
                <w:rFonts w:ascii="Times New Roman" w:hAnsi="Times New Roman"/>
                <w:sz w:val="24"/>
              </w:rPr>
            </w:pPr>
          </w:p>
        </w:tc>
        <w:tc>
          <w:tcPr>
            <w:tcW w:w="1981" w:type="dxa"/>
            <w:vAlign w:val="center"/>
          </w:tcPr>
          <w:p w:rsidR="00000000" w:rsidRDefault="009621A9">
            <w:pPr>
              <w:jc w:val="center"/>
              <w:rPr>
                <w:rFonts w:ascii="Times New Roman" w:hAnsi="Times New Roman"/>
                <w:sz w:val="24"/>
              </w:rPr>
            </w:pPr>
          </w:p>
        </w:tc>
      </w:tr>
      <w:tr w:rsidR="00000000">
        <w:trPr>
          <w:trHeight w:hRule="exact" w:val="532"/>
        </w:trPr>
        <w:tc>
          <w:tcPr>
            <w:tcW w:w="1130" w:type="dxa"/>
            <w:vAlign w:val="center"/>
          </w:tcPr>
          <w:p w:rsidR="00000000" w:rsidRDefault="009621A9">
            <w:pPr>
              <w:rPr>
                <w:rFonts w:ascii="Times New Roman" w:hAnsi="Times New Roman"/>
                <w:sz w:val="24"/>
              </w:rPr>
            </w:pPr>
            <w:r>
              <w:rPr>
                <w:rFonts w:ascii="Times New Roman" w:hAnsi="Times New Roman"/>
                <w:sz w:val="24"/>
              </w:rPr>
              <w:t>……</w:t>
            </w:r>
          </w:p>
        </w:tc>
        <w:tc>
          <w:tcPr>
            <w:tcW w:w="1601" w:type="dxa"/>
            <w:vAlign w:val="center"/>
          </w:tcPr>
          <w:p w:rsidR="00000000" w:rsidRDefault="009621A9">
            <w:pPr>
              <w:rPr>
                <w:rFonts w:ascii="Times New Roman" w:hAnsi="Times New Roman"/>
                <w:sz w:val="24"/>
              </w:rPr>
            </w:pPr>
          </w:p>
          <w:p w:rsidR="00000000" w:rsidRDefault="009621A9">
            <w:pPr>
              <w:rPr>
                <w:rFonts w:ascii="Times New Roman" w:hAnsi="Times New Roman"/>
                <w:sz w:val="24"/>
              </w:rPr>
            </w:pPr>
          </w:p>
          <w:p w:rsidR="00000000" w:rsidRDefault="009621A9">
            <w:pPr>
              <w:rPr>
                <w:rFonts w:ascii="Times New Roman" w:hAnsi="Times New Roman"/>
                <w:sz w:val="24"/>
              </w:rPr>
            </w:pPr>
          </w:p>
          <w:p w:rsidR="00000000" w:rsidRDefault="009621A9">
            <w:pPr>
              <w:rPr>
                <w:rFonts w:ascii="Times New Roman" w:hAnsi="Times New Roman"/>
                <w:sz w:val="24"/>
              </w:rPr>
            </w:pPr>
          </w:p>
          <w:p w:rsidR="00000000" w:rsidRDefault="009621A9">
            <w:pPr>
              <w:rPr>
                <w:rFonts w:ascii="Times New Roman" w:hAnsi="Times New Roman"/>
                <w:sz w:val="24"/>
              </w:rPr>
            </w:pPr>
          </w:p>
        </w:tc>
        <w:tc>
          <w:tcPr>
            <w:tcW w:w="1378" w:type="dxa"/>
            <w:vAlign w:val="center"/>
          </w:tcPr>
          <w:p w:rsidR="00000000" w:rsidRDefault="009621A9">
            <w:pPr>
              <w:jc w:val="center"/>
              <w:rPr>
                <w:rFonts w:ascii="Times New Roman" w:hAnsi="Times New Roman"/>
                <w:sz w:val="24"/>
              </w:rPr>
            </w:pPr>
          </w:p>
        </w:tc>
        <w:tc>
          <w:tcPr>
            <w:tcW w:w="2628" w:type="dxa"/>
            <w:vAlign w:val="center"/>
          </w:tcPr>
          <w:p w:rsidR="00000000" w:rsidRDefault="009621A9">
            <w:pPr>
              <w:jc w:val="center"/>
              <w:rPr>
                <w:rFonts w:ascii="Times New Roman" w:hAnsi="Times New Roman"/>
                <w:sz w:val="24"/>
              </w:rPr>
            </w:pPr>
          </w:p>
        </w:tc>
        <w:tc>
          <w:tcPr>
            <w:tcW w:w="3696" w:type="dxa"/>
            <w:vAlign w:val="center"/>
          </w:tcPr>
          <w:p w:rsidR="00000000" w:rsidRDefault="009621A9">
            <w:pPr>
              <w:jc w:val="center"/>
              <w:rPr>
                <w:rFonts w:ascii="Times New Roman" w:hAnsi="Times New Roman"/>
                <w:sz w:val="24"/>
              </w:rPr>
            </w:pPr>
          </w:p>
        </w:tc>
        <w:tc>
          <w:tcPr>
            <w:tcW w:w="1534" w:type="dxa"/>
            <w:vAlign w:val="center"/>
          </w:tcPr>
          <w:p w:rsidR="00000000" w:rsidRDefault="009621A9">
            <w:pPr>
              <w:jc w:val="center"/>
              <w:rPr>
                <w:rFonts w:ascii="Times New Roman" w:hAnsi="Times New Roman"/>
                <w:sz w:val="24"/>
              </w:rPr>
            </w:pPr>
          </w:p>
        </w:tc>
        <w:tc>
          <w:tcPr>
            <w:tcW w:w="1981" w:type="dxa"/>
            <w:vAlign w:val="center"/>
          </w:tcPr>
          <w:p w:rsidR="00000000" w:rsidRDefault="009621A9">
            <w:pPr>
              <w:jc w:val="center"/>
              <w:rPr>
                <w:rFonts w:ascii="Times New Roman" w:hAnsi="Times New Roman"/>
                <w:sz w:val="24"/>
              </w:rPr>
            </w:pPr>
          </w:p>
        </w:tc>
      </w:tr>
      <w:tr w:rsidR="00000000">
        <w:trPr>
          <w:trHeight w:val="2816"/>
        </w:trPr>
        <w:tc>
          <w:tcPr>
            <w:tcW w:w="6737" w:type="dxa"/>
            <w:gridSpan w:val="4"/>
            <w:vAlign w:val="center"/>
          </w:tcPr>
          <w:p w:rsidR="00000000" w:rsidRDefault="009621A9">
            <w:pPr>
              <w:rPr>
                <w:rFonts w:ascii="Times New Roman" w:hAnsi="Times New Roman"/>
                <w:sz w:val="24"/>
              </w:rPr>
            </w:pPr>
            <w:r>
              <w:rPr>
                <w:rFonts w:ascii="Times New Roman" w:hAnsi="Times New Roman"/>
                <w:sz w:val="24"/>
              </w:rPr>
              <w:t>推荐单位：</w:t>
            </w:r>
          </w:p>
          <w:p w:rsidR="00000000" w:rsidRDefault="009621A9">
            <w:pPr>
              <w:jc w:val="center"/>
              <w:rPr>
                <w:rFonts w:ascii="Times New Roman" w:hAnsi="Times New Roman"/>
                <w:sz w:val="24"/>
              </w:rPr>
            </w:pPr>
            <w:r>
              <w:rPr>
                <w:rFonts w:ascii="Times New Roman" w:hAnsi="Times New Roman"/>
                <w:sz w:val="24"/>
              </w:rPr>
              <w:t>盖章</w:t>
            </w:r>
          </w:p>
        </w:tc>
        <w:tc>
          <w:tcPr>
            <w:tcW w:w="7211" w:type="dxa"/>
            <w:gridSpan w:val="3"/>
            <w:vAlign w:val="center"/>
          </w:tcPr>
          <w:p w:rsidR="00000000" w:rsidRDefault="009621A9">
            <w:pPr>
              <w:rPr>
                <w:rFonts w:ascii="Times New Roman" w:hAnsi="Times New Roman"/>
                <w:sz w:val="24"/>
              </w:rPr>
            </w:pPr>
            <w:r>
              <w:rPr>
                <w:rFonts w:ascii="Times New Roman" w:hAnsi="Times New Roman"/>
                <w:sz w:val="24"/>
              </w:rPr>
              <w:t>推荐单位：</w:t>
            </w:r>
          </w:p>
          <w:p w:rsidR="00000000" w:rsidRDefault="009621A9">
            <w:pPr>
              <w:jc w:val="center"/>
              <w:rPr>
                <w:rFonts w:ascii="Times New Roman" w:hAnsi="Times New Roman"/>
                <w:sz w:val="24"/>
              </w:rPr>
            </w:pPr>
            <w:r>
              <w:rPr>
                <w:rFonts w:ascii="Times New Roman" w:hAnsi="Times New Roman"/>
                <w:sz w:val="24"/>
              </w:rPr>
              <w:t>盖章</w:t>
            </w:r>
          </w:p>
        </w:tc>
      </w:tr>
    </w:tbl>
    <w:p w:rsidR="00000000" w:rsidRDefault="009621A9">
      <w:pPr>
        <w:tabs>
          <w:tab w:val="left" w:pos="11712"/>
        </w:tabs>
        <w:ind w:firstLine="480"/>
        <w:rPr>
          <w:rFonts w:ascii="Times New Roman" w:hAnsi="Times New Roman"/>
          <w:sz w:val="24"/>
        </w:rPr>
      </w:pPr>
      <w:r>
        <w:rPr>
          <w:rFonts w:ascii="Times New Roman" w:hAnsi="Times New Roman"/>
          <w:sz w:val="24"/>
        </w:rPr>
        <w:t>注：</w:t>
      </w:r>
      <w:r>
        <w:rPr>
          <w:rFonts w:ascii="Times New Roman" w:hAnsi="Times New Roman"/>
          <w:sz w:val="24"/>
        </w:rPr>
        <w:t>1</w:t>
      </w:r>
      <w:r>
        <w:rPr>
          <w:rFonts w:ascii="Times New Roman" w:hAnsi="Times New Roman"/>
          <w:sz w:val="24"/>
        </w:rPr>
        <w:t>、本表由推荐单位填报</w:t>
      </w:r>
    </w:p>
    <w:p w:rsidR="00000000" w:rsidRDefault="009621A9">
      <w:pPr>
        <w:tabs>
          <w:tab w:val="left" w:pos="11712"/>
        </w:tabs>
        <w:ind w:firstLineChars="400" w:firstLine="960"/>
        <w:rPr>
          <w:rFonts w:ascii="Times New Roman" w:hAnsi="Times New Roman"/>
          <w:sz w:val="24"/>
        </w:rPr>
      </w:pPr>
      <w:r>
        <w:rPr>
          <w:rFonts w:ascii="Times New Roman" w:hAnsi="Times New Roman"/>
          <w:sz w:val="24"/>
        </w:rPr>
        <w:t>2</w:t>
      </w:r>
      <w:r>
        <w:rPr>
          <w:rFonts w:ascii="Times New Roman" w:hAnsi="Times New Roman"/>
          <w:sz w:val="24"/>
        </w:rPr>
        <w:t>、推荐单位按优先次序排名</w:t>
      </w:r>
    </w:p>
    <w:p w:rsidR="00000000" w:rsidRDefault="009621A9">
      <w:pPr>
        <w:tabs>
          <w:tab w:val="left" w:pos="11712"/>
        </w:tabs>
        <w:ind w:firstLineChars="400" w:firstLine="960"/>
        <w:rPr>
          <w:rFonts w:ascii="Times New Roman" w:hAnsi="Times New Roman"/>
          <w:sz w:val="24"/>
        </w:rPr>
      </w:pPr>
      <w:r>
        <w:rPr>
          <w:rFonts w:ascii="Times New Roman" w:hAnsi="Times New Roman"/>
          <w:sz w:val="24"/>
        </w:rPr>
        <w:t>3</w:t>
      </w:r>
      <w:r>
        <w:rPr>
          <w:rFonts w:ascii="Times New Roman" w:hAnsi="Times New Roman"/>
          <w:sz w:val="24"/>
        </w:rPr>
        <w:t>、揭榜方向是指揭榜任务和预期目标中涉及的</w:t>
      </w:r>
      <w:r>
        <w:rPr>
          <w:rFonts w:ascii="Times New Roman" w:hAnsi="Times New Roman"/>
          <w:sz w:val="24"/>
        </w:rPr>
        <w:t>8</w:t>
      </w:r>
      <w:r>
        <w:rPr>
          <w:rFonts w:ascii="Times New Roman" w:hAnsi="Times New Roman"/>
          <w:sz w:val="24"/>
        </w:rPr>
        <w:t>个重点任务方向</w:t>
      </w:r>
    </w:p>
    <w:p w:rsidR="00000000" w:rsidRDefault="009621A9">
      <w:pPr>
        <w:tabs>
          <w:tab w:val="left" w:pos="11712"/>
        </w:tabs>
        <w:ind w:firstLineChars="400" w:firstLine="840"/>
        <w:rPr>
          <w:rFonts w:ascii="Times New Roman" w:hAnsi="Times New Roman"/>
        </w:rPr>
        <w:sectPr w:rsidR="00000000">
          <w:pgSz w:w="16838" w:h="11906" w:orient="landscape"/>
          <w:pgMar w:top="1800" w:right="1440" w:bottom="1800" w:left="1440" w:header="851" w:footer="992" w:gutter="0"/>
          <w:cols w:space="720"/>
          <w:docGrid w:type="lines" w:linePitch="312"/>
        </w:sectPr>
      </w:pPr>
    </w:p>
    <w:p w:rsidR="00000000" w:rsidRDefault="009621A9">
      <w:pPr>
        <w:outlineLvl w:val="0"/>
        <w:rPr>
          <w:rFonts w:ascii="Times New Roman" w:eastAsia="黑体" w:hAnsi="Times New Roman"/>
          <w:sz w:val="32"/>
          <w:szCs w:val="32"/>
        </w:rPr>
      </w:pPr>
      <w:r>
        <w:rPr>
          <w:rFonts w:ascii="Times New Roman" w:eastAsia="黑体" w:hAnsi="Times New Roman"/>
          <w:sz w:val="32"/>
          <w:szCs w:val="32"/>
        </w:rPr>
        <w:lastRenderedPageBreak/>
        <w:t>附</w:t>
      </w:r>
      <w:r>
        <w:rPr>
          <w:rFonts w:ascii="Times New Roman" w:eastAsia="黑体" w:hAnsi="Times New Roman"/>
          <w:sz w:val="32"/>
          <w:szCs w:val="32"/>
        </w:rPr>
        <w:t>2</w:t>
      </w:r>
    </w:p>
    <w:p w:rsidR="00000000" w:rsidRDefault="009621A9">
      <w:pPr>
        <w:ind w:firstLine="883"/>
        <w:rPr>
          <w:rFonts w:ascii="Times New Roman" w:eastAsia="黑体" w:hAnsi="Times New Roman"/>
          <w:b/>
          <w:sz w:val="44"/>
          <w:szCs w:val="44"/>
        </w:rPr>
      </w:pPr>
    </w:p>
    <w:p w:rsidR="00000000" w:rsidRDefault="009621A9">
      <w:pPr>
        <w:ind w:firstLine="883"/>
        <w:rPr>
          <w:rFonts w:ascii="Times New Roman" w:eastAsia="黑体" w:hAnsi="Times New Roman"/>
          <w:b/>
          <w:sz w:val="44"/>
          <w:szCs w:val="44"/>
        </w:rPr>
      </w:pPr>
    </w:p>
    <w:p w:rsidR="00000000" w:rsidRDefault="009621A9">
      <w:pPr>
        <w:jc w:val="center"/>
        <w:rPr>
          <w:rFonts w:ascii="Times New Roman" w:eastAsia="黑体" w:hAnsi="Times New Roman"/>
          <w:b/>
          <w:sz w:val="40"/>
          <w:szCs w:val="40"/>
        </w:rPr>
      </w:pPr>
      <w:r>
        <w:rPr>
          <w:rFonts w:ascii="Times New Roman" w:eastAsia="黑体" w:hAnsi="Times New Roman"/>
          <w:b/>
          <w:sz w:val="40"/>
          <w:szCs w:val="40"/>
        </w:rPr>
        <w:t>人工智能医疗器械创新任务</w:t>
      </w:r>
    </w:p>
    <w:p w:rsidR="00000000" w:rsidRDefault="009621A9">
      <w:pPr>
        <w:jc w:val="center"/>
        <w:rPr>
          <w:rFonts w:ascii="Times New Roman" w:eastAsia="黑体" w:hAnsi="Times New Roman"/>
          <w:b/>
          <w:sz w:val="40"/>
          <w:szCs w:val="40"/>
        </w:rPr>
      </w:pPr>
      <w:r>
        <w:rPr>
          <w:rFonts w:ascii="Times New Roman" w:eastAsia="黑体" w:hAnsi="Times New Roman"/>
          <w:b/>
          <w:sz w:val="40"/>
          <w:szCs w:val="40"/>
        </w:rPr>
        <w:t>揭榜单位申报材料</w:t>
      </w: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rPr>
      </w:pPr>
    </w:p>
    <w:p w:rsidR="00000000" w:rsidRDefault="009621A9">
      <w:pPr>
        <w:rPr>
          <w:rFonts w:ascii="Times New Roman" w:hAnsi="Times New Roman"/>
          <w:sz w:val="32"/>
          <w:szCs w:val="32"/>
        </w:rPr>
      </w:pPr>
    </w:p>
    <w:p w:rsidR="00000000" w:rsidRDefault="009621A9">
      <w:pPr>
        <w:ind w:firstLineChars="575" w:firstLine="1840"/>
        <w:rPr>
          <w:rFonts w:ascii="Times New Roman" w:eastAsia="黑体" w:hAnsi="Times New Roman"/>
          <w:sz w:val="32"/>
          <w:szCs w:val="32"/>
          <w:u w:val="single"/>
        </w:rPr>
      </w:pPr>
      <w:r>
        <w:rPr>
          <w:rFonts w:ascii="Times New Roman" w:eastAsia="黑体" w:hAnsi="Times New Roman"/>
          <w:sz w:val="32"/>
          <w:szCs w:val="32"/>
        </w:rPr>
        <w:t>揭榜方向：</w:t>
      </w:r>
      <w:r>
        <w:rPr>
          <w:rFonts w:ascii="Times New Roman" w:eastAsia="黑体" w:hAnsi="Times New Roman"/>
          <w:sz w:val="32"/>
          <w:szCs w:val="32"/>
          <w:u w:val="single"/>
        </w:rPr>
        <w:t xml:space="preserve">                    </w:t>
      </w:r>
    </w:p>
    <w:p w:rsidR="00000000" w:rsidRDefault="009621A9">
      <w:pPr>
        <w:ind w:firstLineChars="575" w:firstLine="1840"/>
        <w:rPr>
          <w:rFonts w:ascii="Times New Roman" w:eastAsia="黑体" w:hAnsi="Times New Roman"/>
          <w:sz w:val="32"/>
          <w:szCs w:val="32"/>
        </w:rPr>
      </w:pPr>
    </w:p>
    <w:p w:rsidR="00000000" w:rsidRDefault="009621A9">
      <w:pPr>
        <w:ind w:firstLineChars="575" w:firstLine="1840"/>
        <w:rPr>
          <w:rFonts w:ascii="Times New Roman" w:eastAsia="黑体" w:hAnsi="Times New Roman" w:hint="eastAsia"/>
          <w:sz w:val="32"/>
          <w:szCs w:val="32"/>
          <w:u w:val="single"/>
        </w:rPr>
      </w:pPr>
      <w:r>
        <w:rPr>
          <w:rFonts w:ascii="Times New Roman" w:eastAsia="黑体" w:hAnsi="Times New Roman"/>
          <w:sz w:val="32"/>
          <w:szCs w:val="32"/>
        </w:rPr>
        <w:t>揭榜产品</w:t>
      </w:r>
      <w:r>
        <w:rPr>
          <w:rFonts w:ascii="Times New Roman" w:eastAsia="黑体" w:hAnsi="Times New Roman"/>
          <w:sz w:val="32"/>
          <w:szCs w:val="32"/>
        </w:rPr>
        <w:t>/</w:t>
      </w:r>
      <w:r>
        <w:rPr>
          <w:rFonts w:ascii="Times New Roman" w:eastAsia="黑体" w:hAnsi="Times New Roman"/>
          <w:sz w:val="32"/>
          <w:szCs w:val="32"/>
        </w:rPr>
        <w:t>支撑环境名称：</w:t>
      </w:r>
      <w:r>
        <w:rPr>
          <w:rFonts w:ascii="Times New Roman" w:eastAsia="黑体" w:hAnsi="Times New Roman" w:hint="eastAsia"/>
          <w:sz w:val="32"/>
          <w:szCs w:val="32"/>
          <w:u w:val="single"/>
        </w:rPr>
        <w:t xml:space="preserve">       </w:t>
      </w:r>
    </w:p>
    <w:p w:rsidR="00000000" w:rsidRDefault="009621A9">
      <w:pPr>
        <w:ind w:firstLineChars="575" w:firstLine="1840"/>
        <w:rPr>
          <w:rFonts w:ascii="Times New Roman" w:eastAsia="黑体" w:hAnsi="Times New Roman" w:hint="eastAsia"/>
          <w:sz w:val="32"/>
          <w:szCs w:val="32"/>
          <w:u w:val="single"/>
        </w:rPr>
      </w:pPr>
    </w:p>
    <w:p w:rsidR="00000000" w:rsidRDefault="009621A9">
      <w:pPr>
        <w:ind w:firstLineChars="575" w:firstLine="1840"/>
        <w:rPr>
          <w:rFonts w:ascii="Times New Roman" w:eastAsia="黑体" w:hAnsi="Times New Roman"/>
          <w:sz w:val="32"/>
          <w:szCs w:val="32"/>
        </w:rPr>
      </w:pPr>
      <w:r>
        <w:rPr>
          <w:rFonts w:ascii="Times New Roman" w:eastAsia="黑体" w:hAnsi="Times New Roman"/>
          <w:sz w:val="32"/>
          <w:szCs w:val="32"/>
        </w:rPr>
        <w:t>揭榜单位：</w:t>
      </w:r>
      <w:r>
        <w:rPr>
          <w:rFonts w:ascii="Times New Roman" w:eastAsia="黑体" w:hAnsi="Times New Roman"/>
          <w:sz w:val="32"/>
          <w:szCs w:val="32"/>
          <w:u w:val="single"/>
        </w:rPr>
        <w:t xml:space="preserve"> </w:t>
      </w:r>
      <w:r>
        <w:rPr>
          <w:rFonts w:ascii="Times New Roman" w:eastAsia="黑体" w:hAnsi="Times New Roman"/>
          <w:sz w:val="32"/>
          <w:szCs w:val="32"/>
          <w:u w:val="single"/>
        </w:rPr>
        <w:t xml:space="preserve"> </w:t>
      </w:r>
      <w:r>
        <w:rPr>
          <w:rFonts w:ascii="Times New Roman" w:eastAsia="黑体" w:hAnsi="Times New Roman"/>
          <w:sz w:val="32"/>
          <w:szCs w:val="32"/>
          <w:u w:val="single"/>
        </w:rPr>
        <w:t>（加盖单位公章）</w:t>
      </w:r>
      <w:r>
        <w:rPr>
          <w:rFonts w:ascii="Times New Roman" w:eastAsia="黑体" w:hAnsi="Times New Roman"/>
          <w:sz w:val="32"/>
          <w:szCs w:val="32"/>
          <w:u w:val="single"/>
        </w:rPr>
        <w:t xml:space="preserve">  </w:t>
      </w:r>
    </w:p>
    <w:p w:rsidR="00000000" w:rsidRDefault="009621A9">
      <w:pPr>
        <w:ind w:firstLineChars="575" w:firstLine="1840"/>
        <w:rPr>
          <w:rFonts w:ascii="Times New Roman" w:eastAsia="黑体" w:hAnsi="Times New Roman"/>
          <w:sz w:val="32"/>
          <w:szCs w:val="32"/>
        </w:rPr>
      </w:pPr>
    </w:p>
    <w:p w:rsidR="00000000" w:rsidRDefault="009621A9">
      <w:pPr>
        <w:ind w:firstLineChars="575" w:firstLine="1840"/>
        <w:rPr>
          <w:rFonts w:ascii="Times New Roman" w:eastAsia="黑体" w:hAnsi="Times New Roman"/>
          <w:sz w:val="32"/>
          <w:szCs w:val="32"/>
        </w:rPr>
      </w:pPr>
      <w:r>
        <w:rPr>
          <w:rFonts w:ascii="Times New Roman" w:eastAsia="黑体" w:hAnsi="Times New Roman"/>
          <w:sz w:val="32"/>
          <w:szCs w:val="32"/>
        </w:rPr>
        <w:t>推荐单位：</w:t>
      </w:r>
      <w:r>
        <w:rPr>
          <w:rFonts w:ascii="Times New Roman" w:eastAsia="黑体" w:hAnsi="Times New Roman"/>
          <w:sz w:val="32"/>
          <w:szCs w:val="32"/>
          <w:u w:val="single"/>
        </w:rPr>
        <w:t xml:space="preserve">  </w:t>
      </w:r>
      <w:r>
        <w:rPr>
          <w:rFonts w:ascii="Times New Roman" w:eastAsia="黑体" w:hAnsi="Times New Roman"/>
          <w:sz w:val="32"/>
          <w:szCs w:val="32"/>
          <w:u w:val="single"/>
        </w:rPr>
        <w:t>（加盖单位公章）</w:t>
      </w:r>
      <w:r>
        <w:rPr>
          <w:rFonts w:ascii="Times New Roman" w:eastAsia="黑体" w:hAnsi="Times New Roman"/>
          <w:sz w:val="32"/>
          <w:szCs w:val="32"/>
          <w:u w:val="single"/>
        </w:rPr>
        <w:t xml:space="preserve">  </w:t>
      </w:r>
    </w:p>
    <w:p w:rsidR="00000000" w:rsidRDefault="009621A9">
      <w:pPr>
        <w:ind w:firstLineChars="575" w:firstLine="1840"/>
        <w:rPr>
          <w:rFonts w:ascii="Times New Roman" w:eastAsia="黑体" w:hAnsi="Times New Roman"/>
          <w:sz w:val="32"/>
          <w:szCs w:val="32"/>
        </w:rPr>
      </w:pPr>
    </w:p>
    <w:p w:rsidR="00000000" w:rsidRDefault="009621A9">
      <w:pPr>
        <w:ind w:firstLineChars="575" w:firstLine="1840"/>
        <w:rPr>
          <w:rFonts w:ascii="Times New Roman" w:eastAsia="黑体" w:hAnsi="Times New Roman"/>
          <w:sz w:val="32"/>
          <w:szCs w:val="32"/>
        </w:rPr>
      </w:pPr>
      <w:r>
        <w:rPr>
          <w:rFonts w:ascii="Times New Roman" w:eastAsia="黑体" w:hAnsi="Times New Roman"/>
          <w:sz w:val="32"/>
          <w:szCs w:val="32"/>
        </w:rPr>
        <w:t>申报日期：</w:t>
      </w:r>
      <w:r>
        <w:rPr>
          <w:rFonts w:ascii="Times New Roman" w:eastAsia="黑体" w:hAnsi="Times New Roman"/>
          <w:sz w:val="32"/>
          <w:szCs w:val="32"/>
          <w:u w:val="single"/>
        </w:rPr>
        <w:t xml:space="preserve">      </w:t>
      </w:r>
      <w:r>
        <w:rPr>
          <w:rFonts w:ascii="Times New Roman" w:eastAsia="黑体" w:hAnsi="Times New Roman"/>
          <w:sz w:val="32"/>
          <w:szCs w:val="32"/>
        </w:rPr>
        <w:t>年</w:t>
      </w:r>
      <w:r>
        <w:rPr>
          <w:rFonts w:ascii="Times New Roman" w:eastAsia="黑体" w:hAnsi="Times New Roman"/>
          <w:sz w:val="32"/>
          <w:szCs w:val="32"/>
          <w:u w:val="single"/>
        </w:rPr>
        <w:t xml:space="preserve">    </w:t>
      </w:r>
      <w:r>
        <w:rPr>
          <w:rFonts w:ascii="Times New Roman" w:eastAsia="黑体" w:hAnsi="Times New Roman"/>
          <w:sz w:val="32"/>
          <w:szCs w:val="32"/>
        </w:rPr>
        <w:t>月</w:t>
      </w:r>
      <w:r>
        <w:rPr>
          <w:rFonts w:ascii="Times New Roman" w:eastAsia="黑体" w:hAnsi="Times New Roman"/>
          <w:sz w:val="32"/>
          <w:szCs w:val="32"/>
          <w:u w:val="single"/>
        </w:rPr>
        <w:t xml:space="preserve">    </w:t>
      </w:r>
      <w:r>
        <w:rPr>
          <w:rFonts w:ascii="Times New Roman" w:eastAsia="黑体" w:hAnsi="Times New Roman"/>
          <w:sz w:val="32"/>
          <w:szCs w:val="32"/>
        </w:rPr>
        <w:t>日</w:t>
      </w:r>
    </w:p>
    <w:p w:rsidR="00000000" w:rsidRDefault="009621A9">
      <w:pPr>
        <w:ind w:firstLineChars="575" w:firstLine="1840"/>
        <w:rPr>
          <w:rFonts w:ascii="Times New Roman" w:eastAsia="黑体" w:hAnsi="Times New Roman"/>
          <w:sz w:val="32"/>
          <w:szCs w:val="32"/>
        </w:rPr>
      </w:pPr>
    </w:p>
    <w:p w:rsidR="00000000" w:rsidRDefault="009621A9">
      <w:pPr>
        <w:jc w:val="center"/>
        <w:rPr>
          <w:rFonts w:ascii="Times New Roman" w:eastAsia="黑体" w:hAnsi="Times New Roman"/>
          <w:sz w:val="44"/>
          <w:szCs w:val="36"/>
        </w:rPr>
      </w:pPr>
      <w:r>
        <w:rPr>
          <w:rFonts w:ascii="Times New Roman" w:eastAsia="黑体" w:hAnsi="Times New Roman"/>
          <w:sz w:val="44"/>
          <w:szCs w:val="36"/>
        </w:rPr>
        <w:lastRenderedPageBreak/>
        <w:t>填</w:t>
      </w:r>
      <w:r>
        <w:rPr>
          <w:rFonts w:ascii="Times New Roman" w:eastAsia="黑体" w:hAnsi="Times New Roman" w:hint="eastAsia"/>
          <w:sz w:val="44"/>
          <w:szCs w:val="36"/>
        </w:rPr>
        <w:t xml:space="preserve"> </w:t>
      </w:r>
      <w:r>
        <w:rPr>
          <w:rFonts w:ascii="Times New Roman" w:eastAsia="黑体" w:hAnsi="Times New Roman"/>
          <w:sz w:val="44"/>
          <w:szCs w:val="36"/>
        </w:rPr>
        <w:t>报</w:t>
      </w:r>
      <w:r>
        <w:rPr>
          <w:rFonts w:ascii="Times New Roman" w:eastAsia="黑体" w:hAnsi="Times New Roman" w:hint="eastAsia"/>
          <w:sz w:val="44"/>
          <w:szCs w:val="36"/>
        </w:rPr>
        <w:t xml:space="preserve"> </w:t>
      </w:r>
      <w:r>
        <w:rPr>
          <w:rFonts w:ascii="Times New Roman" w:eastAsia="黑体" w:hAnsi="Times New Roman"/>
          <w:sz w:val="44"/>
          <w:szCs w:val="36"/>
        </w:rPr>
        <w:t>须</w:t>
      </w:r>
      <w:r>
        <w:rPr>
          <w:rFonts w:ascii="Times New Roman" w:eastAsia="黑体" w:hAnsi="Times New Roman" w:hint="eastAsia"/>
          <w:sz w:val="44"/>
          <w:szCs w:val="36"/>
        </w:rPr>
        <w:t xml:space="preserve"> </w:t>
      </w:r>
      <w:r>
        <w:rPr>
          <w:rFonts w:ascii="Times New Roman" w:eastAsia="黑体" w:hAnsi="Times New Roman"/>
          <w:sz w:val="44"/>
          <w:szCs w:val="36"/>
        </w:rPr>
        <w:t>知</w:t>
      </w:r>
    </w:p>
    <w:p w:rsidR="00000000" w:rsidRDefault="009621A9">
      <w:pPr>
        <w:rPr>
          <w:rFonts w:ascii="Times New Roman" w:eastAsia="黑体" w:hAnsi="Times New Roman"/>
        </w:rPr>
      </w:pPr>
    </w:p>
    <w:p w:rsidR="00000000" w:rsidRDefault="009621A9">
      <w:pPr>
        <w:spacing w:line="360" w:lineRule="auto"/>
        <w:ind w:firstLineChars="200" w:firstLine="640"/>
        <w:rPr>
          <w:rFonts w:ascii="Times New Roman" w:hAnsi="Times New Roman"/>
          <w:sz w:val="32"/>
          <w:szCs w:val="32"/>
        </w:rPr>
      </w:pPr>
      <w:r>
        <w:rPr>
          <w:rFonts w:ascii="Times New Roman" w:hAnsi="Times New Roman"/>
          <w:sz w:val="32"/>
          <w:szCs w:val="32"/>
        </w:rPr>
        <w:t>一、揭榜单位应仔细阅读《</w:t>
      </w:r>
      <w:r>
        <w:rPr>
          <w:rFonts w:ascii="Times New Roman" w:hAnsi="Times New Roman"/>
          <w:sz w:val="32"/>
          <w:szCs w:val="32"/>
        </w:rPr>
        <w:t>2021</w:t>
      </w:r>
      <w:r>
        <w:rPr>
          <w:rFonts w:ascii="Times New Roman" w:hAnsi="Times New Roman"/>
          <w:sz w:val="32"/>
          <w:szCs w:val="32"/>
        </w:rPr>
        <w:t>年人工智能创新任务揭榜挂帅申报指南</w:t>
      </w:r>
      <w:r>
        <w:rPr>
          <w:rFonts w:ascii="Times New Roman" w:hAnsi="Times New Roman"/>
          <w:sz w:val="32"/>
          <w:szCs w:val="32"/>
        </w:rPr>
        <w:t>——</w:t>
      </w:r>
      <w:r>
        <w:rPr>
          <w:rFonts w:ascii="Times New Roman" w:hAnsi="Times New Roman"/>
          <w:sz w:val="32"/>
          <w:szCs w:val="32"/>
        </w:rPr>
        <w:t>人工智能医疗器械方向》的有关说明，如实、详细地填写每一部分内容。</w:t>
      </w:r>
      <w:r>
        <w:rPr>
          <w:rFonts w:ascii="Times New Roman" w:hAnsi="Times New Roman"/>
          <w:sz w:val="32"/>
          <w:szCs w:val="32"/>
        </w:rPr>
        <w:t xml:space="preserve"> </w:t>
      </w:r>
    </w:p>
    <w:p w:rsidR="00000000" w:rsidRDefault="009621A9">
      <w:pPr>
        <w:spacing w:line="360" w:lineRule="auto"/>
        <w:ind w:firstLineChars="200" w:firstLine="640"/>
        <w:rPr>
          <w:rFonts w:ascii="Times New Roman" w:hAnsi="Times New Roman"/>
          <w:sz w:val="32"/>
          <w:szCs w:val="32"/>
        </w:rPr>
      </w:pPr>
      <w:r>
        <w:rPr>
          <w:rFonts w:ascii="Times New Roman" w:hAnsi="Times New Roman"/>
          <w:sz w:val="32"/>
          <w:szCs w:val="32"/>
        </w:rPr>
        <w:t>二、除另有说明外，申报表中栏目不得空缺。申报表要求提供证明材料处，请补充附件。</w:t>
      </w:r>
    </w:p>
    <w:p w:rsidR="00000000" w:rsidRDefault="009621A9">
      <w:pPr>
        <w:spacing w:line="360" w:lineRule="auto"/>
        <w:ind w:firstLineChars="200" w:firstLine="640"/>
        <w:rPr>
          <w:rFonts w:ascii="Times New Roman" w:hAnsi="Times New Roman"/>
          <w:sz w:val="32"/>
          <w:szCs w:val="32"/>
        </w:rPr>
      </w:pPr>
      <w:r>
        <w:rPr>
          <w:rFonts w:ascii="Times New Roman" w:hAnsi="Times New Roman"/>
          <w:sz w:val="32"/>
          <w:szCs w:val="32"/>
        </w:rPr>
        <w:t>三、揭榜主体所申报的产品需拥有知识产权，对报送的全部资料真实性负责，对能否按计划完成重点揭榜任务作出有效承诺，并签署承诺声明（见</w:t>
      </w:r>
      <w:r>
        <w:rPr>
          <w:rFonts w:ascii="Times New Roman" w:hAnsi="Times New Roman"/>
          <w:sz w:val="32"/>
          <w:szCs w:val="32"/>
        </w:rPr>
        <w:t>“</w:t>
      </w:r>
      <w:r>
        <w:rPr>
          <w:rFonts w:ascii="Times New Roman" w:hAnsi="Times New Roman"/>
          <w:sz w:val="32"/>
          <w:szCs w:val="32"/>
        </w:rPr>
        <w:t>揭榜任务承诺书</w:t>
      </w:r>
      <w:r>
        <w:rPr>
          <w:rFonts w:ascii="Times New Roman" w:hAnsi="Times New Roman"/>
          <w:sz w:val="32"/>
          <w:szCs w:val="32"/>
        </w:rPr>
        <w:t>”</w:t>
      </w:r>
      <w:r>
        <w:rPr>
          <w:rFonts w:ascii="Times New Roman" w:hAnsi="Times New Roman"/>
          <w:sz w:val="32"/>
          <w:szCs w:val="32"/>
        </w:rPr>
        <w:t>模板）。</w:t>
      </w:r>
    </w:p>
    <w:p w:rsidR="00000000" w:rsidRDefault="009621A9">
      <w:pPr>
        <w:jc w:val="center"/>
        <w:rPr>
          <w:rFonts w:ascii="Times New Roman" w:eastAsia="黑体" w:hAnsi="Times New Roman"/>
          <w:sz w:val="36"/>
          <w:szCs w:val="36"/>
        </w:rPr>
      </w:pPr>
      <w:r>
        <w:rPr>
          <w:rFonts w:ascii="Times New Roman" w:eastAsia="仿宋" w:hAnsi="Times New Roman"/>
          <w:sz w:val="32"/>
          <w:szCs w:val="32"/>
        </w:rPr>
        <w:br w:type="page"/>
      </w:r>
      <w:r>
        <w:rPr>
          <w:rFonts w:ascii="Times New Roman" w:eastAsia="黑体" w:hAnsi="Times New Roman"/>
          <w:sz w:val="36"/>
          <w:szCs w:val="36"/>
        </w:rPr>
        <w:lastRenderedPageBreak/>
        <w:t>人工智</w:t>
      </w:r>
      <w:r>
        <w:rPr>
          <w:rFonts w:ascii="Times New Roman" w:eastAsia="黑体" w:hAnsi="Times New Roman"/>
          <w:sz w:val="36"/>
          <w:szCs w:val="36"/>
        </w:rPr>
        <w:t>能医疗器械创新任务</w:t>
      </w:r>
    </w:p>
    <w:p w:rsidR="00000000" w:rsidRDefault="009621A9">
      <w:pPr>
        <w:jc w:val="center"/>
        <w:rPr>
          <w:rFonts w:ascii="Times New Roman" w:eastAsia="黑体" w:hAnsi="Times New Roman"/>
          <w:sz w:val="36"/>
          <w:szCs w:val="36"/>
        </w:rPr>
      </w:pPr>
      <w:r>
        <w:rPr>
          <w:rFonts w:ascii="Times New Roman" w:eastAsia="黑体" w:hAnsi="Times New Roman"/>
          <w:sz w:val="36"/>
          <w:szCs w:val="36"/>
        </w:rPr>
        <w:t>揭榜单位申报表</w:t>
      </w:r>
    </w:p>
    <w:p w:rsidR="00000000" w:rsidRDefault="009621A9">
      <w:pPr>
        <w:jc w:val="center"/>
        <w:rPr>
          <w:rFonts w:ascii="Times New Roman" w:eastAsia="黑体" w:hAnsi="Times New Roman"/>
          <w:sz w:val="36"/>
          <w:szCs w:val="36"/>
        </w:rPr>
      </w:pP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106"/>
        <w:gridCol w:w="2187"/>
        <w:gridCol w:w="16"/>
        <w:gridCol w:w="2252"/>
        <w:gridCol w:w="16"/>
        <w:gridCol w:w="2645"/>
      </w:tblGrid>
      <w:tr w:rsidR="00000000">
        <w:trPr>
          <w:trHeight w:val="779"/>
          <w:jc w:val="center"/>
        </w:trPr>
        <w:tc>
          <w:tcPr>
            <w:tcW w:w="9918" w:type="dxa"/>
            <w:gridSpan w:val="7"/>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b/>
                <w:bCs/>
                <w:sz w:val="24"/>
              </w:rPr>
            </w:pPr>
            <w:r>
              <w:rPr>
                <w:rFonts w:ascii="Times New Roman" w:hAnsi="Times New Roman"/>
                <w:b/>
                <w:bCs/>
                <w:sz w:val="24"/>
              </w:rPr>
              <w:t>一、单位情况</w:t>
            </w:r>
          </w:p>
        </w:tc>
      </w:tr>
      <w:tr w:rsidR="00000000">
        <w:trPr>
          <w:trHeight w:val="779"/>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申报单位名称</w:t>
            </w:r>
          </w:p>
        </w:tc>
        <w:tc>
          <w:tcPr>
            <w:tcW w:w="8222" w:type="dxa"/>
            <w:gridSpan w:val="6"/>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r>
      <w:tr w:rsidR="00000000">
        <w:trPr>
          <w:trHeight w:val="764"/>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组织机构代码</w:t>
            </w:r>
          </w:p>
          <w:p w:rsidR="00000000" w:rsidRDefault="009621A9">
            <w:pPr>
              <w:snapToGrid w:val="0"/>
              <w:spacing w:beforeLines="20" w:before="62"/>
              <w:jc w:val="center"/>
              <w:rPr>
                <w:rFonts w:ascii="Times New Roman" w:hAnsi="Times New Roman"/>
                <w:sz w:val="24"/>
              </w:rPr>
            </w:pPr>
            <w:r>
              <w:rPr>
                <w:rFonts w:ascii="Times New Roman" w:hAnsi="Times New Roman"/>
                <w:sz w:val="24"/>
              </w:rPr>
              <w:t>/</w:t>
            </w:r>
            <w:r>
              <w:rPr>
                <w:rFonts w:ascii="Times New Roman" w:hAnsi="Times New Roman"/>
                <w:sz w:val="24"/>
              </w:rPr>
              <w:t>三证合一码</w:t>
            </w:r>
          </w:p>
        </w:tc>
        <w:tc>
          <w:tcPr>
            <w:tcW w:w="8222" w:type="dxa"/>
            <w:gridSpan w:val="6"/>
            <w:tcBorders>
              <w:top w:val="single" w:sz="4" w:space="0" w:color="auto"/>
              <w:left w:val="single" w:sz="4" w:space="0" w:color="auto"/>
              <w:bottom w:val="single" w:sz="4" w:space="0" w:color="auto"/>
              <w:right w:val="single" w:sz="4" w:space="0" w:color="auto"/>
            </w:tcBorders>
            <w:vAlign w:val="center"/>
          </w:tcPr>
          <w:p w:rsidR="00000000" w:rsidRDefault="009621A9">
            <w:pPr>
              <w:adjustRightInd w:val="0"/>
              <w:snapToGrid w:val="0"/>
              <w:spacing w:beforeLines="20" w:before="62"/>
              <w:jc w:val="center"/>
              <w:rPr>
                <w:rFonts w:ascii="Times New Roman" w:hAnsi="Times New Roman"/>
                <w:sz w:val="24"/>
              </w:rPr>
            </w:pPr>
          </w:p>
        </w:tc>
      </w:tr>
      <w:tr w:rsidR="00000000">
        <w:trPr>
          <w:trHeight w:val="764"/>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申报单位地址</w:t>
            </w:r>
          </w:p>
        </w:tc>
        <w:tc>
          <w:tcPr>
            <w:tcW w:w="8222" w:type="dxa"/>
            <w:gridSpan w:val="6"/>
            <w:tcBorders>
              <w:top w:val="single" w:sz="4" w:space="0" w:color="auto"/>
              <w:left w:val="single" w:sz="4" w:space="0" w:color="auto"/>
              <w:bottom w:val="single" w:sz="4" w:space="0" w:color="auto"/>
              <w:right w:val="single" w:sz="4" w:space="0" w:color="auto"/>
            </w:tcBorders>
          </w:tcPr>
          <w:p w:rsidR="00000000" w:rsidRDefault="009621A9">
            <w:pPr>
              <w:adjustRightInd w:val="0"/>
              <w:snapToGrid w:val="0"/>
              <w:spacing w:beforeLines="20" w:before="62"/>
              <w:jc w:val="center"/>
              <w:rPr>
                <w:rFonts w:ascii="Times New Roman" w:hAnsi="Times New Roman"/>
                <w:sz w:val="24"/>
              </w:rPr>
            </w:pPr>
          </w:p>
        </w:tc>
      </w:tr>
      <w:tr w:rsidR="00000000">
        <w:trPr>
          <w:trHeight w:val="764"/>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通讯地址</w:t>
            </w:r>
          </w:p>
        </w:tc>
        <w:tc>
          <w:tcPr>
            <w:tcW w:w="3293" w:type="dxa"/>
            <w:gridSpan w:val="2"/>
            <w:tcBorders>
              <w:top w:val="single" w:sz="4" w:space="0" w:color="auto"/>
              <w:left w:val="single" w:sz="4" w:space="0" w:color="auto"/>
              <w:bottom w:val="single" w:sz="4" w:space="0" w:color="auto"/>
              <w:right w:val="single" w:sz="4" w:space="0" w:color="auto"/>
            </w:tcBorders>
          </w:tcPr>
          <w:p w:rsidR="00000000" w:rsidRDefault="009621A9">
            <w:pPr>
              <w:adjustRightInd w:val="0"/>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r>
              <w:rPr>
                <w:rFonts w:ascii="Times New Roman" w:hAnsi="Times New Roman"/>
                <w:sz w:val="24"/>
              </w:rPr>
              <w:t>邮政编码</w:t>
            </w:r>
          </w:p>
        </w:tc>
        <w:tc>
          <w:tcPr>
            <w:tcW w:w="2661" w:type="dxa"/>
            <w:gridSpan w:val="2"/>
            <w:tcBorders>
              <w:top w:val="single" w:sz="4" w:space="0" w:color="auto"/>
              <w:left w:val="single" w:sz="4" w:space="0" w:color="auto"/>
              <w:bottom w:val="single" w:sz="4" w:space="0" w:color="auto"/>
              <w:right w:val="single" w:sz="4" w:space="0" w:color="auto"/>
            </w:tcBorders>
          </w:tcPr>
          <w:p w:rsidR="00000000" w:rsidRDefault="009621A9">
            <w:pPr>
              <w:adjustRightInd w:val="0"/>
              <w:snapToGrid w:val="0"/>
              <w:spacing w:beforeLines="20" w:before="62"/>
              <w:jc w:val="center"/>
              <w:rPr>
                <w:rFonts w:ascii="Times New Roman" w:hAnsi="Times New Roman"/>
                <w:sz w:val="24"/>
              </w:rPr>
            </w:pPr>
          </w:p>
        </w:tc>
      </w:tr>
      <w:tr w:rsidR="00000000">
        <w:trPr>
          <w:trHeight w:val="233"/>
          <w:jc w:val="center"/>
        </w:trPr>
        <w:tc>
          <w:tcPr>
            <w:tcW w:w="1696" w:type="dxa"/>
            <w:vMerge w:val="restart"/>
            <w:tcBorders>
              <w:top w:val="single" w:sz="4" w:space="0" w:color="auto"/>
              <w:left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负责人</w:t>
            </w: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姓名</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电话</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3"/>
          <w:jc w:val="center"/>
        </w:trPr>
        <w:tc>
          <w:tcPr>
            <w:tcW w:w="1696" w:type="dxa"/>
            <w:vMerge/>
            <w:tcBorders>
              <w:left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职务</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手机</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3"/>
          <w:jc w:val="center"/>
        </w:trPr>
        <w:tc>
          <w:tcPr>
            <w:tcW w:w="1696" w:type="dxa"/>
            <w:vMerge/>
            <w:tcBorders>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传真</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E-mail</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3"/>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联系人</w:t>
            </w: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姓名</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电话</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3"/>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职务</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手机</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110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传真</w:t>
            </w:r>
          </w:p>
        </w:tc>
        <w:tc>
          <w:tcPr>
            <w:tcW w:w="2203" w:type="dxa"/>
            <w:gridSpan w:val="2"/>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E-mail</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val="restart"/>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联合申报单位</w:t>
            </w: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单位名称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单位性质</w:t>
            </w: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组织机构代码</w:t>
            </w:r>
            <w:r>
              <w:rPr>
                <w:rFonts w:ascii="Times New Roman" w:hAnsi="Times New Roman"/>
                <w:sz w:val="24"/>
              </w:rPr>
              <w:t>/</w:t>
            </w:r>
            <w:r>
              <w:rPr>
                <w:rFonts w:ascii="Times New Roman" w:hAnsi="Times New Roman"/>
                <w:sz w:val="24"/>
              </w:rPr>
              <w:t>三证合一码</w:t>
            </w: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vMerge/>
            <w:tcBorders>
              <w:top w:val="single" w:sz="4" w:space="0" w:color="auto"/>
              <w:left w:val="single" w:sz="4" w:space="0" w:color="auto"/>
              <w:bottom w:val="single" w:sz="4" w:space="0" w:color="auto"/>
              <w:right w:val="single" w:sz="4" w:space="0" w:color="auto"/>
            </w:tcBorders>
            <w:vAlign w:val="center"/>
          </w:tcPr>
          <w:p w:rsidR="00000000" w:rsidRDefault="009621A9">
            <w:pPr>
              <w:widowControl/>
              <w:jc w:val="left"/>
              <w:rPr>
                <w:rFonts w:ascii="Times New Roman" w:eastAsia="等线" w:hAnsi="Times New Roman"/>
                <w:sz w:val="24"/>
              </w:rPr>
            </w:pPr>
          </w:p>
        </w:tc>
        <w:tc>
          <w:tcPr>
            <w:tcW w:w="3309" w:type="dxa"/>
            <w:gridSpan w:val="3"/>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c>
          <w:tcPr>
            <w:tcW w:w="2645"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eastAsia="等线" w:hAnsi="Times New Roman"/>
                <w:sz w:val="24"/>
              </w:rPr>
            </w:pPr>
            <w:r>
              <w:rPr>
                <w:rFonts w:ascii="Times New Roman" w:hAnsi="Times New Roman"/>
                <w:sz w:val="24"/>
              </w:rPr>
              <w:t>牵头单位简介</w:t>
            </w:r>
          </w:p>
        </w:tc>
        <w:tc>
          <w:tcPr>
            <w:tcW w:w="8222" w:type="dxa"/>
            <w:gridSpan w:val="6"/>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rPr>
                <w:rFonts w:ascii="Times New Roman" w:hAnsi="Times New Roman"/>
                <w:sz w:val="24"/>
              </w:rPr>
            </w:pPr>
            <w:r>
              <w:rPr>
                <w:rFonts w:ascii="Times New Roman" w:hAnsi="Times New Roman"/>
                <w:sz w:val="24"/>
              </w:rPr>
              <w:t>包括成立时间、主营业务、主要产品、技术实力、发展历程等基本情</w:t>
            </w:r>
            <w:r>
              <w:rPr>
                <w:rFonts w:ascii="Times New Roman" w:hAnsi="Times New Roman"/>
                <w:sz w:val="24"/>
              </w:rPr>
              <w:t>况，以及所获论文、专利、软件著作权、标准、专著、比赛奖励等情况（需提供证明材料附后）（本部分内容不超过</w:t>
            </w:r>
            <w:r>
              <w:rPr>
                <w:rFonts w:ascii="Times New Roman" w:hAnsi="Times New Roman"/>
                <w:sz w:val="24"/>
              </w:rPr>
              <w:t>500</w:t>
            </w:r>
            <w:r>
              <w:rPr>
                <w:rFonts w:ascii="Times New Roman" w:hAnsi="Times New Roman"/>
                <w:sz w:val="24"/>
              </w:rPr>
              <w:t>字）。</w:t>
            </w: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eastAsia="等线" w:hAnsi="Times New Roman"/>
                <w:sz w:val="24"/>
              </w:rPr>
            </w:pPr>
            <w:r>
              <w:rPr>
                <w:rFonts w:ascii="Times New Roman" w:hAnsi="Times New Roman"/>
                <w:sz w:val="24"/>
              </w:rPr>
              <w:lastRenderedPageBreak/>
              <w:t>联合申报的企业或机构简介</w:t>
            </w:r>
          </w:p>
        </w:tc>
        <w:tc>
          <w:tcPr>
            <w:tcW w:w="8222" w:type="dxa"/>
            <w:gridSpan w:val="6"/>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rPr>
                <w:rFonts w:ascii="Times New Roman" w:hAnsi="Times New Roman"/>
                <w:sz w:val="24"/>
              </w:rPr>
            </w:pPr>
            <w:r>
              <w:rPr>
                <w:rFonts w:ascii="Times New Roman" w:hAnsi="Times New Roman"/>
                <w:sz w:val="24"/>
              </w:rPr>
              <w:t>（重点突出联合申报企业或机构在申报方向的特色、优势等，不超过</w:t>
            </w:r>
            <w:r>
              <w:rPr>
                <w:rFonts w:ascii="Times New Roman" w:hAnsi="Times New Roman"/>
                <w:sz w:val="24"/>
              </w:rPr>
              <w:t>1000</w:t>
            </w:r>
            <w:r>
              <w:rPr>
                <w:rFonts w:ascii="Times New Roman" w:hAnsi="Times New Roman"/>
                <w:sz w:val="24"/>
              </w:rPr>
              <w:t>字）</w:t>
            </w: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rPr>
                <w:rFonts w:ascii="Times New Roman" w:hAnsi="Times New Roman"/>
                <w:sz w:val="24"/>
              </w:rPr>
            </w:pPr>
          </w:p>
          <w:p w:rsidR="00000000" w:rsidRDefault="009621A9">
            <w:pPr>
              <w:snapToGrid w:val="0"/>
              <w:spacing w:beforeLines="20" w:before="62"/>
              <w:jc w:val="center"/>
              <w:rPr>
                <w:rFonts w:ascii="Times New Roman" w:hAnsi="Times New Roman"/>
                <w:sz w:val="24"/>
              </w:rPr>
            </w:pPr>
          </w:p>
        </w:tc>
      </w:tr>
      <w:tr w:rsidR="00000000">
        <w:trPr>
          <w:trHeight w:val="232"/>
          <w:jc w:val="center"/>
        </w:trPr>
        <w:tc>
          <w:tcPr>
            <w:tcW w:w="9918" w:type="dxa"/>
            <w:gridSpan w:val="7"/>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b/>
                <w:bCs/>
                <w:sz w:val="24"/>
              </w:rPr>
              <w:t>二、揭榜任务基本信息</w:t>
            </w:r>
          </w:p>
        </w:tc>
      </w:tr>
      <w:tr w:rsidR="00000000">
        <w:trPr>
          <w:trHeight w:val="232"/>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eastAsia="等线" w:hAnsi="Times New Roman"/>
                <w:sz w:val="24"/>
              </w:rPr>
            </w:pPr>
            <w:r>
              <w:rPr>
                <w:rFonts w:ascii="Times New Roman" w:hAnsi="Times New Roman"/>
                <w:sz w:val="24"/>
              </w:rPr>
              <w:t>揭榜产品</w:t>
            </w:r>
            <w:r>
              <w:rPr>
                <w:rFonts w:ascii="Times New Roman" w:hAnsi="Times New Roman"/>
                <w:sz w:val="24"/>
              </w:rPr>
              <w:t>/</w:t>
            </w:r>
            <w:r>
              <w:rPr>
                <w:rFonts w:ascii="Times New Roman" w:hAnsi="Times New Roman"/>
                <w:sz w:val="24"/>
              </w:rPr>
              <w:t>支撑环境名称</w:t>
            </w:r>
          </w:p>
        </w:tc>
        <w:tc>
          <w:tcPr>
            <w:tcW w:w="8222" w:type="dxa"/>
            <w:gridSpan w:val="6"/>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p>
        </w:tc>
      </w:tr>
      <w:tr w:rsidR="00000000">
        <w:trPr>
          <w:trHeight w:val="3313"/>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申报试点项目方向</w:t>
            </w:r>
          </w:p>
        </w:tc>
        <w:tc>
          <w:tcPr>
            <w:tcW w:w="8222" w:type="dxa"/>
            <w:gridSpan w:val="6"/>
            <w:tcBorders>
              <w:top w:val="single" w:sz="4" w:space="0" w:color="auto"/>
              <w:left w:val="single" w:sz="4" w:space="0" w:color="auto"/>
              <w:right w:val="single" w:sz="4" w:space="0" w:color="auto"/>
            </w:tcBorders>
            <w:vAlign w:val="center"/>
          </w:tcPr>
          <w:p w:rsidR="00000000" w:rsidRDefault="009621A9">
            <w:pPr>
              <w:snapToGrid w:val="0"/>
              <w:spacing w:beforeLines="20" w:before="62"/>
              <w:jc w:val="left"/>
              <w:rPr>
                <w:rFonts w:ascii="Times New Roman" w:hAnsi="Times New Roman"/>
                <w:b/>
                <w:bCs/>
                <w:sz w:val="24"/>
              </w:rPr>
            </w:pPr>
            <w:r>
              <w:rPr>
                <w:rFonts w:ascii="Times New Roman" w:hAnsi="Times New Roman"/>
                <w:b/>
                <w:bCs/>
                <w:sz w:val="24"/>
              </w:rPr>
              <w:t>智能产品</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1</w:t>
            </w:r>
            <w:r>
              <w:rPr>
                <w:rFonts w:ascii="Times New Roman" w:hAnsi="Times New Roman"/>
                <w:sz w:val="24"/>
              </w:rPr>
              <w:t>：智能辅助诊断产品</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2</w:t>
            </w:r>
            <w:r>
              <w:rPr>
                <w:rFonts w:ascii="Times New Roman" w:hAnsi="Times New Roman"/>
                <w:sz w:val="24"/>
              </w:rPr>
              <w:t>：智能辅助治疗产品</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3</w:t>
            </w:r>
            <w:r>
              <w:rPr>
                <w:rFonts w:ascii="Times New Roman" w:hAnsi="Times New Roman"/>
                <w:sz w:val="24"/>
              </w:rPr>
              <w:t>：智能监护与生命支持产品</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4</w:t>
            </w:r>
            <w:r>
              <w:rPr>
                <w:rFonts w:ascii="Times New Roman" w:hAnsi="Times New Roman"/>
                <w:sz w:val="24"/>
              </w:rPr>
              <w:t>：智能康复理疗产品</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5</w:t>
            </w:r>
            <w:r>
              <w:rPr>
                <w:rFonts w:ascii="Times New Roman" w:hAnsi="Times New Roman"/>
                <w:sz w:val="24"/>
              </w:rPr>
              <w:t>：智能中医诊疗产品</w:t>
            </w:r>
          </w:p>
          <w:p w:rsidR="00000000" w:rsidRDefault="009621A9">
            <w:pPr>
              <w:snapToGrid w:val="0"/>
              <w:spacing w:beforeLines="20" w:before="62"/>
              <w:jc w:val="left"/>
              <w:rPr>
                <w:rFonts w:ascii="Times New Roman" w:hAnsi="Times New Roman"/>
                <w:b/>
                <w:bCs/>
                <w:sz w:val="24"/>
              </w:rPr>
            </w:pPr>
            <w:r>
              <w:rPr>
                <w:rFonts w:ascii="Times New Roman" w:hAnsi="Times New Roman"/>
                <w:b/>
                <w:bCs/>
                <w:sz w:val="24"/>
              </w:rPr>
              <w:t>支撑环境</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6</w:t>
            </w:r>
            <w:r>
              <w:rPr>
                <w:rFonts w:ascii="Times New Roman" w:hAnsi="Times New Roman"/>
                <w:sz w:val="24"/>
              </w:rPr>
              <w:t>：医学人工智能数据库</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7</w:t>
            </w:r>
            <w:r>
              <w:rPr>
                <w:rFonts w:ascii="Times New Roman" w:hAnsi="Times New Roman"/>
                <w:sz w:val="24"/>
              </w:rPr>
              <w:t>：人工智能医疗器械临床试验中心</w:t>
            </w:r>
          </w:p>
          <w:p w:rsidR="00000000" w:rsidRDefault="009621A9">
            <w:pPr>
              <w:snapToGrid w:val="0"/>
              <w:spacing w:beforeLines="20" w:before="62"/>
              <w:jc w:val="left"/>
              <w:rPr>
                <w:rFonts w:ascii="Times New Roman" w:hAnsi="Times New Roman"/>
                <w:sz w:val="24"/>
              </w:rPr>
            </w:pPr>
            <w:r>
              <w:rPr>
                <w:rFonts w:ascii="Times New Roman" w:hAnsi="Times New Roman"/>
                <w:sz w:val="24"/>
              </w:rPr>
              <w:t>□</w:t>
            </w:r>
            <w:r>
              <w:rPr>
                <w:rFonts w:ascii="Times New Roman" w:hAnsi="Times New Roman"/>
                <w:sz w:val="24"/>
              </w:rPr>
              <w:t>方向</w:t>
            </w:r>
            <w:r>
              <w:rPr>
                <w:rFonts w:ascii="Times New Roman" w:hAnsi="Times New Roman"/>
                <w:sz w:val="24"/>
              </w:rPr>
              <w:t>8</w:t>
            </w:r>
            <w:r>
              <w:rPr>
                <w:rFonts w:ascii="Times New Roman" w:hAnsi="Times New Roman"/>
                <w:sz w:val="24"/>
              </w:rPr>
              <w:t>：人工智能医疗器械真实世界数据应用中心</w:t>
            </w:r>
          </w:p>
          <w:p w:rsidR="00000000" w:rsidRDefault="009621A9">
            <w:pPr>
              <w:snapToGrid w:val="0"/>
              <w:rPr>
                <w:rFonts w:ascii="Times New Roman" w:eastAsia="仿宋" w:hAnsi="Times New Roman"/>
                <w:sz w:val="24"/>
              </w:rPr>
            </w:pPr>
          </w:p>
          <w:p w:rsidR="00000000" w:rsidRDefault="009621A9">
            <w:pPr>
              <w:ind w:firstLineChars="100" w:firstLine="240"/>
              <w:jc w:val="left"/>
              <w:rPr>
                <w:rFonts w:ascii="Times New Roman" w:hAnsi="Times New Roman"/>
                <w:sz w:val="24"/>
              </w:rPr>
            </w:pPr>
          </w:p>
        </w:tc>
      </w:tr>
      <w:tr w:rsidR="00000000">
        <w:trPr>
          <w:trHeight w:val="131"/>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t>揭榜产品</w:t>
            </w:r>
            <w:r>
              <w:rPr>
                <w:rFonts w:ascii="Times New Roman" w:hAnsi="Times New Roman"/>
                <w:sz w:val="24"/>
              </w:rPr>
              <w:t>/</w:t>
            </w:r>
            <w:r>
              <w:rPr>
                <w:rFonts w:ascii="Times New Roman" w:hAnsi="Times New Roman"/>
                <w:sz w:val="24"/>
              </w:rPr>
              <w:t>支撑环境概述</w:t>
            </w:r>
          </w:p>
          <w:p w:rsidR="00000000" w:rsidRDefault="009621A9">
            <w:pPr>
              <w:widowControl/>
              <w:jc w:val="left"/>
              <w:rPr>
                <w:rFonts w:ascii="Times New Roman" w:eastAsia="等线" w:hAnsi="Times New Roman"/>
                <w:sz w:val="24"/>
              </w:rPr>
            </w:pPr>
          </w:p>
        </w:tc>
        <w:tc>
          <w:tcPr>
            <w:tcW w:w="8222" w:type="dxa"/>
            <w:gridSpan w:val="6"/>
            <w:tcBorders>
              <w:top w:val="nil"/>
              <w:left w:val="single" w:sz="4" w:space="0" w:color="auto"/>
              <w:bottom w:val="single" w:sz="4" w:space="0" w:color="auto"/>
              <w:right w:val="single" w:sz="4" w:space="0" w:color="auto"/>
            </w:tcBorders>
            <w:vAlign w:val="center"/>
          </w:tcPr>
          <w:p w:rsidR="00000000" w:rsidRDefault="009621A9">
            <w:pPr>
              <w:snapToGrid w:val="0"/>
              <w:spacing w:beforeLines="20" w:before="62"/>
              <w:jc w:val="left"/>
              <w:rPr>
                <w:rFonts w:ascii="Times New Roman" w:hAnsi="Times New Roman"/>
                <w:sz w:val="24"/>
              </w:rPr>
            </w:pPr>
            <w:r>
              <w:rPr>
                <w:rFonts w:ascii="Times New Roman" w:hAnsi="Times New Roman"/>
                <w:sz w:val="24"/>
              </w:rPr>
              <w:t>包括揭榜产品</w:t>
            </w:r>
            <w:r>
              <w:rPr>
                <w:rFonts w:ascii="Times New Roman" w:hAnsi="Times New Roman"/>
                <w:sz w:val="24"/>
              </w:rPr>
              <w:t>/</w:t>
            </w:r>
            <w:r>
              <w:rPr>
                <w:rFonts w:ascii="Times New Roman" w:hAnsi="Times New Roman"/>
                <w:sz w:val="24"/>
              </w:rPr>
              <w:t>支撑环境名称、适用范围</w:t>
            </w:r>
            <w:r>
              <w:rPr>
                <w:rFonts w:ascii="Times New Roman" w:hAnsi="Times New Roman"/>
                <w:sz w:val="24"/>
              </w:rPr>
              <w:t>/</w:t>
            </w:r>
            <w:r>
              <w:rPr>
                <w:rFonts w:ascii="Times New Roman" w:hAnsi="Times New Roman"/>
                <w:sz w:val="24"/>
              </w:rPr>
              <w:t>预期用途、创新内容及在临床应用的显著价值、现有基础和相关进展，</w:t>
            </w:r>
            <w:r>
              <w:rPr>
                <w:rFonts w:ascii="Times New Roman" w:hAnsi="Times New Roman"/>
                <w:sz w:val="24"/>
              </w:rPr>
              <w:t>2023</w:t>
            </w:r>
            <w:r>
              <w:rPr>
                <w:rFonts w:ascii="Times New Roman" w:hAnsi="Times New Roman"/>
                <w:sz w:val="24"/>
              </w:rPr>
              <w:t>年预期将达到的技术及支撑服务水平等情况（不超过</w:t>
            </w:r>
            <w:r>
              <w:rPr>
                <w:rFonts w:ascii="Times New Roman" w:hAnsi="Times New Roman"/>
                <w:sz w:val="24"/>
              </w:rPr>
              <w:t>1000</w:t>
            </w:r>
            <w:r>
              <w:rPr>
                <w:rFonts w:ascii="Times New Roman" w:hAnsi="Times New Roman"/>
                <w:sz w:val="24"/>
              </w:rPr>
              <w:t>字）</w:t>
            </w: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snapToGrid w:val="0"/>
              <w:rPr>
                <w:rFonts w:ascii="Times New Roman" w:hAnsi="Times New Roman"/>
                <w:sz w:val="24"/>
              </w:rPr>
            </w:pPr>
          </w:p>
          <w:p w:rsidR="00000000" w:rsidRDefault="009621A9">
            <w:pPr>
              <w:snapToGrid w:val="0"/>
              <w:ind w:firstLine="480"/>
              <w:rPr>
                <w:rFonts w:ascii="Times New Roman" w:hAnsi="Times New Roman"/>
                <w:sz w:val="24"/>
              </w:rPr>
            </w:pPr>
          </w:p>
          <w:p w:rsidR="00000000" w:rsidRDefault="009621A9">
            <w:pPr>
              <w:ind w:firstLineChars="100" w:firstLine="240"/>
              <w:jc w:val="left"/>
              <w:rPr>
                <w:rFonts w:ascii="Times New Roman" w:hAnsi="Times New Roman"/>
                <w:sz w:val="24"/>
              </w:rPr>
            </w:pPr>
          </w:p>
        </w:tc>
      </w:tr>
      <w:tr w:rsidR="00000000">
        <w:trPr>
          <w:jc w:val="center"/>
        </w:trPr>
        <w:tc>
          <w:tcPr>
            <w:tcW w:w="1696" w:type="dxa"/>
            <w:tcBorders>
              <w:top w:val="single" w:sz="4" w:space="0" w:color="auto"/>
              <w:left w:val="single" w:sz="4" w:space="0" w:color="auto"/>
              <w:bottom w:val="single" w:sz="4" w:space="0" w:color="auto"/>
              <w:right w:val="single" w:sz="4" w:space="0" w:color="auto"/>
            </w:tcBorders>
            <w:vAlign w:val="center"/>
          </w:tcPr>
          <w:p w:rsidR="00000000" w:rsidRDefault="009621A9">
            <w:pPr>
              <w:snapToGrid w:val="0"/>
              <w:spacing w:beforeLines="20" w:before="62"/>
              <w:jc w:val="center"/>
              <w:rPr>
                <w:rFonts w:ascii="Times New Roman" w:hAnsi="Times New Roman"/>
                <w:sz w:val="24"/>
              </w:rPr>
            </w:pPr>
            <w:r>
              <w:rPr>
                <w:rFonts w:ascii="Times New Roman" w:hAnsi="Times New Roman"/>
                <w:sz w:val="24"/>
              </w:rPr>
              <w:lastRenderedPageBreak/>
              <w:t>真实性承诺</w:t>
            </w:r>
          </w:p>
        </w:tc>
        <w:tc>
          <w:tcPr>
            <w:tcW w:w="8222" w:type="dxa"/>
            <w:gridSpan w:val="6"/>
            <w:tcBorders>
              <w:top w:val="single" w:sz="4" w:space="0" w:color="auto"/>
              <w:left w:val="single" w:sz="4" w:space="0" w:color="auto"/>
              <w:bottom w:val="single" w:sz="4" w:space="0" w:color="auto"/>
              <w:right w:val="single" w:sz="4" w:space="0" w:color="auto"/>
            </w:tcBorders>
          </w:tcPr>
          <w:p w:rsidR="00000000" w:rsidRDefault="009621A9">
            <w:pPr>
              <w:snapToGrid w:val="0"/>
              <w:spacing w:beforeLines="20" w:before="62"/>
              <w:ind w:firstLineChars="145" w:firstLine="348"/>
              <w:rPr>
                <w:rFonts w:ascii="Times New Roman" w:hAnsi="Times New Roman"/>
                <w:kern w:val="0"/>
                <w:sz w:val="24"/>
              </w:rPr>
            </w:pPr>
            <w:r>
              <w:rPr>
                <w:rFonts w:ascii="Times New Roman" w:hAnsi="Times New Roman"/>
                <w:kern w:val="0"/>
                <w:sz w:val="24"/>
              </w:rPr>
              <w:t>我单位申报的所有材料，均真实、完整，如有不实，愿承担相应的责任。</w:t>
            </w:r>
          </w:p>
          <w:p w:rsidR="00000000" w:rsidRDefault="009621A9">
            <w:pPr>
              <w:snapToGrid w:val="0"/>
              <w:spacing w:beforeLines="20" w:before="62"/>
              <w:ind w:firstLineChars="145" w:firstLine="348"/>
              <w:rPr>
                <w:rFonts w:ascii="Times New Roman" w:hAnsi="Times New Roman"/>
                <w:kern w:val="0"/>
                <w:sz w:val="24"/>
              </w:rPr>
            </w:pPr>
          </w:p>
          <w:p w:rsidR="00000000" w:rsidRDefault="009621A9">
            <w:pPr>
              <w:snapToGrid w:val="0"/>
              <w:spacing w:beforeLines="20" w:before="62"/>
              <w:ind w:firstLine="420"/>
              <w:jc w:val="center"/>
              <w:rPr>
                <w:rFonts w:ascii="Times New Roman" w:hAnsi="Times New Roman"/>
                <w:kern w:val="0"/>
                <w:sz w:val="24"/>
              </w:rPr>
            </w:pPr>
          </w:p>
          <w:p w:rsidR="00000000" w:rsidRDefault="009621A9">
            <w:pPr>
              <w:snapToGrid w:val="0"/>
              <w:spacing w:beforeLines="20" w:before="62"/>
              <w:ind w:firstLineChars="300" w:firstLine="720"/>
              <w:jc w:val="center"/>
              <w:rPr>
                <w:rFonts w:ascii="Times New Roman" w:hAnsi="Times New Roman"/>
                <w:kern w:val="0"/>
                <w:sz w:val="24"/>
              </w:rPr>
            </w:pPr>
            <w:r>
              <w:rPr>
                <w:rFonts w:ascii="Times New Roman" w:hAnsi="Times New Roman"/>
                <w:kern w:val="0"/>
                <w:sz w:val="24"/>
              </w:rPr>
              <w:t xml:space="preserve">                </w:t>
            </w:r>
            <w:r>
              <w:rPr>
                <w:rFonts w:ascii="Times New Roman" w:hAnsi="Times New Roman"/>
                <w:kern w:val="0"/>
                <w:sz w:val="24"/>
              </w:rPr>
              <w:t>负责人签字（章）：</w:t>
            </w:r>
          </w:p>
          <w:p w:rsidR="00000000" w:rsidRDefault="009621A9">
            <w:pPr>
              <w:snapToGrid w:val="0"/>
              <w:spacing w:beforeLines="20" w:before="62"/>
              <w:ind w:firstLine="420"/>
              <w:jc w:val="center"/>
              <w:rPr>
                <w:rFonts w:ascii="Times New Roman" w:hAnsi="Times New Roman"/>
                <w:kern w:val="0"/>
                <w:sz w:val="24"/>
              </w:rPr>
            </w:pPr>
            <w:r>
              <w:rPr>
                <w:rFonts w:ascii="Times New Roman" w:hAnsi="Times New Roman"/>
                <w:kern w:val="0"/>
                <w:sz w:val="24"/>
              </w:rPr>
              <w:t xml:space="preserve">                            </w:t>
            </w:r>
            <w:r>
              <w:rPr>
                <w:rFonts w:ascii="Times New Roman" w:hAnsi="Times New Roman"/>
                <w:kern w:val="0"/>
                <w:sz w:val="24"/>
              </w:rPr>
              <w:t>公章</w:t>
            </w:r>
            <w:r>
              <w:rPr>
                <w:rFonts w:ascii="Times New Roman" w:hAnsi="Times New Roman"/>
                <w:kern w:val="0"/>
                <w:sz w:val="24"/>
              </w:rPr>
              <w:t>：</w:t>
            </w:r>
          </w:p>
          <w:p w:rsidR="00000000" w:rsidRDefault="009621A9">
            <w:pPr>
              <w:ind w:firstLine="420"/>
              <w:jc w:val="center"/>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tc>
      </w:tr>
    </w:tbl>
    <w:p w:rsidR="00000000" w:rsidRDefault="009621A9">
      <w:pPr>
        <w:widowControl/>
        <w:jc w:val="left"/>
        <w:rPr>
          <w:rFonts w:ascii="Times New Roman" w:eastAsia="黑体" w:hAnsi="Times New Roman"/>
          <w:sz w:val="32"/>
          <w:szCs w:val="32"/>
        </w:rPr>
        <w:sectPr w:rsidR="00000000">
          <w:pgSz w:w="11906" w:h="16838"/>
          <w:pgMar w:top="2098" w:right="1588" w:bottom="1985" w:left="1588" w:header="851" w:footer="1588" w:gutter="0"/>
          <w:cols w:space="720"/>
          <w:docGrid w:type="lines" w:linePitch="312"/>
        </w:sectPr>
      </w:pPr>
    </w:p>
    <w:p w:rsidR="00000000" w:rsidRDefault="009621A9">
      <w:pPr>
        <w:jc w:val="center"/>
        <w:rPr>
          <w:rFonts w:ascii="Times New Roman" w:eastAsia="黑体" w:hAnsi="Times New Roman" w:hint="eastAsia"/>
          <w:sz w:val="36"/>
          <w:szCs w:val="36"/>
        </w:rPr>
      </w:pPr>
      <w:r>
        <w:rPr>
          <w:rFonts w:ascii="Times New Roman" w:eastAsia="黑体" w:hAnsi="Times New Roman" w:hint="eastAsia"/>
          <w:sz w:val="36"/>
          <w:szCs w:val="36"/>
        </w:rPr>
        <w:lastRenderedPageBreak/>
        <w:t>揭榜任务书</w:t>
      </w:r>
    </w:p>
    <w:p w:rsidR="00000000" w:rsidRDefault="009621A9">
      <w:pPr>
        <w:rPr>
          <w:rFonts w:ascii="Times New Roman" w:eastAsia="黑体" w:hAnsi="Times New Roman" w:hint="eastAsia"/>
          <w:sz w:val="36"/>
          <w:szCs w:val="36"/>
        </w:rPr>
      </w:pPr>
    </w:p>
    <w:p w:rsidR="00000000" w:rsidRDefault="009621A9">
      <w:pPr>
        <w:spacing w:line="264" w:lineRule="auto"/>
        <w:ind w:firstLine="643"/>
        <w:rPr>
          <w:rFonts w:ascii="Times New Roman" w:eastAsia="黑体" w:hAnsi="Times New Roman"/>
          <w:b/>
          <w:sz w:val="32"/>
          <w:szCs w:val="32"/>
        </w:rPr>
      </w:pPr>
      <w:r>
        <w:rPr>
          <w:rFonts w:ascii="Times New Roman" w:eastAsia="黑体" w:hAnsi="Times New Roman"/>
          <w:b/>
          <w:sz w:val="32"/>
          <w:szCs w:val="32"/>
        </w:rPr>
        <w:t>一、</w:t>
      </w:r>
      <w:r>
        <w:rPr>
          <w:rFonts w:ascii="Times New Roman" w:eastAsia="黑体" w:hAnsi="Times New Roman"/>
          <w:b/>
          <w:sz w:val="32"/>
          <w:szCs w:val="32"/>
        </w:rPr>
        <w:t>揭榜任务介绍</w:t>
      </w: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b/>
          <w:sz w:val="32"/>
          <w:szCs w:val="32"/>
        </w:rPr>
        <w:t>（一）</w:t>
      </w:r>
      <w:r>
        <w:rPr>
          <w:rFonts w:ascii="Times New Roman" w:eastAsia="楷体" w:hAnsi="Times New Roman"/>
          <w:b/>
          <w:sz w:val="32"/>
          <w:szCs w:val="32"/>
        </w:rPr>
        <w:t>揭榜任务名称</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攻关人工智能医疗器械产品或支撑环境的名称。</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攻关智能产品名称应当符合《医疗器械通用名称命名规则》等文件相关规定。</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攻关支撑环境名称应当明确为某类人工智能医疗器械的数据库、临床试验中心、真实世界数据应用中心。</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（二）</w:t>
      </w:r>
      <w:r>
        <w:rPr>
          <w:rFonts w:ascii="Times New Roman" w:eastAsia="楷体" w:hAnsi="Times New Roman"/>
          <w:b/>
          <w:sz w:val="32"/>
          <w:szCs w:val="32"/>
        </w:rPr>
        <w:t>适用范围</w:t>
      </w:r>
      <w:r>
        <w:rPr>
          <w:rFonts w:ascii="Times New Roman" w:eastAsia="楷体" w:hAnsi="Times New Roman"/>
          <w:b/>
          <w:sz w:val="32"/>
          <w:szCs w:val="32"/>
        </w:rPr>
        <w:t>/</w:t>
      </w:r>
      <w:r>
        <w:rPr>
          <w:rFonts w:ascii="Times New Roman" w:eastAsia="楷体" w:hAnsi="Times New Roman"/>
          <w:b/>
          <w:sz w:val="32"/>
          <w:szCs w:val="32"/>
        </w:rPr>
        <w:t>预期用途</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攻关智能产品应当明确产品适用范围</w:t>
      </w:r>
      <w:r>
        <w:rPr>
          <w:rFonts w:ascii="Times New Roman" w:eastAsia="仿宋_GB2312" w:hAnsi="Times New Roman"/>
          <w:sz w:val="32"/>
          <w:szCs w:val="32"/>
        </w:rPr>
        <w:t>/</w:t>
      </w:r>
      <w:r>
        <w:rPr>
          <w:rFonts w:ascii="Times New Roman" w:eastAsia="仿宋_GB2312" w:hAnsi="Times New Roman"/>
          <w:sz w:val="32"/>
          <w:szCs w:val="32"/>
        </w:rPr>
        <w:t>预期提供的治疗、诊断目的，并描述其适用的医疗阶段（如治疗后的监测、康复等）；说明预期与其组合使用的</w:t>
      </w:r>
      <w:r>
        <w:rPr>
          <w:rFonts w:ascii="Times New Roman" w:eastAsia="仿宋_GB2312" w:hAnsi="Times New Roman"/>
          <w:sz w:val="32"/>
          <w:szCs w:val="32"/>
        </w:rPr>
        <w:t>器械（如适用）；目标患者人群的信息（如成人、儿童或新生儿）。</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攻关支撑环境应当明确支撑环境的适用范围</w:t>
      </w:r>
      <w:r>
        <w:rPr>
          <w:rFonts w:ascii="Times New Roman" w:eastAsia="仿宋_GB2312" w:hAnsi="Times New Roman"/>
          <w:sz w:val="32"/>
          <w:szCs w:val="32"/>
        </w:rPr>
        <w:t>/</w:t>
      </w:r>
      <w:r>
        <w:rPr>
          <w:rFonts w:ascii="Times New Roman" w:eastAsia="仿宋_GB2312" w:hAnsi="Times New Roman"/>
          <w:sz w:val="32"/>
          <w:szCs w:val="32"/>
        </w:rPr>
        <w:t>预期提供的支撑服务能力。</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（三）</w:t>
      </w:r>
      <w:r>
        <w:rPr>
          <w:rFonts w:ascii="Times New Roman" w:eastAsia="楷体" w:hAnsi="Times New Roman"/>
          <w:b/>
          <w:sz w:val="32"/>
          <w:szCs w:val="32"/>
        </w:rPr>
        <w:t>创新内容及在临床应用的显著价值</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攻关智能产品应当阐述产品的创新内容，论述通过创新使</w:t>
      </w:r>
      <w:r>
        <w:rPr>
          <w:rFonts w:ascii="Times New Roman" w:eastAsia="仿宋_GB2312" w:hAnsi="Times New Roman"/>
          <w:sz w:val="32"/>
          <w:szCs w:val="32"/>
        </w:rPr>
        <w:lastRenderedPageBreak/>
        <w:t>所申请人工智能医疗器械较现有产品在安全、有效、节约等方面发生根本性改进和具有的显著临床应用价值。</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攻关支撑环境应当阐述支撑环境的创新内容，论述通过创新使所申请支撑环境具有的显著产业支撑价值。</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黑体" w:hAnsi="Times New Roman"/>
          <w:b/>
          <w:sz w:val="32"/>
          <w:szCs w:val="32"/>
        </w:rPr>
      </w:pPr>
      <w:r>
        <w:rPr>
          <w:rFonts w:ascii="Times New Roman" w:eastAsia="黑体" w:hAnsi="Times New Roman" w:hint="eastAsia"/>
          <w:b/>
          <w:sz w:val="32"/>
          <w:szCs w:val="32"/>
        </w:rPr>
        <w:t>二、</w:t>
      </w:r>
      <w:r>
        <w:rPr>
          <w:rFonts w:ascii="Times New Roman" w:eastAsia="黑体" w:hAnsi="Times New Roman"/>
          <w:b/>
          <w:sz w:val="32"/>
          <w:szCs w:val="32"/>
        </w:rPr>
        <w:t>揭榜单位现有基础及相关进展</w:t>
      </w: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（一）</w:t>
      </w:r>
      <w:r>
        <w:rPr>
          <w:rFonts w:ascii="Times New Roman" w:eastAsia="楷体" w:hAnsi="Times New Roman"/>
          <w:b/>
          <w:sz w:val="32"/>
          <w:szCs w:val="32"/>
        </w:rPr>
        <w:t>现有基础</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揭榜单位行业地位、科研资质（如高新技术企业、企业技术</w:t>
      </w:r>
      <w:r>
        <w:rPr>
          <w:rFonts w:ascii="Times New Roman" w:eastAsia="仿宋_GB2312" w:hAnsi="Times New Roman"/>
          <w:sz w:val="32"/>
          <w:szCs w:val="32"/>
        </w:rPr>
        <w:t>中心、重点实验室等）、技术基础、人才与团队实力、主要优势等。</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揭榜单位创新能力，如获得论文、专利、软件著作权、标准、专著、比赛奖励等。</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揭榜负责人资质及工作经验。</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项目团队承担国家相关项目情况等。</w:t>
      </w:r>
    </w:p>
    <w:p w:rsidR="00000000" w:rsidRDefault="009621A9">
      <w:pPr>
        <w:spacing w:line="540" w:lineRule="exact"/>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（二）</w:t>
      </w:r>
      <w:r>
        <w:rPr>
          <w:rFonts w:ascii="Times New Roman" w:eastAsia="楷体" w:hAnsi="Times New Roman"/>
          <w:b/>
          <w:sz w:val="32"/>
          <w:szCs w:val="32"/>
        </w:rPr>
        <w:t>相关进展</w:t>
      </w:r>
    </w:p>
    <w:p w:rsidR="00000000" w:rsidRDefault="009621A9">
      <w:pPr>
        <w:spacing w:line="5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揭榜单位重点攻关产品或支撑环境的现有技术水平（对比国际先进水平）、创新及应用情况、相关研发人员、资金投入情况等。</w:t>
      </w:r>
    </w:p>
    <w:p w:rsidR="00000000" w:rsidRDefault="009621A9">
      <w:pPr>
        <w:spacing w:line="540" w:lineRule="exact"/>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黑体" w:hAnsi="Times New Roman"/>
          <w:b/>
          <w:sz w:val="32"/>
          <w:szCs w:val="32"/>
        </w:rPr>
      </w:pPr>
      <w:r>
        <w:rPr>
          <w:rFonts w:ascii="Times New Roman" w:eastAsia="黑体" w:hAnsi="Times New Roman" w:hint="eastAsia"/>
          <w:b/>
          <w:sz w:val="32"/>
          <w:szCs w:val="32"/>
        </w:rPr>
        <w:t>三、</w:t>
      </w:r>
      <w:r>
        <w:rPr>
          <w:rFonts w:ascii="Times New Roman" w:eastAsia="黑体" w:hAnsi="Times New Roman"/>
          <w:b/>
          <w:sz w:val="32"/>
          <w:szCs w:val="32"/>
        </w:rPr>
        <w:t>重点攻关目标及计划</w:t>
      </w: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（一）</w:t>
      </w:r>
      <w:r>
        <w:rPr>
          <w:rFonts w:ascii="Times New Roman" w:eastAsia="楷体" w:hAnsi="Times New Roman"/>
          <w:b/>
          <w:sz w:val="32"/>
          <w:szCs w:val="32"/>
        </w:rPr>
        <w:t>2023</w:t>
      </w:r>
      <w:r>
        <w:rPr>
          <w:rFonts w:ascii="Times New Roman" w:eastAsia="楷体" w:hAnsi="Times New Roman"/>
          <w:b/>
          <w:sz w:val="32"/>
          <w:szCs w:val="32"/>
        </w:rPr>
        <w:t>年预期目标</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lastRenderedPageBreak/>
        <w:t>攻关智能产品应当详述产品实现其适用范围</w:t>
      </w:r>
      <w:r>
        <w:rPr>
          <w:rFonts w:ascii="Times New Roman" w:eastAsia="仿宋_GB2312" w:hAnsi="Times New Roman"/>
          <w:sz w:val="32"/>
          <w:szCs w:val="32"/>
        </w:rPr>
        <w:t>/</w:t>
      </w:r>
      <w:r>
        <w:rPr>
          <w:rFonts w:ascii="Times New Roman" w:eastAsia="仿宋_GB2312" w:hAnsi="Times New Roman"/>
          <w:sz w:val="32"/>
          <w:szCs w:val="32"/>
        </w:rPr>
        <w:t>预期用途的工作原理或者作用机理，主要技术指标及确定依据，主要原材料、关键元器件的指标要求，</w:t>
      </w:r>
      <w:r>
        <w:rPr>
          <w:rFonts w:ascii="Times New Roman" w:eastAsia="仿宋_GB2312" w:hAnsi="Times New Roman"/>
          <w:sz w:val="32"/>
          <w:szCs w:val="32"/>
        </w:rPr>
        <w:t>主要技术指标的检验方法和测试场景。</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攻关支撑环境应当详述支撑环境实现其预期用途的工作原理，支撑环境服务能力的指标要求，主要技术指标的检验方法和测试场景。</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（二）</w:t>
      </w:r>
      <w:r>
        <w:rPr>
          <w:rFonts w:ascii="Times New Roman" w:eastAsia="楷体" w:hAnsi="Times New Roman"/>
          <w:b/>
          <w:sz w:val="32"/>
          <w:szCs w:val="32"/>
        </w:rPr>
        <w:t>重点任务攻关计划</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时间进度、阶段性任务、细化目标等。</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（三）</w:t>
      </w:r>
      <w:r>
        <w:rPr>
          <w:rFonts w:ascii="Times New Roman" w:eastAsia="楷体" w:hAnsi="Times New Roman"/>
          <w:b/>
          <w:sz w:val="32"/>
          <w:szCs w:val="32"/>
        </w:rPr>
        <w:t>组织保障机制</w:t>
      </w: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攻关团队、组织方式、协调机制、产学研用情况（如参与单位工作基础、支撑能力等）、协同创新能力（如团队成员项目合作、联合实验室等）。</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楷体" w:hAnsi="Times New Roman"/>
          <w:b/>
          <w:sz w:val="32"/>
          <w:szCs w:val="32"/>
        </w:rPr>
      </w:pPr>
      <w:r>
        <w:rPr>
          <w:rFonts w:ascii="Times New Roman" w:eastAsia="楷体" w:hAnsi="Times New Roman" w:hint="eastAsia"/>
          <w:b/>
          <w:sz w:val="32"/>
          <w:szCs w:val="32"/>
        </w:rPr>
        <w:t>（四）</w:t>
      </w:r>
      <w:r>
        <w:rPr>
          <w:rFonts w:ascii="Times New Roman" w:eastAsia="楷体" w:hAnsi="Times New Roman"/>
          <w:b/>
          <w:sz w:val="32"/>
          <w:szCs w:val="32"/>
        </w:rPr>
        <w:t>潜在问题及应对举措</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643"/>
        <w:rPr>
          <w:rFonts w:ascii="Times New Roman" w:eastAsia="黑体" w:hAnsi="Times New Roman"/>
          <w:b/>
          <w:sz w:val="32"/>
          <w:szCs w:val="32"/>
        </w:rPr>
      </w:pPr>
      <w:r>
        <w:rPr>
          <w:rFonts w:ascii="Times New Roman" w:eastAsia="黑体" w:hAnsi="Times New Roman" w:hint="eastAsia"/>
          <w:b/>
          <w:sz w:val="32"/>
          <w:szCs w:val="32"/>
        </w:rPr>
        <w:t>四、</w:t>
      </w:r>
      <w:r>
        <w:rPr>
          <w:rFonts w:ascii="Times New Roman" w:eastAsia="黑体" w:hAnsi="Times New Roman"/>
          <w:b/>
          <w:sz w:val="32"/>
          <w:szCs w:val="32"/>
        </w:rPr>
        <w:t>其他相关事项说明</w:t>
      </w:r>
    </w:p>
    <w:p w:rsidR="00000000" w:rsidRDefault="009621A9">
      <w:pPr>
        <w:spacing w:line="264" w:lineRule="auto"/>
        <w:ind w:firstLine="643"/>
        <w:rPr>
          <w:rFonts w:ascii="Times New Roman" w:eastAsia="仿宋_GB2312" w:hAnsi="Times New Roman"/>
          <w:sz w:val="32"/>
          <w:szCs w:val="32"/>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注：如果申报多个领域，请按此模板分别填报任务书。</w:t>
      </w:r>
    </w:p>
    <w:p w:rsidR="00000000" w:rsidRDefault="009621A9">
      <w:pPr>
        <w:spacing w:line="264" w:lineRule="auto"/>
        <w:ind w:firstLine="643"/>
        <w:rPr>
          <w:rFonts w:ascii="Times New Roman" w:eastAsia="仿宋_GB2312" w:hAnsi="Times New Roman"/>
          <w:sz w:val="32"/>
          <w:szCs w:val="32"/>
        </w:rPr>
        <w:sectPr w:rsidR="00000000">
          <w:pgSz w:w="11906" w:h="16838"/>
          <w:pgMar w:top="2098" w:right="1588" w:bottom="1985" w:left="1588" w:header="851" w:footer="1588" w:gutter="0"/>
          <w:cols w:space="720"/>
          <w:docGrid w:type="lines" w:linePitch="312"/>
        </w:sectPr>
      </w:pPr>
    </w:p>
    <w:p w:rsidR="00000000" w:rsidRDefault="009621A9">
      <w:pPr>
        <w:widowControl/>
        <w:adjustRightInd w:val="0"/>
        <w:snapToGrid w:val="0"/>
        <w:jc w:val="center"/>
        <w:outlineLvl w:val="0"/>
        <w:rPr>
          <w:rFonts w:ascii="Times New Roman" w:eastAsia="仿宋_GB2312" w:hAnsi="Times New Roman"/>
          <w:b/>
          <w:bCs/>
          <w:color w:val="000000"/>
          <w:kern w:val="0"/>
          <w:sz w:val="44"/>
          <w:szCs w:val="44"/>
        </w:rPr>
      </w:pPr>
    </w:p>
    <w:p w:rsidR="00000000" w:rsidRDefault="009621A9">
      <w:pPr>
        <w:widowControl/>
        <w:adjustRightInd w:val="0"/>
        <w:snapToGrid w:val="0"/>
        <w:jc w:val="center"/>
        <w:outlineLvl w:val="0"/>
        <w:rPr>
          <w:rFonts w:ascii="Times New Roman" w:eastAsia="方正小标宋简体" w:hAnsi="Times New Roman"/>
          <w:color w:val="000000"/>
          <w:kern w:val="0"/>
          <w:sz w:val="44"/>
          <w:szCs w:val="44"/>
        </w:rPr>
      </w:pPr>
      <w:r>
        <w:rPr>
          <w:rFonts w:ascii="Times New Roman" w:eastAsia="黑体" w:hAnsi="Times New Roman"/>
          <w:sz w:val="36"/>
          <w:szCs w:val="36"/>
        </w:rPr>
        <w:t>申报单位相关证明材料</w:t>
      </w:r>
    </w:p>
    <w:p w:rsidR="00000000" w:rsidRDefault="009621A9">
      <w:pPr>
        <w:rPr>
          <w:rFonts w:ascii="Times New Roman" w:eastAsia="仿宋" w:hAnsi="Times New Roman"/>
          <w:sz w:val="32"/>
          <w:szCs w:val="32"/>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揭榜单</w:t>
      </w:r>
      <w:r>
        <w:rPr>
          <w:rFonts w:ascii="Times New Roman" w:eastAsia="仿宋_GB2312" w:hAnsi="Times New Roman"/>
          <w:sz w:val="32"/>
          <w:szCs w:val="32"/>
        </w:rPr>
        <w:t>位上一财年研发投入证明材料。（财务会计报表等）</w:t>
      </w:r>
    </w:p>
    <w:p w:rsidR="00000000" w:rsidRDefault="009621A9">
      <w:pPr>
        <w:spacing w:line="264" w:lineRule="auto"/>
        <w:ind w:firstLineChars="200" w:firstLine="640"/>
        <w:rPr>
          <w:rFonts w:ascii="Times New Roman" w:eastAsia="仿宋_GB2312" w:hAnsi="Times New Roman"/>
          <w:sz w:val="32"/>
          <w:szCs w:val="32"/>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揭榜单位相关科研资质证明材料。（高新技术企业、企业技术中心、重点实验室等相关证明材料）</w:t>
      </w:r>
    </w:p>
    <w:p w:rsidR="00000000" w:rsidRDefault="009621A9">
      <w:pPr>
        <w:ind w:firstLineChars="200" w:firstLine="640"/>
        <w:rPr>
          <w:rFonts w:ascii="Times New Roman" w:eastAsia="仿宋" w:hAnsi="Times New Roman"/>
          <w:sz w:val="32"/>
          <w:szCs w:val="32"/>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揭榜单位创新能力证明材料。（获得论文、专利、软件著作权、标准、专著、比赛奖励等）</w:t>
      </w:r>
    </w:p>
    <w:p w:rsidR="00000000" w:rsidRDefault="009621A9">
      <w:pPr>
        <w:ind w:firstLineChars="200" w:firstLine="640"/>
        <w:rPr>
          <w:rFonts w:ascii="Times New Roman" w:eastAsia="仿宋" w:hAnsi="Times New Roman"/>
          <w:sz w:val="32"/>
          <w:szCs w:val="32"/>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sz w:val="32"/>
          <w:szCs w:val="32"/>
        </w:rPr>
        <w:t>攻关产品</w:t>
      </w:r>
      <w:r>
        <w:rPr>
          <w:rFonts w:ascii="Times New Roman" w:eastAsia="仿宋_GB2312" w:hAnsi="Times New Roman"/>
          <w:sz w:val="32"/>
          <w:szCs w:val="32"/>
        </w:rPr>
        <w:t>/</w:t>
      </w:r>
      <w:r>
        <w:rPr>
          <w:rFonts w:ascii="Times New Roman" w:eastAsia="仿宋_GB2312" w:hAnsi="Times New Roman"/>
          <w:sz w:val="32"/>
          <w:szCs w:val="32"/>
        </w:rPr>
        <w:t>支撑环境当前性能指标及应用推广效果证明材料。（如第三方测试材料等）</w:t>
      </w:r>
    </w:p>
    <w:p w:rsidR="00000000" w:rsidRDefault="009621A9">
      <w:pPr>
        <w:ind w:firstLineChars="200" w:firstLine="420"/>
        <w:rPr>
          <w:rFonts w:ascii="Times New Roman" w:eastAsia="仿宋" w:hAnsi="Times New Roman"/>
        </w:rPr>
      </w:pPr>
    </w:p>
    <w:p w:rsidR="00000000" w:rsidRDefault="009621A9">
      <w:pPr>
        <w:spacing w:line="264" w:lineRule="auto"/>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sz w:val="32"/>
          <w:szCs w:val="32"/>
        </w:rPr>
        <w:t>牵头单位和联合单位之间联合协议或合同等证明材料。（牵头单位和联合单位之间联合协议或合同，均加盖协议签署单位公章）</w:t>
      </w:r>
    </w:p>
    <w:p w:rsidR="00000000" w:rsidRDefault="009621A9">
      <w:pPr>
        <w:widowControl/>
        <w:jc w:val="left"/>
        <w:rPr>
          <w:rFonts w:ascii="Times New Roman" w:eastAsia="仿宋" w:hAnsi="Times New Roman"/>
          <w:sz w:val="32"/>
          <w:szCs w:val="32"/>
        </w:rPr>
        <w:sectPr w:rsidR="00000000">
          <w:pgSz w:w="11906" w:h="16838"/>
          <w:pgMar w:top="2098" w:right="1588" w:bottom="1985" w:left="1588" w:header="851" w:footer="1588" w:gutter="0"/>
          <w:cols w:space="720"/>
          <w:docGrid w:type="lines" w:linePitch="312"/>
        </w:sectPr>
      </w:pPr>
    </w:p>
    <w:p w:rsidR="00000000" w:rsidRDefault="009621A9">
      <w:pPr>
        <w:spacing w:line="520" w:lineRule="exact"/>
        <w:ind w:firstLine="720"/>
        <w:jc w:val="center"/>
        <w:rPr>
          <w:rFonts w:ascii="Times New Roman" w:eastAsia="方正小标宋简体" w:hAnsi="Times New Roman"/>
          <w:color w:val="000000"/>
          <w:kern w:val="0"/>
          <w:sz w:val="44"/>
          <w:szCs w:val="44"/>
        </w:rPr>
      </w:pPr>
      <w:r>
        <w:rPr>
          <w:rFonts w:ascii="Times New Roman" w:eastAsia="黑体" w:hAnsi="Times New Roman"/>
          <w:sz w:val="36"/>
          <w:szCs w:val="36"/>
        </w:rPr>
        <w:lastRenderedPageBreak/>
        <w:t>揭榜任务承诺书</w:t>
      </w:r>
    </w:p>
    <w:p w:rsidR="00000000" w:rsidRDefault="009621A9">
      <w:pPr>
        <w:spacing w:line="520" w:lineRule="exact"/>
        <w:ind w:firstLineChars="200" w:firstLine="640"/>
        <w:rPr>
          <w:rFonts w:ascii="Times New Roman" w:eastAsia="仿宋" w:hAnsi="Times New Roman"/>
          <w:sz w:val="32"/>
          <w:szCs w:val="32"/>
        </w:rPr>
      </w:pP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根据《工业和信息化部办公厅</w:t>
      </w:r>
      <w:r>
        <w:rPr>
          <w:rFonts w:ascii="Times New Roman" w:eastAsia="仿宋_GB2312" w:hAnsi="Times New Roman"/>
          <w:sz w:val="32"/>
          <w:szCs w:val="32"/>
        </w:rPr>
        <w:t xml:space="preserve"> </w:t>
      </w:r>
      <w:r>
        <w:rPr>
          <w:rFonts w:ascii="Times New Roman" w:eastAsia="仿宋_GB2312" w:hAnsi="Times New Roman"/>
          <w:sz w:val="32"/>
          <w:szCs w:val="32"/>
        </w:rPr>
        <w:t>国家药品监督管理局综合</w:t>
      </w:r>
      <w:r>
        <w:rPr>
          <w:rFonts w:ascii="Times New Roman" w:eastAsia="仿宋_GB2312" w:hAnsi="Times New Roman"/>
          <w:sz w:val="32"/>
          <w:szCs w:val="32"/>
        </w:rPr>
        <w:t>和规划财务司关于组织开展人工智能医疗器械创新任务揭榜工作的通知》要求，我单位提交了</w:t>
      </w:r>
      <w:r>
        <w:rPr>
          <w:rFonts w:ascii="Times New Roman" w:eastAsia="仿宋_GB2312" w:hAnsi="Times New Roman" w:hint="eastAsia"/>
          <w:sz w:val="32"/>
          <w:szCs w:val="32"/>
          <w:u w:val="single"/>
        </w:rPr>
        <w:t xml:space="preserve">                   </w:t>
      </w:r>
      <w:r>
        <w:rPr>
          <w:rFonts w:ascii="Times New Roman" w:eastAsia="仿宋_GB2312" w:hAnsi="Times New Roman"/>
          <w:sz w:val="32"/>
          <w:szCs w:val="32"/>
        </w:rPr>
        <w:t>产品</w:t>
      </w:r>
      <w:r>
        <w:rPr>
          <w:rFonts w:ascii="Times New Roman" w:eastAsia="仿宋_GB2312" w:hAnsi="Times New Roman"/>
          <w:sz w:val="32"/>
          <w:szCs w:val="32"/>
        </w:rPr>
        <w:t>/</w:t>
      </w:r>
      <w:r>
        <w:rPr>
          <w:rFonts w:ascii="Times New Roman" w:eastAsia="仿宋_GB2312" w:hAnsi="Times New Roman"/>
          <w:sz w:val="32"/>
          <w:szCs w:val="32"/>
        </w:rPr>
        <w:t>支撑环境参评。</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现就有关情况承诺如下：</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我单位对所报送的全部资料真实性负责，保证所报送的产品</w:t>
      </w:r>
      <w:r>
        <w:rPr>
          <w:rFonts w:ascii="Times New Roman" w:eastAsia="仿宋_GB2312" w:hAnsi="Times New Roman"/>
          <w:sz w:val="32"/>
          <w:szCs w:val="32"/>
        </w:rPr>
        <w:t>/</w:t>
      </w:r>
      <w:r>
        <w:rPr>
          <w:rFonts w:ascii="Times New Roman" w:eastAsia="仿宋_GB2312" w:hAnsi="Times New Roman"/>
          <w:sz w:val="32"/>
          <w:szCs w:val="32"/>
        </w:rPr>
        <w:t>支撑环境拥有知识产权，所报送产品</w:t>
      </w:r>
      <w:r>
        <w:rPr>
          <w:rFonts w:ascii="Times New Roman" w:eastAsia="仿宋_GB2312" w:hAnsi="Times New Roman"/>
          <w:sz w:val="32"/>
          <w:szCs w:val="32"/>
        </w:rPr>
        <w:t>/</w:t>
      </w:r>
      <w:r>
        <w:rPr>
          <w:rFonts w:ascii="Times New Roman" w:eastAsia="仿宋_GB2312" w:hAnsi="Times New Roman"/>
          <w:sz w:val="32"/>
          <w:szCs w:val="32"/>
        </w:rPr>
        <w:t>支撑环境符合国家有关法律法规及相关产业政策要求。</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sz w:val="32"/>
          <w:szCs w:val="32"/>
        </w:rPr>
        <w:t>我单位所报送的产品</w:t>
      </w:r>
      <w:r>
        <w:rPr>
          <w:rFonts w:ascii="Times New Roman" w:eastAsia="仿宋_GB2312" w:hAnsi="Times New Roman"/>
          <w:sz w:val="32"/>
          <w:szCs w:val="32"/>
        </w:rPr>
        <w:t>/</w:t>
      </w:r>
      <w:r>
        <w:rPr>
          <w:rFonts w:ascii="Times New Roman" w:eastAsia="仿宋_GB2312" w:hAnsi="Times New Roman"/>
          <w:sz w:val="32"/>
          <w:szCs w:val="32"/>
        </w:rPr>
        <w:t>支撑环境符合国家保密规定，未涉及国家秘密、个人隐私和其他敏感信息。</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sz w:val="32"/>
          <w:szCs w:val="32"/>
        </w:rPr>
        <w:t>相关材料中的文字和图片已经由我单位审核，确认无误。</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我单位对违反上述承诺导致的后果承担全部法律责任。</w:t>
      </w:r>
    </w:p>
    <w:p w:rsidR="00000000" w:rsidRDefault="009621A9">
      <w:pPr>
        <w:spacing w:line="520" w:lineRule="exact"/>
        <w:ind w:firstLine="600"/>
        <w:rPr>
          <w:rFonts w:ascii="Times New Roman" w:eastAsia="仿宋_GB2312" w:hAnsi="Times New Roman"/>
          <w:sz w:val="32"/>
          <w:szCs w:val="32"/>
        </w:rPr>
      </w:pP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我单位将根据揭榜工作方案要求，增强大局意识，切实承担主体责任，在揭榜任务实施期间认真组织、重点推进、加强保障，全力完成重点任务攻关，力求在</w:t>
      </w:r>
      <w:r>
        <w:rPr>
          <w:rFonts w:ascii="Times New Roman" w:eastAsia="仿宋_GB2312" w:hAnsi="Times New Roman"/>
          <w:sz w:val="32"/>
          <w:szCs w:val="32"/>
        </w:rPr>
        <w:t>2023</w:t>
      </w:r>
      <w:r>
        <w:rPr>
          <w:rFonts w:ascii="Times New Roman" w:eastAsia="仿宋_GB2312" w:hAnsi="Times New Roman"/>
          <w:sz w:val="32"/>
          <w:szCs w:val="32"/>
        </w:rPr>
        <w:t>年取得实质进展，达到或超过预期目标。</w:t>
      </w:r>
    </w:p>
    <w:p w:rsidR="00000000" w:rsidRDefault="009621A9">
      <w:pPr>
        <w:spacing w:line="520" w:lineRule="exact"/>
        <w:ind w:firstLine="600"/>
        <w:rPr>
          <w:rFonts w:ascii="Times New Roman" w:eastAsia="仿宋_GB2312" w:hAnsi="Times New Roman"/>
          <w:sz w:val="32"/>
          <w:szCs w:val="32"/>
        </w:rPr>
      </w:pP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联系人：</w:t>
      </w:r>
    </w:p>
    <w:p w:rsidR="00000000" w:rsidRDefault="009621A9">
      <w:pPr>
        <w:spacing w:line="520" w:lineRule="exact"/>
        <w:ind w:firstLine="600"/>
        <w:rPr>
          <w:rFonts w:ascii="Times New Roman" w:eastAsia="仿宋_GB2312" w:hAnsi="Times New Roman"/>
          <w:sz w:val="32"/>
          <w:szCs w:val="32"/>
        </w:rPr>
      </w:pPr>
      <w:r>
        <w:rPr>
          <w:rFonts w:ascii="Times New Roman" w:eastAsia="仿宋_GB2312" w:hAnsi="Times New Roman"/>
          <w:sz w:val="32"/>
          <w:szCs w:val="32"/>
        </w:rPr>
        <w:t>联系电话：</w:t>
      </w:r>
    </w:p>
    <w:p w:rsidR="00000000" w:rsidRDefault="009621A9">
      <w:pPr>
        <w:spacing w:line="520" w:lineRule="exact"/>
        <w:ind w:firstLine="600"/>
        <w:jc w:val="center"/>
        <w:rPr>
          <w:rFonts w:ascii="Times New Roman" w:eastAsia="仿宋_GB2312" w:hAnsi="Times New Roman"/>
          <w:sz w:val="32"/>
          <w:szCs w:val="32"/>
        </w:rPr>
      </w:pPr>
      <w:r>
        <w:rPr>
          <w:rFonts w:ascii="Times New Roman" w:eastAsia="仿宋_GB2312" w:hAnsi="Times New Roman"/>
          <w:sz w:val="32"/>
          <w:szCs w:val="32"/>
        </w:rPr>
        <w:t>法定代表人：（签字）</w:t>
      </w:r>
    </w:p>
    <w:p w:rsidR="00000000" w:rsidRDefault="009621A9">
      <w:pPr>
        <w:spacing w:line="520" w:lineRule="exact"/>
        <w:ind w:firstLine="600"/>
        <w:jc w:val="center"/>
        <w:rPr>
          <w:rFonts w:ascii="Times New Roman" w:eastAsia="仿宋_GB2312" w:hAnsi="Times New Roman"/>
          <w:sz w:val="32"/>
          <w:szCs w:val="32"/>
        </w:rPr>
      </w:pPr>
      <w:r>
        <w:rPr>
          <w:rFonts w:ascii="Times New Roman" w:eastAsia="仿宋_GB2312" w:hAnsi="Times New Roman"/>
          <w:sz w:val="32"/>
          <w:szCs w:val="32"/>
        </w:rPr>
        <w:t>单位（单位盖章）</w:t>
      </w:r>
    </w:p>
    <w:p w:rsidR="00000000" w:rsidRDefault="009621A9">
      <w:pPr>
        <w:spacing w:line="520" w:lineRule="exact"/>
        <w:ind w:firstLine="600"/>
        <w:jc w:val="center"/>
        <w:rPr>
          <w:rFonts w:ascii="Times New Roman" w:eastAsia="仿宋_GB2312" w:hAnsi="Times New Roman"/>
          <w:sz w:val="32"/>
          <w:szCs w:val="32"/>
        </w:rPr>
      </w:pPr>
      <w:r>
        <w:rPr>
          <w:rFonts w:ascii="Times New Roman" w:eastAsia="仿宋_GB2312" w:hAnsi="Times New Roman" w:hint="eastAsia"/>
          <w:sz w:val="32"/>
          <w:szCs w:val="32"/>
        </w:rPr>
        <w:t xml:space="preserve">                    2021</w:t>
      </w:r>
      <w:r>
        <w:rPr>
          <w:rFonts w:ascii="Times New Roman" w:eastAsia="仿宋_GB2312" w:hAnsi="Times New Roman"/>
          <w:sz w:val="32"/>
          <w:szCs w:val="32"/>
        </w:rPr>
        <w:t>年</w:t>
      </w:r>
      <w:r>
        <w:rPr>
          <w:rFonts w:ascii="Times New Roman" w:eastAsia="仿宋_GB2312" w:hAnsi="Times New Roman" w:hint="eastAsia"/>
          <w:sz w:val="32"/>
          <w:szCs w:val="32"/>
        </w:rPr>
        <w:t xml:space="preserve">  </w:t>
      </w:r>
      <w:r>
        <w:rPr>
          <w:rFonts w:ascii="Times New Roman" w:eastAsia="仿宋_GB2312" w:hAnsi="Times New Roman"/>
          <w:sz w:val="32"/>
          <w:szCs w:val="32"/>
        </w:rPr>
        <w:t>月</w:t>
      </w:r>
      <w:r>
        <w:rPr>
          <w:rFonts w:ascii="Times New Roman" w:eastAsia="仿宋_GB2312" w:hAnsi="Times New Roman" w:hint="eastAsia"/>
          <w:sz w:val="32"/>
          <w:szCs w:val="32"/>
        </w:rPr>
        <w:t xml:space="preserve">   </w:t>
      </w:r>
      <w:r>
        <w:rPr>
          <w:rFonts w:ascii="Times New Roman" w:eastAsia="仿宋_GB2312" w:hAnsi="Times New Roman"/>
          <w:sz w:val="32"/>
          <w:szCs w:val="32"/>
        </w:rPr>
        <w:t>日</w:t>
      </w:r>
    </w:p>
    <w:p w:rsidR="009621A9" w:rsidRDefault="009621A9">
      <w:pPr>
        <w:rPr>
          <w:rFonts w:ascii="Times New Roman" w:hAnsi="Times New Roman"/>
        </w:rPr>
      </w:pPr>
    </w:p>
    <w:sectPr w:rsidR="009621A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1A9" w:rsidRDefault="009621A9">
      <w:r>
        <w:separator/>
      </w:r>
    </w:p>
  </w:endnote>
  <w:endnote w:type="continuationSeparator" w:id="0">
    <w:p w:rsidR="009621A9" w:rsidRDefault="00962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21A9">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5.55pt;height:14.2pt;z-index:1;mso-wrap-style:none;mso-position-horizontal:center;mso-position-horizontal-relative:margin" filled="f" stroked="f">
          <v:textbox style="mso-fit-shape-to-text:t" inset="0,0,0,0">
            <w:txbxContent>
              <w:p w:rsidR="00000000" w:rsidRDefault="009621A9">
                <w:pPr>
                  <w:snapToGrid w:val="0"/>
                  <w:rPr>
                    <w:sz w:val="18"/>
                  </w:rPr>
                </w:pPr>
                <w:r>
                  <w:rPr>
                    <w:sz w:val="18"/>
                  </w:rPr>
                  <w:fldChar w:fldCharType="begin"/>
                </w:r>
                <w:r>
                  <w:rPr>
                    <w:sz w:val="18"/>
                  </w:rPr>
                  <w:instrText xml:space="preserve"> PAGE  \* MERGEFORMAT </w:instrText>
                </w:r>
                <w:r>
                  <w:rPr>
                    <w:sz w:val="18"/>
                  </w:rPr>
                  <w:fldChar w:fldCharType="separate"/>
                </w:r>
                <w:r w:rsidR="005B5952" w:rsidRPr="005B5952">
                  <w:rPr>
                    <w:noProof/>
                  </w:rPr>
                  <w:t>1</w:t>
                </w:r>
                <w:r>
                  <w:rPr>
                    <w:sz w:val="1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9621A9">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2in;height:2in;z-index:2;mso-wrap-style:none;mso-position-horizontal:center;mso-position-horizontal-relative:margin" filled="f" stroked="f">
          <v:textbox style="mso-fit-shape-to-text:t" inset="0,0,0,0">
            <w:txbxContent>
              <w:p w:rsidR="00000000" w:rsidRDefault="009621A9">
                <w:pPr>
                  <w:pStyle w:val="a4"/>
                </w:pPr>
                <w:r>
                  <w:fldChar w:fldCharType="begin"/>
                </w:r>
                <w:r>
                  <w:instrText xml:space="preserve"> PAGE  \* MERGEFORMAT </w:instrText>
                </w:r>
                <w:r>
                  <w:fldChar w:fldCharType="separate"/>
                </w:r>
                <w:r w:rsidR="005B5952">
                  <w:rPr>
                    <w:noProof/>
                  </w:rPr>
                  <w:t>15</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1A9" w:rsidRDefault="009621A9">
      <w:r>
        <w:separator/>
      </w:r>
    </w:p>
  </w:footnote>
  <w:footnote w:type="continuationSeparator" w:id="0">
    <w:p w:rsidR="009621A9" w:rsidRDefault="00962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1" fillcolor="#9cbee0" strokecolor="#739cc3">
      <v:fill color="#9cbee0" color2="#bbd5f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5952"/>
    <w:rsid w:val="005B5952"/>
    <w:rsid w:val="009621A9"/>
    <w:rsid w:val="0446F3EB"/>
    <w:rsid w:val="0997694A"/>
    <w:rsid w:val="0FE77623"/>
    <w:rsid w:val="1A4B0B32"/>
    <w:rsid w:val="1F5E208D"/>
    <w:rsid w:val="1FBF38E4"/>
    <w:rsid w:val="257D69A2"/>
    <w:rsid w:val="277BB980"/>
    <w:rsid w:val="27DD6975"/>
    <w:rsid w:val="27DE43F7"/>
    <w:rsid w:val="27E42002"/>
    <w:rsid w:val="285801A0"/>
    <w:rsid w:val="2B586C2C"/>
    <w:rsid w:val="2B6A6B46"/>
    <w:rsid w:val="2D60377E"/>
    <w:rsid w:val="2D71729C"/>
    <w:rsid w:val="2DFFA2DB"/>
    <w:rsid w:val="2E2A5653"/>
    <w:rsid w:val="2FF6D9CA"/>
    <w:rsid w:val="2FFB9E12"/>
    <w:rsid w:val="336D3EC4"/>
    <w:rsid w:val="34C752A4"/>
    <w:rsid w:val="36404EFA"/>
    <w:rsid w:val="37532670"/>
    <w:rsid w:val="39037B98"/>
    <w:rsid w:val="3EAB0813"/>
    <w:rsid w:val="3EF736F4"/>
    <w:rsid w:val="3F104904"/>
    <w:rsid w:val="3FEF054A"/>
    <w:rsid w:val="3FFD8F6B"/>
    <w:rsid w:val="495734CA"/>
    <w:rsid w:val="50EF2D57"/>
    <w:rsid w:val="55CF0356"/>
    <w:rsid w:val="573669A4"/>
    <w:rsid w:val="5D7707B4"/>
    <w:rsid w:val="5DDED8F7"/>
    <w:rsid w:val="5DEF4E42"/>
    <w:rsid w:val="5E4C7E69"/>
    <w:rsid w:val="621464F7"/>
    <w:rsid w:val="663F6BCD"/>
    <w:rsid w:val="67A86E1E"/>
    <w:rsid w:val="68FE71A1"/>
    <w:rsid w:val="69D60DBD"/>
    <w:rsid w:val="6AB4E848"/>
    <w:rsid w:val="6B6A1A47"/>
    <w:rsid w:val="6BB7AD55"/>
    <w:rsid w:val="6E091096"/>
    <w:rsid w:val="6FA6433B"/>
    <w:rsid w:val="6FEFD4BE"/>
    <w:rsid w:val="72FE5336"/>
    <w:rsid w:val="7583635A"/>
    <w:rsid w:val="75CC13DD"/>
    <w:rsid w:val="76F61555"/>
    <w:rsid w:val="777F52B3"/>
    <w:rsid w:val="77C035F4"/>
    <w:rsid w:val="77C651D0"/>
    <w:rsid w:val="79AF61D3"/>
    <w:rsid w:val="79D5FF00"/>
    <w:rsid w:val="7A03263B"/>
    <w:rsid w:val="7BFF62E3"/>
    <w:rsid w:val="7DF70E80"/>
    <w:rsid w:val="7DFFFE19"/>
    <w:rsid w:val="7EFE02B3"/>
    <w:rsid w:val="7F6EC8CC"/>
    <w:rsid w:val="7F9E0EFE"/>
    <w:rsid w:val="7FEF981E"/>
    <w:rsid w:val="7FFD1BBF"/>
    <w:rsid w:val="7FFFC06E"/>
    <w:rsid w:val="7FFFEA55"/>
    <w:rsid w:val="7FFFF8D0"/>
    <w:rsid w:val="8D9727DE"/>
    <w:rsid w:val="8FB59050"/>
    <w:rsid w:val="97DDF559"/>
    <w:rsid w:val="9F5E68CC"/>
    <w:rsid w:val="9FBD09DA"/>
    <w:rsid w:val="9FD7E822"/>
    <w:rsid w:val="9FEFC3E6"/>
    <w:rsid w:val="9FF3DDCD"/>
    <w:rsid w:val="A75FA71D"/>
    <w:rsid w:val="A7E758D2"/>
    <w:rsid w:val="A7FF2F4A"/>
    <w:rsid w:val="AF2F551E"/>
    <w:rsid w:val="B3DEEF70"/>
    <w:rsid w:val="B3FA2F40"/>
    <w:rsid w:val="BAF76DCB"/>
    <w:rsid w:val="BBB3E472"/>
    <w:rsid w:val="BE75CE94"/>
    <w:rsid w:val="BEBC55C9"/>
    <w:rsid w:val="BFEFF0A5"/>
    <w:rsid w:val="BFFD2635"/>
    <w:rsid w:val="CBE62DB9"/>
    <w:rsid w:val="D1FFABE2"/>
    <w:rsid w:val="D36A188F"/>
    <w:rsid w:val="D3FBD528"/>
    <w:rsid w:val="D3FBF394"/>
    <w:rsid w:val="D7ECA413"/>
    <w:rsid w:val="DBED5DDB"/>
    <w:rsid w:val="DBFE9CA1"/>
    <w:rsid w:val="DF4F8825"/>
    <w:rsid w:val="E86E3405"/>
    <w:rsid w:val="EF65D783"/>
    <w:rsid w:val="F12F04F4"/>
    <w:rsid w:val="F7BF9D36"/>
    <w:rsid w:val="F7FF9766"/>
    <w:rsid w:val="F95D31AD"/>
    <w:rsid w:val="FBDFFCA0"/>
    <w:rsid w:val="FCFC9039"/>
    <w:rsid w:val="FDF92E1F"/>
    <w:rsid w:val="FF7DDB38"/>
    <w:rsid w:val="FF7FEFBB"/>
    <w:rsid w:val="FF8E747E"/>
    <w:rsid w:val="FFB5F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25ABC3C5-CD2F-4522-A24A-82CC0E7E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qFormat/>
    <w:pPr>
      <w:tabs>
        <w:tab w:val="center" w:pos="4153"/>
        <w:tab w:val="right" w:pos="8306"/>
      </w:tabs>
      <w:snapToGrid w:val="0"/>
      <w:jc w:val="left"/>
    </w:pPr>
    <w:rPr>
      <w:sz w:val="18"/>
    </w:rPr>
  </w:style>
  <w:style w:type="paragraph" w:styleId="a5">
    <w:name w:val="annotation text"/>
    <w:basedOn w:val="a"/>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711</Words>
  <Characters>4056</Characters>
  <Application>Microsoft Office Word</Application>
  <DocSecurity>0</DocSecurity>
  <PresentationFormat/>
  <Lines>33</Lines>
  <Paragraphs>9</Paragraphs>
  <Slides>0</Slides>
  <Notes>0</Notes>
  <HiddenSlides>0</HiddenSlides>
  <MMClips>0</MMClips>
  <ScaleCrop>false</ScaleCrop>
  <Manager/>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人工智能医疗器械产业重点创新任务揭榜挂帅</dc:title>
  <dc:subject/>
  <dc:creator>Administrator</dc:creator>
  <cp:keywords/>
  <dc:description/>
  <cp:lastModifiedBy>Microsoft 帐户</cp:lastModifiedBy>
  <cp:revision>2</cp:revision>
  <cp:lastPrinted>2021-10-22T06:15:00Z</cp:lastPrinted>
  <dcterms:created xsi:type="dcterms:W3CDTF">2021-11-09T15:50:00Z</dcterms:created>
  <dcterms:modified xsi:type="dcterms:W3CDTF">2021-11-09T15:50:00Z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