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pacing w:val="6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480" w:lineRule="exact"/>
        <w:ind w:firstLine="543" w:firstLineChars="146"/>
        <w:jc w:val="center"/>
        <w:rPr>
          <w:rFonts w:ascii="方正小标宋简体" w:hAnsi="方正小标宋简体" w:eastAsia="方正小标宋简体" w:cs="方正小标宋简体"/>
          <w:bCs/>
          <w:spacing w:val="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pacing w:val="6"/>
          <w:sz w:val="36"/>
          <w:szCs w:val="36"/>
        </w:rPr>
        <w:t>无线电发射设备型号核准申请表</w:t>
      </w:r>
    </w:p>
    <w:p>
      <w:pPr>
        <w:spacing w:line="480" w:lineRule="exact"/>
        <w:ind w:firstLine="543" w:firstLineChars="146"/>
        <w:jc w:val="center"/>
        <w:rPr>
          <w:rFonts w:hint="eastAsia" w:ascii="方正小标宋简体" w:hAnsi="方正小标宋简体" w:eastAsia="方正小标宋简体" w:cs="方正小标宋简体"/>
          <w:bCs/>
          <w:spacing w:val="6"/>
          <w:sz w:val="36"/>
          <w:szCs w:val="36"/>
        </w:rPr>
      </w:pPr>
    </w:p>
    <w:tbl>
      <w:tblPr>
        <w:tblStyle w:val="2"/>
        <w:tblW w:w="99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985"/>
        <w:gridCol w:w="2125"/>
        <w:gridCol w:w="83"/>
        <w:gridCol w:w="1727"/>
        <w:gridCol w:w="335"/>
        <w:gridCol w:w="415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3507" w:type="dxa"/>
            <w:gridSpan w:val="2"/>
            <w:vMerge w:val="restart"/>
            <w:noWrap w:val="0"/>
            <w:vAlign w:val="top"/>
          </w:tcPr>
          <w:p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申请人： </w:t>
            </w:r>
          </w:p>
          <w:p>
            <w:pPr>
              <w:spacing w:line="42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420" w:lineRule="exact"/>
              <w:ind w:right="720"/>
              <w:rPr>
                <w:rFonts w:ascii="宋体" w:hAnsi="宋体"/>
                <w:sz w:val="24"/>
              </w:rPr>
            </w:pPr>
          </w:p>
          <w:p>
            <w:pPr>
              <w:spacing w:line="420" w:lineRule="exact"/>
              <w:rPr>
                <w:rFonts w:ascii="宋体" w:hAnsi="宋体"/>
                <w:sz w:val="24"/>
              </w:rPr>
            </w:pPr>
          </w:p>
          <w:p>
            <w:pPr>
              <w:spacing w:line="42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承诺：本申请表中所填报内容和所提交材料均真实、合法，并对此承担一切法律责任。</w:t>
            </w:r>
          </w:p>
        </w:tc>
        <w:tc>
          <w:tcPr>
            <w:tcW w:w="2208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</w:t>
            </w:r>
            <w:r>
              <w:rPr>
                <w:rFonts w:hint="eastAsia" w:ascii="宋体" w:hAnsi="宋体"/>
                <w:sz w:val="24"/>
                <w:lang w:eastAsia="zh-CN"/>
              </w:rPr>
              <w:t>定代表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4199" w:type="dxa"/>
            <w:gridSpan w:val="4"/>
            <w:noWrap w:val="0"/>
            <w:vAlign w:val="center"/>
          </w:tcPr>
          <w:p>
            <w:pPr>
              <w:spacing w:line="420" w:lineRule="exact"/>
              <w:ind w:firstLine="81" w:firstLineChars="34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（签字）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3507" w:type="dxa"/>
            <w:gridSpan w:val="2"/>
            <w:vMerge w:val="continue"/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208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统一社会信用代码</w:t>
            </w:r>
          </w:p>
        </w:tc>
        <w:tc>
          <w:tcPr>
            <w:tcW w:w="4199" w:type="dxa"/>
            <w:gridSpan w:val="4"/>
            <w:noWrap w:val="0"/>
            <w:vAlign w:val="center"/>
          </w:tcPr>
          <w:p>
            <w:pPr>
              <w:spacing w:line="420" w:lineRule="exact"/>
              <w:ind w:firstLine="81" w:firstLineChars="34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3507" w:type="dxa"/>
            <w:gridSpan w:val="2"/>
            <w:vMerge w:val="continue"/>
            <w:noWrap w:val="0"/>
            <w:vAlign w:val="top"/>
          </w:tcPr>
          <w:p>
            <w:pPr>
              <w:spacing w:line="420" w:lineRule="exac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208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2"/>
                <w:szCs w:val="22"/>
                <w:shd w:val="clear" w:color="auto" w:fill="FFFFFF"/>
              </w:rPr>
              <w:t>质量管理体系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2"/>
                <w:szCs w:val="22"/>
                <w:shd w:val="clear" w:color="auto" w:fill="FFFFFF"/>
              </w:rPr>
              <w:t>证书编号（选填）</w:t>
            </w:r>
          </w:p>
        </w:tc>
        <w:tc>
          <w:tcPr>
            <w:tcW w:w="4199" w:type="dxa"/>
            <w:gridSpan w:val="4"/>
            <w:noWrap w:val="0"/>
            <w:vAlign w:val="center"/>
          </w:tcPr>
          <w:p>
            <w:pPr>
              <w:spacing w:line="420" w:lineRule="exact"/>
              <w:ind w:firstLine="81" w:firstLineChars="34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  <w:jc w:val="center"/>
        </w:trPr>
        <w:tc>
          <w:tcPr>
            <w:tcW w:w="3507" w:type="dxa"/>
            <w:gridSpan w:val="2"/>
            <w:vMerge w:val="continue"/>
            <w:noWrap w:val="0"/>
            <w:vAlign w:val="top"/>
          </w:tcPr>
          <w:p>
            <w:pPr>
              <w:spacing w:line="42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2208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 办 人</w:t>
            </w:r>
          </w:p>
        </w:tc>
        <w:tc>
          <w:tcPr>
            <w:tcW w:w="172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512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电话/</w:t>
            </w:r>
          </w:p>
          <w:p>
            <w:pPr>
              <w:tabs>
                <w:tab w:val="left" w:pos="1512"/>
              </w:tabs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3507" w:type="dxa"/>
            <w:gridSpan w:val="2"/>
            <w:vMerge w:val="continue"/>
            <w:noWrap w:val="0"/>
            <w:vAlign w:val="top"/>
          </w:tcPr>
          <w:p>
            <w:pPr>
              <w:spacing w:line="42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2208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72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52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392" w:type="dxa"/>
            <w:gridSpan w:val="7"/>
            <w:noWrap w:val="0"/>
            <w:vAlign w:val="center"/>
          </w:tcPr>
          <w:p>
            <w:pPr>
              <w:spacing w:line="420" w:lineRule="exact"/>
              <w:ind w:firstLine="240" w:firstLineChars="1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52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制造商信息及产地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（委托制造的需填写）</w:t>
            </w:r>
          </w:p>
        </w:tc>
        <w:tc>
          <w:tcPr>
            <w:tcW w:w="7392" w:type="dxa"/>
            <w:gridSpan w:val="7"/>
            <w:noWrap w:val="0"/>
            <w:vAlign w:val="center"/>
          </w:tcPr>
          <w:p>
            <w:pPr>
              <w:spacing w:line="420" w:lineRule="exact"/>
              <w:ind w:firstLine="240" w:firstLineChars="1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25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设备类型</w:t>
            </w:r>
          </w:p>
        </w:tc>
        <w:tc>
          <w:tcPr>
            <w:tcW w:w="7392" w:type="dxa"/>
            <w:gridSpan w:val="7"/>
            <w:noWrap w:val="0"/>
            <w:vAlign w:val="center"/>
          </w:tcPr>
          <w:p>
            <w:pPr>
              <w:spacing w:line="420" w:lineRule="exact"/>
              <w:ind w:firstLine="240" w:firstLineChars="1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5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设备型号</w:t>
            </w:r>
          </w:p>
        </w:tc>
        <w:tc>
          <w:tcPr>
            <w:tcW w:w="7392" w:type="dxa"/>
            <w:gridSpan w:val="7"/>
            <w:noWrap w:val="0"/>
            <w:vAlign w:val="center"/>
          </w:tcPr>
          <w:p>
            <w:pPr>
              <w:spacing w:line="420" w:lineRule="exact"/>
              <w:ind w:firstLine="240" w:firstLineChars="1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25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执行标准</w:t>
            </w:r>
          </w:p>
        </w:tc>
        <w:tc>
          <w:tcPr>
            <w:tcW w:w="7392" w:type="dxa"/>
            <w:gridSpan w:val="7"/>
            <w:noWrap w:val="0"/>
            <w:vAlign w:val="center"/>
          </w:tcPr>
          <w:p>
            <w:pPr>
              <w:spacing w:line="420" w:lineRule="exact"/>
              <w:ind w:firstLine="240" w:firstLineChars="1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25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主要功能</w:t>
            </w:r>
          </w:p>
        </w:tc>
        <w:tc>
          <w:tcPr>
            <w:tcW w:w="7392" w:type="dxa"/>
            <w:gridSpan w:val="7"/>
            <w:noWrap w:val="0"/>
            <w:vAlign w:val="center"/>
          </w:tcPr>
          <w:p>
            <w:pPr>
              <w:spacing w:line="420" w:lineRule="exact"/>
              <w:ind w:firstLine="240" w:firstLineChars="1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25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调制方式</w:t>
            </w:r>
          </w:p>
        </w:tc>
        <w:tc>
          <w:tcPr>
            <w:tcW w:w="7392" w:type="dxa"/>
            <w:gridSpan w:val="7"/>
            <w:noWrap w:val="0"/>
            <w:vAlign w:val="center"/>
          </w:tcPr>
          <w:p>
            <w:pPr>
              <w:spacing w:line="420" w:lineRule="exact"/>
              <w:ind w:firstLine="240" w:firstLineChars="1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52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技术参数</w:t>
            </w:r>
          </w:p>
        </w:tc>
        <w:tc>
          <w:tcPr>
            <w:tcW w:w="311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频率范围</w:t>
            </w:r>
          </w:p>
        </w:tc>
        <w:tc>
          <w:tcPr>
            <w:tcW w:w="214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占用带宽</w:t>
            </w:r>
          </w:p>
        </w:tc>
        <w:tc>
          <w:tcPr>
            <w:tcW w:w="21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发射功率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25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指标值</w:t>
            </w:r>
          </w:p>
        </w:tc>
        <w:tc>
          <w:tcPr>
            <w:tcW w:w="3110" w:type="dxa"/>
            <w:gridSpan w:val="2"/>
            <w:noWrap w:val="0"/>
            <w:vAlign w:val="center"/>
          </w:tcPr>
          <w:p>
            <w:pPr>
              <w:spacing w:line="420" w:lineRule="exact"/>
              <w:ind w:firstLine="240" w:firstLineChars="1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2"/>
              </w:rPr>
            </w:pPr>
          </w:p>
        </w:tc>
        <w:tc>
          <w:tcPr>
            <w:tcW w:w="21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B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Cathy</dc:creator>
  <cp:lastModifiedBy>Cathy</cp:lastModifiedBy>
  <dcterms:modified xsi:type="dcterms:W3CDTF">2019-03-16T10:02:06Z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