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6F" w:rsidRPr="00A5126F" w:rsidRDefault="00A5126F" w:rsidP="00A5126F">
      <w:pPr>
        <w:rPr>
          <w:rFonts w:ascii="Times New Roman" w:eastAsia="仿宋_GB2312" w:hAnsi="Times New Roman" w:cs="Times New Roman"/>
          <w:sz w:val="28"/>
          <w:szCs w:val="20"/>
        </w:rPr>
      </w:pPr>
      <w:r w:rsidRPr="00A5126F">
        <w:rPr>
          <w:rFonts w:ascii="Times New Roman" w:eastAsia="仿宋_GB2312" w:hAnsi="Times New Roman" w:cs="Times New Roman" w:hint="eastAsia"/>
          <w:sz w:val="28"/>
        </w:rPr>
        <w:t>附表</w:t>
      </w:r>
      <w:r>
        <w:rPr>
          <w:rFonts w:ascii="Times New Roman" w:eastAsia="仿宋_GB2312" w:hAnsi="Times New Roman" w:cs="Times New Roman" w:hint="eastAsia"/>
          <w:sz w:val="28"/>
        </w:rPr>
        <w:t>5</w:t>
      </w:r>
      <w:r w:rsidRPr="00A5126F">
        <w:rPr>
          <w:rFonts w:ascii="Times New Roman" w:eastAsia="仿宋_GB2312" w:hAnsi="Times New Roman" w:cs="Times New Roman" w:hint="eastAsia"/>
          <w:sz w:val="28"/>
        </w:rPr>
        <w:t>（样）</w:t>
      </w:r>
    </w:p>
    <w:p w:rsidR="00A5126F" w:rsidRPr="00A5126F" w:rsidRDefault="00A5126F" w:rsidP="00A5126F">
      <w:pPr>
        <w:ind w:firstLineChars="558" w:firstLine="1786"/>
        <w:rPr>
          <w:rFonts w:ascii="Times New Roman" w:eastAsia="黑体" w:hAnsi="Times New Roman" w:cs="Times New Roman" w:hint="eastAsia"/>
          <w:sz w:val="32"/>
          <w:szCs w:val="32"/>
        </w:rPr>
      </w:pPr>
      <w:bookmarkStart w:id="0" w:name="_GoBack"/>
      <w:r w:rsidRPr="00A5126F">
        <w:rPr>
          <w:rFonts w:ascii="Times New Roman" w:eastAsia="黑体" w:hAnsi="Times New Roman" w:cs="Times New Roman" w:hint="eastAsia"/>
          <w:sz w:val="32"/>
          <w:szCs w:val="32"/>
        </w:rPr>
        <w:t>中华人民共和国技术出口许可意向书</w:t>
      </w:r>
    </w:p>
    <w:bookmarkEnd w:id="0"/>
    <w:p w:rsidR="00A5126F" w:rsidRPr="00A5126F" w:rsidRDefault="00A5126F" w:rsidP="00A5126F">
      <w:pPr>
        <w:ind w:rightChars="-432" w:right="-907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A5126F">
        <w:rPr>
          <w:rFonts w:ascii="Times New Roman" w:eastAsia="Arial Unicode MS" w:hAnsi="Times New Roman" w:cs="Times New Roman"/>
          <w:szCs w:val="21"/>
        </w:rPr>
        <w:t>PROPOSAL FOR TECHNOLOGY EXPORT LICENCE OF THE PEOPLE’S REPUBLIC OF CHINA</w:t>
      </w:r>
    </w:p>
    <w:p w:rsidR="00A5126F" w:rsidRPr="00A5126F" w:rsidRDefault="00A5126F" w:rsidP="00A5126F">
      <w:pPr>
        <w:ind w:firstLine="570"/>
        <w:jc w:val="center"/>
        <w:rPr>
          <w:rFonts w:ascii="Times New Roman" w:eastAsia="创艺简魏碑" w:hAnsi="Times New Roman" w:cs="Times New Roman"/>
          <w:sz w:val="28"/>
          <w:szCs w:val="28"/>
        </w:rPr>
      </w:pPr>
      <w:r w:rsidRPr="00A5126F">
        <w:rPr>
          <w:rFonts w:ascii="Times New Roman" w:hAnsi="Times New Roman" w:cs="Times New Roman" w:hint="eastAsia"/>
          <w:sz w:val="28"/>
          <w:szCs w:val="28"/>
        </w:rPr>
        <w:t xml:space="preserve">                                                 </w:t>
      </w:r>
      <w:r w:rsidRPr="00A5126F">
        <w:rPr>
          <w:rFonts w:ascii="Times New Roman" w:hAnsi="Times New Roman" w:cs="Times New Roman"/>
          <w:sz w:val="28"/>
          <w:szCs w:val="28"/>
        </w:rPr>
        <w:t>No: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3"/>
        <w:gridCol w:w="5027"/>
      </w:tblGrid>
      <w:tr w:rsidR="00A5126F" w:rsidRPr="00A5126F" w:rsidTr="0072699B">
        <w:trPr>
          <w:trHeight w:val="1624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b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b/>
                <w:sz w:val="28"/>
              </w:rPr>
              <w:t>1</w:t>
            </w:r>
            <w:r w:rsidRPr="00A5126F">
              <w:rPr>
                <w:rFonts w:ascii="Times New Roman" w:eastAsia="宋体" w:hAnsi="Times New Roman" w:cs="Times New Roman" w:hint="eastAsia"/>
                <w:b/>
                <w:sz w:val="28"/>
              </w:rPr>
              <w:t>、技术出口经营者</w:t>
            </w:r>
          </w:p>
          <w:p w:rsidR="00A5126F" w:rsidRPr="00A5126F" w:rsidRDefault="00A5126F" w:rsidP="00A5126F">
            <w:pPr>
              <w:ind w:firstLineChars="200" w:firstLine="420"/>
              <w:rPr>
                <w:rFonts w:ascii="Times New Roman" w:eastAsia="创艺简魏碑" w:hAnsi="Times New Roman" w:cs="Times New Roman"/>
                <w:szCs w:val="21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Exporter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b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b/>
                <w:sz w:val="28"/>
              </w:rPr>
              <w:t>2</w:t>
            </w:r>
            <w:r w:rsidRPr="00A5126F">
              <w:rPr>
                <w:rFonts w:ascii="Times New Roman" w:eastAsia="宋体" w:hAnsi="Times New Roman" w:cs="Times New Roman" w:hint="eastAsia"/>
                <w:b/>
                <w:sz w:val="28"/>
              </w:rPr>
              <w:t>、技术所有方</w:t>
            </w:r>
          </w:p>
          <w:p w:rsidR="00A5126F" w:rsidRPr="00A5126F" w:rsidRDefault="00A5126F" w:rsidP="00A5126F">
            <w:pPr>
              <w:ind w:firstLineChars="200" w:firstLine="420"/>
              <w:rPr>
                <w:rFonts w:ascii="Times New Roman" w:eastAsia="创艺简魏碑" w:hAnsi="Times New Roman" w:cs="Times New Roman"/>
                <w:sz w:val="18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Technology owner</w:t>
            </w:r>
          </w:p>
        </w:tc>
      </w:tr>
      <w:tr w:rsidR="00A5126F" w:rsidRPr="00A5126F" w:rsidTr="0072699B">
        <w:trPr>
          <w:trHeight w:val="1431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3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、技术出口许可意向书号</w:t>
            </w:r>
          </w:p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No. of proposal for technology export license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4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、申请书号</w:t>
            </w:r>
          </w:p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Application No.</w:t>
            </w:r>
          </w:p>
        </w:tc>
      </w:tr>
      <w:tr w:rsidR="00A5126F" w:rsidRPr="00A5126F" w:rsidTr="0072699B"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5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、技术秘密等级</w:t>
            </w:r>
          </w:p>
          <w:p w:rsidR="00A5126F" w:rsidRPr="00A5126F" w:rsidRDefault="00A5126F" w:rsidP="00A5126F">
            <w:pPr>
              <w:rPr>
                <w:rFonts w:ascii="Times New Roman" w:eastAsia="创艺简魏碑" w:hAnsi="Times New Roman" w:cs="Times New Roman"/>
                <w:sz w:val="28"/>
              </w:rPr>
            </w:pPr>
            <w:r w:rsidRPr="00A5126F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A5126F">
              <w:rPr>
                <w:rFonts w:ascii="Times New Roman" w:hAnsi="Times New Roman" w:cs="Times New Roman"/>
                <w:szCs w:val="21"/>
              </w:rPr>
              <w:t>Technology secret grade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6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、技术出口许可意向书有效截止日期</w:t>
            </w:r>
          </w:p>
          <w:p w:rsidR="00A5126F" w:rsidRPr="00A5126F" w:rsidRDefault="00A5126F" w:rsidP="00A5126F">
            <w:pPr>
              <w:rPr>
                <w:rFonts w:ascii="Times New Roman" w:hAnsi="Times New Roman" w:cs="Times New Roman"/>
                <w:szCs w:val="21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Expiry date of proposal for technology export</w:t>
            </w:r>
            <w:r w:rsidRPr="00A5126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 w:rsidRPr="00A5126F">
              <w:rPr>
                <w:rFonts w:ascii="Times New Roman" w:hAnsi="Times New Roman" w:cs="Times New Roman"/>
                <w:szCs w:val="21"/>
              </w:rPr>
              <w:t>licence</w:t>
            </w:r>
            <w:proofErr w:type="spellEnd"/>
          </w:p>
          <w:p w:rsidR="00A5126F" w:rsidRPr="00A5126F" w:rsidRDefault="00A5126F" w:rsidP="00A5126F">
            <w:pPr>
              <w:rPr>
                <w:rFonts w:ascii="Times New Roman" w:eastAsia="创艺简魏碑" w:hAnsi="Times New Roman" w:cs="Times New Roman"/>
                <w:sz w:val="18"/>
              </w:rPr>
            </w:pPr>
          </w:p>
        </w:tc>
      </w:tr>
      <w:tr w:rsidR="00A5126F" w:rsidRPr="00A5126F" w:rsidTr="0072699B"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7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、进口商</w:t>
            </w:r>
          </w:p>
          <w:p w:rsidR="00A5126F" w:rsidRPr="00A5126F" w:rsidRDefault="00A5126F" w:rsidP="00A5126F">
            <w:pPr>
              <w:rPr>
                <w:rFonts w:ascii="Times New Roman" w:hAnsi="Times New Roman" w:cs="Times New Roman"/>
                <w:szCs w:val="21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Purchaser</w:t>
            </w:r>
          </w:p>
          <w:p w:rsidR="00A5126F" w:rsidRPr="00A5126F" w:rsidRDefault="00A5126F" w:rsidP="00A5126F">
            <w:pPr>
              <w:rPr>
                <w:rFonts w:ascii="Times New Roman" w:eastAsia="创艺简魏碑" w:hAnsi="Times New Roman" w:cs="Times New Roman"/>
                <w:sz w:val="18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8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、技术出口方式</w:t>
            </w:r>
          </w:p>
          <w:p w:rsidR="00A5126F" w:rsidRPr="00A5126F" w:rsidRDefault="00A5126F" w:rsidP="00A5126F">
            <w:pPr>
              <w:rPr>
                <w:rFonts w:ascii="Times New Roman" w:hAnsi="Times New Roman" w:cs="Times New Roman"/>
                <w:szCs w:val="21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Mode of</w:t>
            </w:r>
            <w:r w:rsidRPr="00A5126F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A5126F">
              <w:rPr>
                <w:rFonts w:ascii="Times New Roman" w:hAnsi="Times New Roman" w:cs="Times New Roman"/>
                <w:szCs w:val="21"/>
              </w:rPr>
              <w:t>technology export</w:t>
            </w:r>
          </w:p>
          <w:p w:rsidR="00A5126F" w:rsidRPr="00A5126F" w:rsidRDefault="00A5126F" w:rsidP="00A5126F">
            <w:pPr>
              <w:rPr>
                <w:rFonts w:ascii="Times New Roman" w:hAnsi="Times New Roman" w:cs="Times New Roman"/>
                <w:sz w:val="18"/>
              </w:rPr>
            </w:pPr>
          </w:p>
          <w:p w:rsidR="00A5126F" w:rsidRPr="00A5126F" w:rsidRDefault="00A5126F" w:rsidP="00A5126F">
            <w:pPr>
              <w:rPr>
                <w:rFonts w:ascii="Times New Roman" w:eastAsia="创艺简魏碑" w:hAnsi="Times New Roman" w:cs="Times New Roman"/>
                <w:sz w:val="28"/>
              </w:rPr>
            </w:pPr>
          </w:p>
        </w:tc>
      </w:tr>
      <w:tr w:rsidR="00A5126F" w:rsidRPr="00A5126F" w:rsidTr="0072699B">
        <w:trPr>
          <w:cantSplit/>
          <w:trHeight w:val="2647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9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、技术名称</w:t>
            </w:r>
          </w:p>
          <w:p w:rsidR="00A5126F" w:rsidRPr="00A5126F" w:rsidRDefault="00A5126F" w:rsidP="00A5126F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Technology item</w:t>
            </w:r>
          </w:p>
          <w:p w:rsidR="00A5126F" w:rsidRPr="00A5126F" w:rsidRDefault="00A5126F" w:rsidP="00A5126F">
            <w:pPr>
              <w:ind w:firstLineChars="150" w:firstLine="42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控制要点</w:t>
            </w:r>
          </w:p>
          <w:p w:rsidR="00A5126F" w:rsidRPr="00A5126F" w:rsidRDefault="00A5126F" w:rsidP="00A5126F">
            <w:pPr>
              <w:ind w:firstLineChars="150" w:firstLine="315"/>
              <w:rPr>
                <w:rFonts w:ascii="Times New Roman" w:hAnsi="Times New Roman" w:cs="Times New Roman"/>
                <w:szCs w:val="21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 xml:space="preserve"> Control point</w:t>
            </w:r>
          </w:p>
          <w:p w:rsidR="00A5126F" w:rsidRPr="00A5126F" w:rsidRDefault="00A5126F" w:rsidP="00A5126F">
            <w:pPr>
              <w:ind w:firstLineChars="150" w:firstLine="420"/>
              <w:rPr>
                <w:rFonts w:ascii="Times New Roman" w:eastAsia="宋体" w:hAnsi="Times New Roman" w:cs="Times New Roman"/>
                <w:sz w:val="28"/>
                <w:szCs w:val="20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编号</w:t>
            </w:r>
          </w:p>
          <w:p w:rsidR="00A5126F" w:rsidRPr="00A5126F" w:rsidRDefault="00A5126F" w:rsidP="00A5126F">
            <w:pPr>
              <w:ind w:firstLineChars="200" w:firstLine="420"/>
              <w:rPr>
                <w:rFonts w:ascii="Times New Roman" w:eastAsia="创艺简魏碑" w:hAnsi="Times New Roman" w:cs="Times New Roman"/>
                <w:sz w:val="18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Code</w:t>
            </w:r>
          </w:p>
        </w:tc>
      </w:tr>
      <w:tr w:rsidR="00A5126F" w:rsidRPr="00A5126F" w:rsidTr="0072699B">
        <w:trPr>
          <w:cantSplit/>
          <w:trHeight w:val="2263"/>
        </w:trPr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10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、备注：</w:t>
            </w:r>
          </w:p>
          <w:p w:rsidR="00A5126F" w:rsidRPr="00A5126F" w:rsidRDefault="00A5126F" w:rsidP="00A5126F">
            <w:pPr>
              <w:ind w:firstLineChars="250" w:firstLine="525"/>
              <w:rPr>
                <w:rFonts w:ascii="Times New Roman" w:eastAsia="创艺简魏碑" w:hAnsi="Times New Roman" w:cs="Times New Roman"/>
                <w:sz w:val="18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Supplementary detail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11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、批准机关签章</w:t>
            </w:r>
          </w:p>
          <w:p w:rsidR="00A5126F" w:rsidRDefault="00A5126F" w:rsidP="00A5126F">
            <w:pPr>
              <w:ind w:firstLineChars="250" w:firstLine="525"/>
              <w:rPr>
                <w:rFonts w:ascii="Times New Roman" w:hAnsi="Times New Roman" w:cs="Times New Roman" w:hint="eastAsia"/>
                <w:szCs w:val="21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Issuing authority stamp &amp; signature</w:t>
            </w:r>
          </w:p>
          <w:p w:rsidR="00A5126F" w:rsidRPr="00A5126F" w:rsidRDefault="00A5126F" w:rsidP="00A5126F">
            <w:pPr>
              <w:ind w:firstLineChars="250" w:firstLine="525"/>
              <w:rPr>
                <w:rFonts w:ascii="Times New Roman" w:hAnsi="Times New Roman" w:cs="Times New Roman"/>
                <w:szCs w:val="21"/>
              </w:rPr>
            </w:pPr>
          </w:p>
          <w:p w:rsidR="00A5126F" w:rsidRPr="00A5126F" w:rsidRDefault="00A5126F" w:rsidP="00A5126F">
            <w:pPr>
              <w:rPr>
                <w:rFonts w:ascii="Times New Roman" w:eastAsia="宋体" w:hAnsi="Times New Roman" w:cs="Times New Roman"/>
                <w:sz w:val="28"/>
              </w:rPr>
            </w:pP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12</w:t>
            </w:r>
            <w:r w:rsidRPr="00A5126F">
              <w:rPr>
                <w:rFonts w:ascii="Times New Roman" w:eastAsia="宋体" w:hAnsi="Times New Roman" w:cs="Times New Roman" w:hint="eastAsia"/>
                <w:sz w:val="28"/>
              </w:rPr>
              <w:t>、批准日期</w:t>
            </w:r>
          </w:p>
          <w:p w:rsidR="00A5126F" w:rsidRPr="00A5126F" w:rsidRDefault="00A5126F" w:rsidP="00A5126F">
            <w:pPr>
              <w:ind w:firstLineChars="300" w:firstLine="630"/>
              <w:rPr>
                <w:rFonts w:ascii="Times New Roman" w:eastAsia="创艺简魏碑" w:hAnsi="Times New Roman" w:cs="Times New Roman"/>
                <w:sz w:val="18"/>
              </w:rPr>
            </w:pPr>
            <w:r w:rsidRPr="00A5126F">
              <w:rPr>
                <w:rFonts w:ascii="Times New Roman" w:hAnsi="Times New Roman" w:cs="Times New Roman"/>
                <w:szCs w:val="21"/>
              </w:rPr>
              <w:t>Issuing date</w:t>
            </w:r>
          </w:p>
        </w:tc>
      </w:tr>
    </w:tbl>
    <w:p w:rsidR="000D0602" w:rsidRDefault="000D0602" w:rsidP="00A5126F"/>
    <w:sectPr w:rsidR="000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创艺简魏碑">
    <w:altName w:val="黑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6F"/>
    <w:rsid w:val="000D0602"/>
    <w:rsid w:val="00A5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2020-08-26T06:24:00Z</dcterms:created>
  <dcterms:modified xsi:type="dcterms:W3CDTF">2020-08-26T06:25:00Z</dcterms:modified>
</cp:coreProperties>
</file>