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0ACC" w:rsidRPr="002A1957" w:rsidRDefault="00044BA1" w:rsidP="00695FDC">
      <w:pPr>
        <w:spacing w:before="0" w:beforeAutospacing="0" w:after="0" w:line="400" w:lineRule="exact"/>
        <w:ind w:firstLineChars="0" w:firstLine="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</w:t>
      </w:r>
      <w:r w:rsidR="00864FCB" w:rsidRPr="002A1957">
        <w:rPr>
          <w:rFonts w:ascii="仿宋" w:eastAsia="仿宋" w:hAnsi="仿宋" w:hint="eastAsia"/>
          <w:sz w:val="28"/>
          <w:szCs w:val="28"/>
        </w:rPr>
        <w:t>2</w:t>
      </w:r>
    </w:p>
    <w:p w:rsidR="00170ACC" w:rsidRPr="008B75FE" w:rsidRDefault="00170ACC" w:rsidP="00695FDC">
      <w:pPr>
        <w:spacing w:before="0" w:beforeAutospacing="0" w:afterLines="50" w:after="156" w:line="400" w:lineRule="exact"/>
        <w:ind w:firstLineChars="0" w:firstLine="0"/>
        <w:jc w:val="center"/>
        <w:rPr>
          <w:rFonts w:ascii="仿宋" w:eastAsia="仿宋" w:hAnsi="仿宋" w:hint="eastAsia"/>
          <w:sz w:val="36"/>
          <w:szCs w:val="36"/>
        </w:rPr>
      </w:pPr>
      <w:r w:rsidRPr="006A42F8">
        <w:rPr>
          <w:rFonts w:ascii="仿宋" w:eastAsia="仿宋" w:hAnsi="仿宋" w:hint="eastAsia"/>
          <w:sz w:val="32"/>
          <w:szCs w:val="36"/>
        </w:rPr>
        <w:t>商品极板</w:t>
      </w:r>
      <w:r w:rsidR="001546CD">
        <w:rPr>
          <w:rFonts w:ascii="仿宋" w:eastAsia="仿宋" w:hAnsi="仿宋" w:hint="eastAsia"/>
          <w:sz w:val="32"/>
          <w:szCs w:val="36"/>
        </w:rPr>
        <w:t>销售</w:t>
      </w:r>
      <w:r w:rsidR="00257A9F">
        <w:rPr>
          <w:rFonts w:ascii="仿宋" w:eastAsia="仿宋" w:hAnsi="仿宋" w:hint="eastAsia"/>
          <w:sz w:val="32"/>
          <w:szCs w:val="36"/>
        </w:rPr>
        <w:t>记录</w:t>
      </w:r>
      <w:r w:rsidRPr="006A42F8">
        <w:rPr>
          <w:rFonts w:ascii="仿宋" w:eastAsia="仿宋" w:hAnsi="仿宋" w:hint="eastAsia"/>
          <w:sz w:val="32"/>
          <w:szCs w:val="36"/>
        </w:rPr>
        <w:t>报表</w:t>
      </w:r>
    </w:p>
    <w:p w:rsidR="00170ACC" w:rsidRPr="008B75FE" w:rsidRDefault="00170ACC" w:rsidP="00AA5C00">
      <w:pPr>
        <w:spacing w:before="0" w:beforeAutospacing="0" w:afterLines="50" w:after="156" w:line="300" w:lineRule="exact"/>
        <w:ind w:firstLineChars="0" w:firstLine="0"/>
        <w:jc w:val="left"/>
        <w:rPr>
          <w:rFonts w:ascii="仿宋" w:eastAsia="仿宋" w:hAnsi="仿宋" w:hint="eastAsia"/>
          <w:szCs w:val="21"/>
        </w:rPr>
      </w:pPr>
      <w:r w:rsidRPr="008B75FE">
        <w:rPr>
          <w:rFonts w:ascii="仿宋" w:eastAsia="仿宋" w:hAnsi="仿宋" w:hint="eastAsia"/>
          <w:szCs w:val="21"/>
        </w:rPr>
        <w:t xml:space="preserve">填报企业名称：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            </w:t>
      </w:r>
      <w:r w:rsidRPr="008B75FE">
        <w:rPr>
          <w:rFonts w:ascii="仿宋" w:eastAsia="仿宋" w:hAnsi="仿宋" w:hint="eastAsia"/>
          <w:szCs w:val="21"/>
        </w:rPr>
        <w:t xml:space="preserve"> </w:t>
      </w:r>
      <w:r w:rsidR="003541C1">
        <w:rPr>
          <w:rFonts w:ascii="仿宋" w:eastAsia="仿宋" w:hAnsi="仿宋" w:hint="eastAsia"/>
          <w:szCs w:val="21"/>
        </w:rPr>
        <w:t>规范</w:t>
      </w:r>
      <w:r w:rsidRPr="008B75FE">
        <w:rPr>
          <w:rFonts w:ascii="仿宋" w:eastAsia="仿宋" w:hAnsi="仿宋" w:hint="eastAsia"/>
          <w:szCs w:val="21"/>
        </w:rPr>
        <w:t>公告文号：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              </w:t>
      </w:r>
      <w:r w:rsidR="00695FDC">
        <w:rPr>
          <w:rFonts w:ascii="仿宋" w:eastAsia="仿宋" w:hAnsi="仿宋" w:hint="eastAsia"/>
          <w:szCs w:val="21"/>
          <w:u w:val="single"/>
        </w:rPr>
        <w:t xml:space="preserve"> </w:t>
      </w:r>
      <w:r w:rsidR="00695FDC" w:rsidRPr="00695FDC">
        <w:rPr>
          <w:rFonts w:ascii="仿宋" w:eastAsia="仿宋" w:hAnsi="仿宋" w:hint="eastAsia"/>
          <w:szCs w:val="21"/>
        </w:rPr>
        <w:t xml:space="preserve">  </w:t>
      </w:r>
      <w:r w:rsidRPr="008B75FE">
        <w:rPr>
          <w:rFonts w:ascii="仿宋" w:eastAsia="仿宋" w:hAnsi="仿宋" w:hint="eastAsia"/>
          <w:szCs w:val="21"/>
        </w:rPr>
        <w:t>统计时间：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</w:t>
      </w:r>
      <w:r w:rsidRPr="008B75FE">
        <w:rPr>
          <w:rFonts w:ascii="仿宋" w:eastAsia="仿宋" w:hAnsi="仿宋" w:hint="eastAsia"/>
          <w:szCs w:val="21"/>
        </w:rPr>
        <w:t xml:space="preserve">年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 xml:space="preserve">月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>日</w:t>
      </w:r>
      <w:r w:rsidR="00AA5C00">
        <w:rPr>
          <w:rFonts w:ascii="黑体" w:eastAsia="黑体" w:hAnsi="黑体" w:hint="eastAsia"/>
          <w:szCs w:val="21"/>
        </w:rPr>
        <w:t>～</w:t>
      </w:r>
      <w:r w:rsidRPr="008B75FE">
        <w:rPr>
          <w:rFonts w:ascii="仿宋" w:eastAsia="仿宋" w:hAnsi="仿宋" w:hint="eastAsia"/>
          <w:szCs w:val="21"/>
        </w:rPr>
        <w:t xml:space="preserve">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</w:t>
      </w:r>
      <w:r w:rsidRPr="008B75FE">
        <w:rPr>
          <w:rFonts w:ascii="仿宋" w:eastAsia="仿宋" w:hAnsi="仿宋" w:hint="eastAsia"/>
          <w:szCs w:val="21"/>
        </w:rPr>
        <w:t xml:space="preserve"> 年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 xml:space="preserve">月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>日</w:t>
      </w:r>
    </w:p>
    <w:tbl>
      <w:tblPr>
        <w:tblW w:w="13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72"/>
        <w:gridCol w:w="1745"/>
        <w:gridCol w:w="1455"/>
        <w:gridCol w:w="992"/>
        <w:gridCol w:w="1134"/>
        <w:gridCol w:w="1344"/>
        <w:gridCol w:w="1170"/>
        <w:gridCol w:w="1134"/>
        <w:gridCol w:w="1542"/>
        <w:gridCol w:w="1270"/>
      </w:tblGrid>
      <w:tr w:rsidR="00170ACC" w:rsidRPr="008B75FE" w:rsidTr="00AA5C00">
        <w:trPr>
          <w:trHeight w:val="488"/>
          <w:jc w:val="center"/>
        </w:trPr>
        <w:tc>
          <w:tcPr>
            <w:tcW w:w="1572" w:type="dxa"/>
            <w:vMerge w:val="restart"/>
            <w:vAlign w:val="center"/>
          </w:tcPr>
          <w:p w:rsidR="00170ACC" w:rsidRPr="008B75FE" w:rsidRDefault="001546CD" w:rsidP="00AA5C00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采购商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745" w:type="dxa"/>
            <w:vMerge w:val="restart"/>
            <w:vAlign w:val="center"/>
          </w:tcPr>
          <w:p w:rsidR="00170ACC" w:rsidRPr="008B75FE" w:rsidRDefault="001546CD" w:rsidP="00AA5C00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采购商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厂址</w:t>
            </w:r>
          </w:p>
        </w:tc>
        <w:tc>
          <w:tcPr>
            <w:tcW w:w="1455" w:type="dxa"/>
            <w:vMerge w:val="restart"/>
            <w:vAlign w:val="center"/>
          </w:tcPr>
          <w:p w:rsidR="001546CD" w:rsidRDefault="001546CD" w:rsidP="00AA5C00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采购商</w:t>
            </w:r>
          </w:p>
          <w:p w:rsidR="00170ACC" w:rsidRPr="008B75FE" w:rsidRDefault="00A94081" w:rsidP="00AA5C00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规范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公告文号</w:t>
            </w:r>
          </w:p>
        </w:tc>
        <w:tc>
          <w:tcPr>
            <w:tcW w:w="992" w:type="dxa"/>
            <w:vMerge w:val="restart"/>
            <w:vAlign w:val="center"/>
          </w:tcPr>
          <w:p w:rsidR="00170ACC" w:rsidRPr="008B75FE" w:rsidRDefault="00170ACC" w:rsidP="00AA5C00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产品规格</w:t>
            </w:r>
          </w:p>
        </w:tc>
        <w:tc>
          <w:tcPr>
            <w:tcW w:w="2478" w:type="dxa"/>
            <w:gridSpan w:val="2"/>
            <w:vAlign w:val="center"/>
          </w:tcPr>
          <w:p w:rsidR="00170ACC" w:rsidRPr="008B75FE" w:rsidRDefault="001546CD" w:rsidP="00695FDC">
            <w:pPr>
              <w:spacing w:before="0" w:beforeAutospacing="0" w:after="0"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销售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量</w:t>
            </w:r>
          </w:p>
        </w:tc>
        <w:tc>
          <w:tcPr>
            <w:tcW w:w="1170" w:type="dxa"/>
            <w:vMerge w:val="restart"/>
            <w:vAlign w:val="center"/>
          </w:tcPr>
          <w:p w:rsidR="00A94081" w:rsidRDefault="001546CD" w:rsidP="00A94081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销售</w:t>
            </w:r>
            <w:r w:rsidR="00A94081">
              <w:rPr>
                <w:rFonts w:ascii="仿宋" w:eastAsia="仿宋" w:hAnsi="仿宋" w:hint="eastAsia"/>
                <w:szCs w:val="21"/>
              </w:rPr>
              <w:t>金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额</w:t>
            </w:r>
          </w:p>
          <w:p w:rsidR="00170ACC" w:rsidRPr="008B75FE" w:rsidRDefault="00A94081" w:rsidP="00A94081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万元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70ACC" w:rsidRPr="008B75FE" w:rsidRDefault="00AA5C00" w:rsidP="00AA5C00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开票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42" w:type="dxa"/>
            <w:vMerge w:val="restart"/>
            <w:vAlign w:val="center"/>
          </w:tcPr>
          <w:p w:rsidR="00AA5C00" w:rsidRDefault="00170ACC" w:rsidP="00AA5C00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产品用途</w:t>
            </w:r>
          </w:p>
          <w:p w:rsidR="00170ACC" w:rsidRPr="008B75FE" w:rsidRDefault="00AA5C00" w:rsidP="00AA5C00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="00170ACC" w:rsidRPr="008B75FE">
              <w:rPr>
                <w:rFonts w:ascii="仿宋" w:eastAsia="仿宋" w:hAnsi="仿宋" w:hint="eastAsia"/>
                <w:szCs w:val="21"/>
              </w:rPr>
              <w:t>汽车起动等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:rsidR="00170ACC" w:rsidRPr="008B75FE" w:rsidRDefault="00170ACC" w:rsidP="005D1DDB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170ACC" w:rsidRPr="008B75FE" w:rsidTr="00AA5C00">
        <w:trPr>
          <w:trHeight w:val="510"/>
          <w:jc w:val="center"/>
        </w:trPr>
        <w:tc>
          <w:tcPr>
            <w:tcW w:w="1572" w:type="dxa"/>
            <w:vMerge/>
            <w:vAlign w:val="center"/>
          </w:tcPr>
          <w:p w:rsidR="00170ACC" w:rsidRPr="008B75FE" w:rsidRDefault="00170ACC" w:rsidP="00AA5C00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170ACC" w:rsidRPr="008B75FE" w:rsidRDefault="00170ACC" w:rsidP="00AA5C00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55" w:type="dxa"/>
            <w:vMerge/>
          </w:tcPr>
          <w:p w:rsidR="00170ACC" w:rsidRPr="008B75FE" w:rsidRDefault="00170ACC" w:rsidP="00AA5C00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70ACC" w:rsidRPr="008B75FE" w:rsidRDefault="00170ACC" w:rsidP="00AA5C00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95FDC">
            <w:pPr>
              <w:spacing w:before="0" w:beforeAutospacing="0" w:after="0"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重量</w:t>
            </w:r>
            <w:r w:rsidR="00A94081">
              <w:rPr>
                <w:rFonts w:ascii="仿宋" w:eastAsia="仿宋" w:hAnsi="仿宋" w:hint="eastAsia"/>
                <w:szCs w:val="21"/>
              </w:rPr>
              <w:t>(</w:t>
            </w:r>
            <w:r w:rsidRPr="008B75FE">
              <w:rPr>
                <w:rFonts w:ascii="仿宋" w:eastAsia="仿宋" w:hAnsi="仿宋" w:hint="eastAsia"/>
                <w:szCs w:val="21"/>
              </w:rPr>
              <w:t>吨</w:t>
            </w:r>
            <w:r w:rsidR="00A94081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344" w:type="dxa"/>
            <w:vAlign w:val="center"/>
          </w:tcPr>
          <w:p w:rsidR="00170ACC" w:rsidRPr="008B75FE" w:rsidRDefault="00170ACC" w:rsidP="00695FDC">
            <w:pPr>
              <w:spacing w:before="0" w:beforeAutospacing="0" w:after="0"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容量</w:t>
            </w:r>
            <w:r w:rsidR="00A94081">
              <w:rPr>
                <w:rFonts w:ascii="仿宋" w:eastAsia="仿宋" w:hAnsi="仿宋" w:hint="eastAsia"/>
                <w:szCs w:val="21"/>
              </w:rPr>
              <w:t>(</w:t>
            </w:r>
            <w:r w:rsidR="00EE1F8F">
              <w:rPr>
                <w:rFonts w:ascii="仿宋" w:eastAsia="仿宋" w:hAnsi="仿宋" w:hint="eastAsia"/>
                <w:szCs w:val="21"/>
              </w:rPr>
              <w:t>k</w:t>
            </w:r>
            <w:r w:rsidRPr="008B75FE">
              <w:rPr>
                <w:rFonts w:ascii="仿宋" w:eastAsia="仿宋" w:hAnsi="仿宋" w:hint="eastAsia"/>
                <w:szCs w:val="21"/>
              </w:rPr>
              <w:t>VAh</w:t>
            </w:r>
            <w:r w:rsidR="00A94081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170" w:type="dxa"/>
            <w:vMerge/>
            <w:vAlign w:val="center"/>
          </w:tcPr>
          <w:p w:rsidR="00170ACC" w:rsidRPr="008B75FE" w:rsidRDefault="00170ACC" w:rsidP="005D1DDB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70ACC" w:rsidRPr="008B75FE" w:rsidRDefault="00170ACC" w:rsidP="005D1DDB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170ACC" w:rsidRPr="008B75FE" w:rsidRDefault="00170ACC" w:rsidP="005D1DDB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170ACC" w:rsidRPr="008B75FE" w:rsidRDefault="00170ACC" w:rsidP="005D1DDB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70ACC" w:rsidRPr="008B75FE" w:rsidTr="00AA5C00">
        <w:trPr>
          <w:trHeight w:val="442"/>
          <w:jc w:val="center"/>
        </w:trPr>
        <w:tc>
          <w:tcPr>
            <w:tcW w:w="157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170ACC" w:rsidRPr="008B75FE" w:rsidTr="00AA5C00">
        <w:trPr>
          <w:trHeight w:val="432"/>
          <w:jc w:val="center"/>
        </w:trPr>
        <w:tc>
          <w:tcPr>
            <w:tcW w:w="157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170ACC" w:rsidRPr="008B75FE" w:rsidTr="00AA5C00">
        <w:trPr>
          <w:trHeight w:val="442"/>
          <w:jc w:val="center"/>
        </w:trPr>
        <w:tc>
          <w:tcPr>
            <w:tcW w:w="157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170ACC" w:rsidRPr="008B75FE" w:rsidTr="00AA5C00">
        <w:trPr>
          <w:trHeight w:val="432"/>
          <w:jc w:val="center"/>
        </w:trPr>
        <w:tc>
          <w:tcPr>
            <w:tcW w:w="157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170ACC" w:rsidRPr="008B75FE" w:rsidTr="00AA5C00">
        <w:trPr>
          <w:trHeight w:val="31"/>
          <w:jc w:val="center"/>
        </w:trPr>
        <w:tc>
          <w:tcPr>
            <w:tcW w:w="157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170ACC" w:rsidRPr="008B75FE" w:rsidRDefault="00170AC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AA5C00" w:rsidRPr="008B75FE" w:rsidTr="00AA5C00">
        <w:trPr>
          <w:trHeight w:val="31"/>
          <w:jc w:val="center"/>
        </w:trPr>
        <w:tc>
          <w:tcPr>
            <w:tcW w:w="1572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AA5C00" w:rsidRPr="008B75FE" w:rsidRDefault="00AA5C00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695FDC" w:rsidRPr="008B75FE" w:rsidTr="00AA5C00">
        <w:trPr>
          <w:trHeight w:val="31"/>
          <w:jc w:val="center"/>
        </w:trPr>
        <w:tc>
          <w:tcPr>
            <w:tcW w:w="1572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695FDC" w:rsidRPr="008B75FE" w:rsidRDefault="00695FDC" w:rsidP="006E6877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</w:tbl>
    <w:p w:rsidR="00170ACC" w:rsidRPr="008B75FE" w:rsidRDefault="00170ACC" w:rsidP="00695FDC">
      <w:pPr>
        <w:wordWrap w:val="0"/>
        <w:spacing w:beforeLines="50" w:before="156" w:beforeAutospacing="0" w:afterLines="50" w:after="156" w:line="300" w:lineRule="exact"/>
        <w:ind w:right="210" w:firstLineChars="0" w:firstLine="0"/>
        <w:jc w:val="right"/>
        <w:rPr>
          <w:rFonts w:ascii="仿宋" w:eastAsia="仿宋" w:hAnsi="仿宋" w:hint="eastAsia"/>
          <w:szCs w:val="24"/>
        </w:rPr>
      </w:pPr>
      <w:r w:rsidRPr="008B75FE">
        <w:rPr>
          <w:rFonts w:ascii="仿宋" w:eastAsia="仿宋" w:hAnsi="仿宋" w:hint="eastAsia"/>
          <w:szCs w:val="21"/>
        </w:rPr>
        <w:t>填报人：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            </w:t>
      </w:r>
      <w:r w:rsidRPr="008B75FE">
        <w:rPr>
          <w:rFonts w:ascii="仿宋" w:eastAsia="仿宋" w:hAnsi="仿宋" w:hint="eastAsia"/>
          <w:szCs w:val="21"/>
        </w:rPr>
        <w:t xml:space="preserve"> 联系电话：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</w:t>
      </w:r>
      <w:r w:rsidR="00A94081">
        <w:rPr>
          <w:rFonts w:ascii="仿宋" w:eastAsia="仿宋" w:hAnsi="仿宋" w:hint="eastAsia"/>
          <w:szCs w:val="21"/>
          <w:u w:val="single"/>
        </w:rPr>
        <w:t xml:space="preserve">  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        </w:t>
      </w:r>
      <w:r w:rsidRPr="008B75FE">
        <w:rPr>
          <w:rFonts w:ascii="仿宋" w:eastAsia="仿宋" w:hAnsi="仿宋" w:hint="eastAsia"/>
          <w:szCs w:val="21"/>
        </w:rPr>
        <w:t xml:space="preserve"> 手机：</w:t>
      </w:r>
      <w:r w:rsidRPr="00A94081">
        <w:rPr>
          <w:rFonts w:ascii="仿宋" w:eastAsia="仿宋" w:hAnsi="仿宋" w:hint="eastAsia"/>
          <w:szCs w:val="21"/>
          <w:u w:val="single"/>
        </w:rPr>
        <w:t xml:space="preserve">  </w:t>
      </w:r>
      <w:r w:rsidR="00A94081">
        <w:rPr>
          <w:rFonts w:ascii="仿宋" w:eastAsia="仿宋" w:hAnsi="仿宋" w:hint="eastAsia"/>
          <w:szCs w:val="21"/>
          <w:u w:val="single"/>
        </w:rPr>
        <w:t xml:space="preserve">          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  </w:t>
      </w:r>
      <w:r w:rsidR="00A94081">
        <w:rPr>
          <w:rFonts w:ascii="仿宋" w:eastAsia="仿宋" w:hAnsi="仿宋" w:hint="eastAsia"/>
          <w:szCs w:val="21"/>
          <w:u w:val="single"/>
        </w:rPr>
        <w:t xml:space="preserve"> </w:t>
      </w:r>
    </w:p>
    <w:p w:rsidR="00170ACC" w:rsidRPr="008B75FE" w:rsidRDefault="006E6877" w:rsidP="006E6877">
      <w:pPr>
        <w:spacing w:before="0" w:beforeAutospacing="0" w:after="0" w:line="260" w:lineRule="exact"/>
        <w:ind w:firstLineChars="0" w:firstLine="0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 xml:space="preserve">注: </w:t>
      </w:r>
      <w:r w:rsidR="00695FDC">
        <w:rPr>
          <w:rFonts w:ascii="仿宋" w:eastAsia="仿宋" w:hAnsi="仿宋" w:hint="eastAsia"/>
          <w:szCs w:val="24"/>
        </w:rPr>
        <w:t>1.商品极板</w:t>
      </w:r>
      <w:proofErr w:type="gramStart"/>
      <w:r w:rsidR="00695FDC">
        <w:rPr>
          <w:rFonts w:ascii="仿宋" w:eastAsia="仿宋" w:hAnsi="仿宋" w:hint="eastAsia"/>
          <w:szCs w:val="24"/>
        </w:rPr>
        <w:t>须</w:t>
      </w:r>
      <w:r w:rsidR="00806B1D">
        <w:rPr>
          <w:rFonts w:ascii="仿宋" w:eastAsia="仿宋" w:hAnsi="仿宋" w:hint="eastAsia"/>
          <w:szCs w:val="24"/>
        </w:rPr>
        <w:t>销售</w:t>
      </w:r>
      <w:proofErr w:type="gramEnd"/>
      <w:r w:rsidR="00806B1D">
        <w:rPr>
          <w:rFonts w:ascii="仿宋" w:eastAsia="仿宋" w:hAnsi="仿宋" w:hint="eastAsia"/>
          <w:szCs w:val="24"/>
        </w:rPr>
        <w:t>给获得规范公告的采购商</w:t>
      </w:r>
      <w:r w:rsidR="00695FDC">
        <w:rPr>
          <w:rFonts w:ascii="仿宋" w:eastAsia="仿宋" w:hAnsi="仿宋" w:hint="eastAsia"/>
          <w:szCs w:val="24"/>
        </w:rPr>
        <w:t>,表中须填写</w:t>
      </w:r>
      <w:r w:rsidR="00AB678F">
        <w:rPr>
          <w:rFonts w:ascii="仿宋" w:eastAsia="仿宋" w:hAnsi="仿宋" w:hint="eastAsia"/>
          <w:szCs w:val="24"/>
        </w:rPr>
        <w:t>采购</w:t>
      </w:r>
      <w:r w:rsidR="00695FDC">
        <w:rPr>
          <w:rFonts w:ascii="仿宋" w:eastAsia="仿宋" w:hAnsi="仿宋" w:hint="eastAsia"/>
          <w:szCs w:val="24"/>
        </w:rPr>
        <w:t>商</w:t>
      </w:r>
      <w:r w:rsidR="00AB678F">
        <w:rPr>
          <w:rFonts w:ascii="仿宋" w:eastAsia="仿宋" w:hAnsi="仿宋" w:hint="eastAsia"/>
          <w:szCs w:val="24"/>
        </w:rPr>
        <w:t>获得的</w:t>
      </w:r>
      <w:r w:rsidR="00695FDC">
        <w:rPr>
          <w:rFonts w:ascii="仿宋" w:eastAsia="仿宋" w:hAnsi="仿宋" w:hint="eastAsia"/>
          <w:szCs w:val="24"/>
        </w:rPr>
        <w:t>规范公告文号;</w:t>
      </w:r>
      <w:r>
        <w:rPr>
          <w:rFonts w:ascii="仿宋" w:eastAsia="仿宋" w:hAnsi="仿宋" w:hint="eastAsia"/>
          <w:szCs w:val="24"/>
        </w:rPr>
        <w:t xml:space="preserve">   </w:t>
      </w:r>
      <w:r w:rsidR="00170ACC" w:rsidRPr="008B75FE">
        <w:rPr>
          <w:rFonts w:ascii="仿宋" w:eastAsia="仿宋" w:hAnsi="仿宋" w:hint="eastAsia"/>
          <w:szCs w:val="24"/>
        </w:rPr>
        <w:t>2.</w:t>
      </w:r>
      <w:r w:rsidR="00AB678F">
        <w:rPr>
          <w:rFonts w:ascii="仿宋" w:eastAsia="仿宋" w:hAnsi="仿宋" w:hint="eastAsia"/>
          <w:szCs w:val="24"/>
        </w:rPr>
        <w:t>向</w:t>
      </w:r>
      <w:r w:rsidR="00170ACC" w:rsidRPr="008B75FE">
        <w:rPr>
          <w:rFonts w:ascii="仿宋" w:eastAsia="仿宋" w:hAnsi="仿宋" w:hint="eastAsia"/>
          <w:szCs w:val="24"/>
        </w:rPr>
        <w:t>境外</w:t>
      </w:r>
      <w:r w:rsidR="00AB678F">
        <w:rPr>
          <w:rFonts w:ascii="仿宋" w:eastAsia="仿宋" w:hAnsi="仿宋" w:hint="eastAsia"/>
          <w:szCs w:val="24"/>
        </w:rPr>
        <w:t>销售</w:t>
      </w:r>
      <w:r w:rsidR="00170ACC" w:rsidRPr="008B75FE">
        <w:rPr>
          <w:rFonts w:ascii="仿宋" w:eastAsia="仿宋" w:hAnsi="仿宋" w:hint="eastAsia"/>
          <w:szCs w:val="24"/>
        </w:rPr>
        <w:t>的</w:t>
      </w:r>
      <w:r w:rsidR="00695FDC">
        <w:rPr>
          <w:rFonts w:ascii="仿宋" w:eastAsia="仿宋" w:hAnsi="仿宋" w:hint="eastAsia"/>
          <w:szCs w:val="24"/>
        </w:rPr>
        <w:t>极板</w:t>
      </w:r>
      <w:r w:rsidR="00170ACC" w:rsidRPr="008B75FE">
        <w:rPr>
          <w:rFonts w:ascii="仿宋" w:eastAsia="仿宋" w:hAnsi="仿宋" w:hint="eastAsia"/>
          <w:szCs w:val="24"/>
        </w:rPr>
        <w:t>需附相应</w:t>
      </w:r>
      <w:r w:rsidR="00AB678F">
        <w:rPr>
          <w:rFonts w:ascii="仿宋" w:eastAsia="仿宋" w:hAnsi="仿宋" w:hint="eastAsia"/>
          <w:szCs w:val="24"/>
        </w:rPr>
        <w:t>出</w:t>
      </w:r>
      <w:r w:rsidR="00864FCB">
        <w:rPr>
          <w:rFonts w:ascii="仿宋" w:eastAsia="仿宋" w:hAnsi="仿宋" w:hint="eastAsia"/>
          <w:szCs w:val="24"/>
        </w:rPr>
        <w:t>口</w:t>
      </w:r>
      <w:r w:rsidR="00170ACC" w:rsidRPr="008B75FE">
        <w:rPr>
          <w:rFonts w:ascii="仿宋" w:eastAsia="仿宋" w:hAnsi="仿宋" w:hint="eastAsia"/>
          <w:szCs w:val="24"/>
        </w:rPr>
        <w:t>证明；</w:t>
      </w:r>
    </w:p>
    <w:p w:rsidR="00591B39" w:rsidRDefault="00695FDC" w:rsidP="006E6877">
      <w:pPr>
        <w:spacing w:before="0" w:beforeAutospacing="0" w:after="0" w:line="260" w:lineRule="exact"/>
        <w:ind w:firstLine="420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>3.</w:t>
      </w:r>
      <w:r w:rsidR="00170ACC" w:rsidRPr="008B75FE">
        <w:rPr>
          <w:rFonts w:ascii="仿宋" w:eastAsia="仿宋" w:hAnsi="仿宋" w:hint="eastAsia"/>
          <w:szCs w:val="24"/>
        </w:rPr>
        <w:t>产品数量应换算成</w:t>
      </w:r>
      <w:r w:rsidR="00E61D47" w:rsidRPr="00E61D47">
        <w:rPr>
          <w:rFonts w:ascii="仿宋" w:eastAsia="仿宋" w:hAnsi="仿宋"/>
          <w:szCs w:val="24"/>
        </w:rPr>
        <w:t>k</w:t>
      </w:r>
      <w:r w:rsidR="00170ACC" w:rsidRPr="008B75FE">
        <w:rPr>
          <w:rFonts w:ascii="仿宋" w:eastAsia="仿宋" w:hAnsi="仿宋" w:hint="eastAsia"/>
          <w:szCs w:val="24"/>
        </w:rPr>
        <w:t>VAh为单位进行统计；</w:t>
      </w:r>
      <w:r>
        <w:rPr>
          <w:rFonts w:ascii="仿宋" w:eastAsia="仿宋" w:hAnsi="仿宋" w:hint="eastAsia"/>
          <w:szCs w:val="24"/>
        </w:rPr>
        <w:t>4.</w:t>
      </w:r>
      <w:r w:rsidR="006E6877">
        <w:rPr>
          <w:rFonts w:ascii="仿宋" w:eastAsia="仿宋" w:hAnsi="仿宋" w:hint="eastAsia"/>
          <w:szCs w:val="24"/>
        </w:rPr>
        <w:t>本页</w:t>
      </w:r>
      <w:r w:rsidR="00170ACC" w:rsidRPr="008B75FE">
        <w:rPr>
          <w:rFonts w:ascii="仿宋" w:eastAsia="仿宋" w:hAnsi="仿宋" w:hint="eastAsia"/>
          <w:szCs w:val="24"/>
        </w:rPr>
        <w:t>如不够填写，可自行增加。</w:t>
      </w:r>
    </w:p>
    <w:p w:rsidR="00B4191B" w:rsidRDefault="00B4191B" w:rsidP="00CD64BC">
      <w:pPr>
        <w:spacing w:before="0" w:beforeAutospacing="0" w:after="0" w:line="400" w:lineRule="exact"/>
        <w:ind w:firstLineChars="0" w:firstLine="0"/>
        <w:rPr>
          <w:rFonts w:ascii="仿宋" w:eastAsia="仿宋" w:hAnsi="仿宋"/>
          <w:sz w:val="28"/>
          <w:szCs w:val="28"/>
        </w:rPr>
        <w:sectPr w:rsidR="00B4191B" w:rsidSect="00695FD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247" w:right="1797" w:bottom="1247" w:left="1797" w:header="851" w:footer="992" w:gutter="0"/>
          <w:cols w:space="720"/>
          <w:docGrid w:type="lines" w:linePitch="312"/>
        </w:sectPr>
      </w:pPr>
    </w:p>
    <w:p w:rsidR="00CD64BC" w:rsidRPr="002A1957" w:rsidRDefault="00044BA1" w:rsidP="00CD64BC">
      <w:pPr>
        <w:spacing w:before="0" w:beforeAutospacing="0" w:after="0" w:line="400" w:lineRule="exact"/>
        <w:ind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</w:t>
      </w:r>
      <w:r w:rsidR="00CD64BC">
        <w:rPr>
          <w:rFonts w:ascii="仿宋" w:eastAsia="仿宋" w:hAnsi="仿宋" w:hint="eastAsia"/>
          <w:sz w:val="28"/>
          <w:szCs w:val="28"/>
        </w:rPr>
        <w:t>3</w:t>
      </w:r>
    </w:p>
    <w:p w:rsidR="00CD64BC" w:rsidRPr="008B75FE" w:rsidRDefault="00CD64BC" w:rsidP="00CD64BC">
      <w:pPr>
        <w:spacing w:before="0" w:beforeAutospacing="0" w:afterLines="50" w:after="156" w:line="400" w:lineRule="exact"/>
        <w:ind w:firstLineChars="0" w:firstLine="0"/>
        <w:jc w:val="center"/>
        <w:rPr>
          <w:rFonts w:ascii="仿宋" w:eastAsia="仿宋" w:hAnsi="仿宋" w:hint="eastAsia"/>
          <w:sz w:val="36"/>
          <w:szCs w:val="36"/>
        </w:rPr>
      </w:pPr>
      <w:r w:rsidRPr="006A42F8">
        <w:rPr>
          <w:rFonts w:ascii="仿宋" w:eastAsia="仿宋" w:hAnsi="仿宋" w:hint="eastAsia"/>
          <w:sz w:val="32"/>
          <w:szCs w:val="36"/>
        </w:rPr>
        <w:t>商品极板</w:t>
      </w:r>
      <w:r>
        <w:rPr>
          <w:rFonts w:ascii="仿宋" w:eastAsia="仿宋" w:hAnsi="仿宋" w:hint="eastAsia"/>
          <w:sz w:val="32"/>
          <w:szCs w:val="36"/>
        </w:rPr>
        <w:t>采购</w:t>
      </w:r>
      <w:r w:rsidR="00257A9F">
        <w:rPr>
          <w:rFonts w:ascii="仿宋" w:eastAsia="仿宋" w:hAnsi="仿宋" w:hint="eastAsia"/>
          <w:sz w:val="32"/>
          <w:szCs w:val="36"/>
        </w:rPr>
        <w:t>记录</w:t>
      </w:r>
      <w:r w:rsidRPr="006A42F8">
        <w:rPr>
          <w:rFonts w:ascii="仿宋" w:eastAsia="仿宋" w:hAnsi="仿宋" w:hint="eastAsia"/>
          <w:sz w:val="32"/>
          <w:szCs w:val="36"/>
        </w:rPr>
        <w:t>报表</w:t>
      </w:r>
    </w:p>
    <w:p w:rsidR="00CD64BC" w:rsidRPr="008B75FE" w:rsidRDefault="00CD64BC" w:rsidP="00CD64BC">
      <w:pPr>
        <w:spacing w:before="0" w:beforeAutospacing="0" w:afterLines="50" w:after="156" w:line="300" w:lineRule="exact"/>
        <w:ind w:firstLineChars="0" w:firstLine="0"/>
        <w:jc w:val="left"/>
        <w:rPr>
          <w:rFonts w:ascii="仿宋" w:eastAsia="仿宋" w:hAnsi="仿宋" w:hint="eastAsia"/>
          <w:szCs w:val="21"/>
        </w:rPr>
      </w:pPr>
      <w:r w:rsidRPr="008B75FE">
        <w:rPr>
          <w:rFonts w:ascii="仿宋" w:eastAsia="仿宋" w:hAnsi="仿宋" w:hint="eastAsia"/>
          <w:szCs w:val="21"/>
        </w:rPr>
        <w:t xml:space="preserve">填报企业名称：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            </w:t>
      </w:r>
      <w:r w:rsidRPr="008B75FE"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规范</w:t>
      </w:r>
      <w:r w:rsidRPr="008B75FE">
        <w:rPr>
          <w:rFonts w:ascii="仿宋" w:eastAsia="仿宋" w:hAnsi="仿宋" w:hint="eastAsia"/>
          <w:szCs w:val="21"/>
        </w:rPr>
        <w:t>公告文号：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              </w:t>
      </w:r>
      <w:r>
        <w:rPr>
          <w:rFonts w:ascii="仿宋" w:eastAsia="仿宋" w:hAnsi="仿宋" w:hint="eastAsia"/>
          <w:szCs w:val="21"/>
          <w:u w:val="single"/>
        </w:rPr>
        <w:t xml:space="preserve"> </w:t>
      </w:r>
      <w:r w:rsidRPr="00695FDC">
        <w:rPr>
          <w:rFonts w:ascii="仿宋" w:eastAsia="仿宋" w:hAnsi="仿宋" w:hint="eastAsia"/>
          <w:szCs w:val="21"/>
        </w:rPr>
        <w:t xml:space="preserve">  </w:t>
      </w:r>
      <w:r w:rsidRPr="008B75FE">
        <w:rPr>
          <w:rFonts w:ascii="仿宋" w:eastAsia="仿宋" w:hAnsi="仿宋" w:hint="eastAsia"/>
          <w:szCs w:val="21"/>
        </w:rPr>
        <w:t>统计时间：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</w:t>
      </w:r>
      <w:r w:rsidRPr="008B75FE">
        <w:rPr>
          <w:rFonts w:ascii="仿宋" w:eastAsia="仿宋" w:hAnsi="仿宋" w:hint="eastAsia"/>
          <w:szCs w:val="21"/>
        </w:rPr>
        <w:t xml:space="preserve">年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 xml:space="preserve">月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～</w:t>
      </w:r>
      <w:r w:rsidRPr="008B75FE">
        <w:rPr>
          <w:rFonts w:ascii="仿宋" w:eastAsia="仿宋" w:hAnsi="仿宋" w:hint="eastAsia"/>
          <w:szCs w:val="21"/>
        </w:rPr>
        <w:t xml:space="preserve">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   </w:t>
      </w:r>
      <w:r w:rsidRPr="008B75FE">
        <w:rPr>
          <w:rFonts w:ascii="仿宋" w:eastAsia="仿宋" w:hAnsi="仿宋" w:hint="eastAsia"/>
          <w:szCs w:val="21"/>
        </w:rPr>
        <w:t xml:space="preserve"> 年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 xml:space="preserve">月 </w:t>
      </w:r>
      <w:r w:rsidRPr="00AA5C00">
        <w:rPr>
          <w:rFonts w:ascii="仿宋" w:eastAsia="仿宋" w:hAnsi="仿宋" w:hint="eastAsia"/>
          <w:szCs w:val="21"/>
          <w:u w:val="single"/>
        </w:rPr>
        <w:t xml:space="preserve">   </w:t>
      </w:r>
      <w:r w:rsidRPr="008B75FE">
        <w:rPr>
          <w:rFonts w:ascii="仿宋" w:eastAsia="仿宋" w:hAnsi="仿宋" w:hint="eastAsia"/>
          <w:szCs w:val="21"/>
        </w:rPr>
        <w:t>日</w:t>
      </w:r>
    </w:p>
    <w:tbl>
      <w:tblPr>
        <w:tblW w:w="13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72"/>
        <w:gridCol w:w="1745"/>
        <w:gridCol w:w="1455"/>
        <w:gridCol w:w="992"/>
        <w:gridCol w:w="1134"/>
        <w:gridCol w:w="1344"/>
        <w:gridCol w:w="1170"/>
        <w:gridCol w:w="1134"/>
        <w:gridCol w:w="1542"/>
        <w:gridCol w:w="1270"/>
      </w:tblGrid>
      <w:tr w:rsidR="00CD64BC" w:rsidRPr="008B75FE" w:rsidTr="006228BD">
        <w:trPr>
          <w:trHeight w:val="488"/>
          <w:jc w:val="center"/>
        </w:trPr>
        <w:tc>
          <w:tcPr>
            <w:tcW w:w="1572" w:type="dxa"/>
            <w:vMerge w:val="restart"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供货商</w:t>
            </w:r>
            <w:r w:rsidRPr="008B75FE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745" w:type="dxa"/>
            <w:vMerge w:val="restart"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供货商</w:t>
            </w:r>
            <w:r w:rsidRPr="008B75FE">
              <w:rPr>
                <w:rFonts w:ascii="仿宋" w:eastAsia="仿宋" w:hAnsi="仿宋" w:hint="eastAsia"/>
                <w:szCs w:val="21"/>
              </w:rPr>
              <w:t>厂址</w:t>
            </w:r>
          </w:p>
        </w:tc>
        <w:tc>
          <w:tcPr>
            <w:tcW w:w="1455" w:type="dxa"/>
            <w:vMerge w:val="restart"/>
            <w:vAlign w:val="center"/>
          </w:tcPr>
          <w:p w:rsidR="00CD64BC" w:rsidRDefault="00CD64BC" w:rsidP="006228BD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供货商</w:t>
            </w:r>
          </w:p>
          <w:p w:rsidR="00CD64BC" w:rsidRPr="008B75FE" w:rsidRDefault="00CD64BC" w:rsidP="006228BD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规范</w:t>
            </w:r>
            <w:r w:rsidRPr="008B75FE">
              <w:rPr>
                <w:rFonts w:ascii="仿宋" w:eastAsia="仿宋" w:hAnsi="仿宋" w:hint="eastAsia"/>
                <w:szCs w:val="21"/>
              </w:rPr>
              <w:t>公告文号</w:t>
            </w:r>
          </w:p>
        </w:tc>
        <w:tc>
          <w:tcPr>
            <w:tcW w:w="992" w:type="dxa"/>
            <w:vMerge w:val="restart"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产品规格</w:t>
            </w:r>
          </w:p>
        </w:tc>
        <w:tc>
          <w:tcPr>
            <w:tcW w:w="2478" w:type="dxa"/>
            <w:gridSpan w:val="2"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</w:t>
            </w:r>
            <w:r w:rsidRPr="008B75FE">
              <w:rPr>
                <w:rFonts w:ascii="仿宋" w:eastAsia="仿宋" w:hAnsi="仿宋" w:hint="eastAsia"/>
                <w:szCs w:val="21"/>
              </w:rPr>
              <w:t>量</w:t>
            </w:r>
          </w:p>
        </w:tc>
        <w:tc>
          <w:tcPr>
            <w:tcW w:w="1170" w:type="dxa"/>
            <w:vMerge w:val="restart"/>
            <w:vAlign w:val="center"/>
          </w:tcPr>
          <w:p w:rsidR="00CD64BC" w:rsidRDefault="00CD64BC" w:rsidP="006228BD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采购金</w:t>
            </w:r>
            <w:r w:rsidRPr="008B75FE">
              <w:rPr>
                <w:rFonts w:ascii="仿宋" w:eastAsia="仿宋" w:hAnsi="仿宋" w:hint="eastAsia"/>
                <w:szCs w:val="21"/>
              </w:rPr>
              <w:t>额</w:t>
            </w:r>
          </w:p>
          <w:p w:rsidR="00CD64BC" w:rsidRPr="008B75FE" w:rsidRDefault="00CD64BC" w:rsidP="006228BD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8B75FE">
              <w:rPr>
                <w:rFonts w:ascii="仿宋" w:eastAsia="仿宋" w:hAnsi="仿宋" w:hint="eastAsia"/>
                <w:szCs w:val="21"/>
              </w:rPr>
              <w:t>万元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CD64BC" w:rsidRPr="008B75FE" w:rsidRDefault="00CD64BC" w:rsidP="006228BD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开票</w:t>
            </w:r>
            <w:r w:rsidRPr="008B75FE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42" w:type="dxa"/>
            <w:vMerge w:val="restart"/>
            <w:vAlign w:val="center"/>
          </w:tcPr>
          <w:p w:rsidR="00CD64BC" w:rsidRDefault="00CD64BC" w:rsidP="006228BD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产品用途</w:t>
            </w:r>
          </w:p>
          <w:p w:rsidR="00CD64BC" w:rsidRPr="008B75FE" w:rsidRDefault="00CD64BC" w:rsidP="006228BD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 w:rsidRPr="008B75FE">
              <w:rPr>
                <w:rFonts w:ascii="仿宋" w:eastAsia="仿宋" w:hAnsi="仿宋" w:hint="eastAsia"/>
                <w:szCs w:val="21"/>
              </w:rPr>
              <w:t>汽车起动等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:rsidR="00CD64BC" w:rsidRPr="008B75FE" w:rsidRDefault="00CD64BC" w:rsidP="006228BD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CD64BC" w:rsidRPr="008B75FE" w:rsidTr="006228BD">
        <w:trPr>
          <w:trHeight w:val="510"/>
          <w:jc w:val="center"/>
        </w:trPr>
        <w:tc>
          <w:tcPr>
            <w:tcW w:w="1572" w:type="dxa"/>
            <w:vMerge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55" w:type="dxa"/>
            <w:vMerge/>
          </w:tcPr>
          <w:p w:rsidR="00CD64BC" w:rsidRPr="008B75FE" w:rsidRDefault="00CD64BC" w:rsidP="006228BD">
            <w:pPr>
              <w:spacing w:before="0" w:beforeAutospacing="0" w:after="0" w:line="30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重量</w:t>
            </w:r>
            <w:r>
              <w:rPr>
                <w:rFonts w:ascii="仿宋" w:eastAsia="仿宋" w:hAnsi="仿宋" w:hint="eastAsia"/>
                <w:szCs w:val="21"/>
              </w:rPr>
              <w:t>(</w:t>
            </w:r>
            <w:r w:rsidRPr="008B75FE">
              <w:rPr>
                <w:rFonts w:ascii="仿宋" w:eastAsia="仿宋" w:hAnsi="仿宋" w:hint="eastAsia"/>
                <w:szCs w:val="21"/>
              </w:rPr>
              <w:t>吨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344" w:type="dxa"/>
            <w:vAlign w:val="center"/>
          </w:tcPr>
          <w:p w:rsidR="00CD64BC" w:rsidRPr="008B75FE" w:rsidRDefault="00CD64BC" w:rsidP="006228BD">
            <w:pPr>
              <w:spacing w:before="0" w:beforeAutospacing="0" w:after="0"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8B75FE">
              <w:rPr>
                <w:rFonts w:ascii="仿宋" w:eastAsia="仿宋" w:hAnsi="仿宋" w:hint="eastAsia"/>
                <w:szCs w:val="21"/>
              </w:rPr>
              <w:t>容量</w:t>
            </w:r>
            <w:r>
              <w:rPr>
                <w:rFonts w:ascii="仿宋" w:eastAsia="仿宋" w:hAnsi="仿宋" w:hint="eastAsia"/>
                <w:szCs w:val="21"/>
              </w:rPr>
              <w:t>(k</w:t>
            </w:r>
            <w:r w:rsidRPr="008B75FE">
              <w:rPr>
                <w:rFonts w:ascii="仿宋" w:eastAsia="仿宋" w:hAnsi="仿宋" w:hint="eastAsia"/>
                <w:szCs w:val="21"/>
              </w:rPr>
              <w:t>VAh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170" w:type="dxa"/>
            <w:vMerge/>
            <w:vAlign w:val="center"/>
          </w:tcPr>
          <w:p w:rsidR="00CD64BC" w:rsidRPr="008B75FE" w:rsidRDefault="00CD64BC" w:rsidP="006228BD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D64BC" w:rsidRPr="008B75FE" w:rsidRDefault="00CD64BC" w:rsidP="006228BD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CD64BC" w:rsidRPr="008B75FE" w:rsidRDefault="00CD64BC" w:rsidP="006228BD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CD64BC" w:rsidRPr="008B75FE" w:rsidRDefault="00CD64BC" w:rsidP="006228BD">
            <w:pPr>
              <w:spacing w:after="0" w:line="24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D64BC" w:rsidRPr="008B75FE" w:rsidTr="006228BD">
        <w:trPr>
          <w:trHeight w:val="442"/>
          <w:jc w:val="center"/>
        </w:trPr>
        <w:tc>
          <w:tcPr>
            <w:tcW w:w="157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CD64BC" w:rsidRPr="008B75FE" w:rsidTr="006228BD">
        <w:trPr>
          <w:trHeight w:val="432"/>
          <w:jc w:val="center"/>
        </w:trPr>
        <w:tc>
          <w:tcPr>
            <w:tcW w:w="157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CD64BC" w:rsidRPr="008B75FE" w:rsidTr="006228BD">
        <w:trPr>
          <w:trHeight w:val="442"/>
          <w:jc w:val="center"/>
        </w:trPr>
        <w:tc>
          <w:tcPr>
            <w:tcW w:w="157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CD64BC" w:rsidRPr="008B75FE" w:rsidTr="006228BD">
        <w:trPr>
          <w:trHeight w:val="432"/>
          <w:jc w:val="center"/>
        </w:trPr>
        <w:tc>
          <w:tcPr>
            <w:tcW w:w="157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CD64BC" w:rsidRPr="008B75FE" w:rsidTr="006228BD">
        <w:trPr>
          <w:trHeight w:val="31"/>
          <w:jc w:val="center"/>
        </w:trPr>
        <w:tc>
          <w:tcPr>
            <w:tcW w:w="157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CD64BC" w:rsidRPr="008B75FE" w:rsidTr="006228BD">
        <w:trPr>
          <w:trHeight w:val="31"/>
          <w:jc w:val="center"/>
        </w:trPr>
        <w:tc>
          <w:tcPr>
            <w:tcW w:w="157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CD64BC" w:rsidRPr="008B75FE" w:rsidTr="006228BD">
        <w:trPr>
          <w:trHeight w:val="31"/>
          <w:jc w:val="center"/>
        </w:trPr>
        <w:tc>
          <w:tcPr>
            <w:tcW w:w="157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45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55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44" w:type="dxa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42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0" w:type="dxa"/>
            <w:vAlign w:val="center"/>
          </w:tcPr>
          <w:p w:rsidR="00CD64BC" w:rsidRPr="008B75FE" w:rsidRDefault="00CD64BC" w:rsidP="006228BD">
            <w:pPr>
              <w:spacing w:line="240" w:lineRule="exact"/>
              <w:ind w:firstLineChars="0" w:firstLine="0"/>
              <w:jc w:val="center"/>
              <w:rPr>
                <w:rFonts w:ascii="仿宋" w:eastAsia="仿宋" w:hAnsi="仿宋" w:hint="eastAsia"/>
              </w:rPr>
            </w:pPr>
          </w:p>
        </w:tc>
      </w:tr>
    </w:tbl>
    <w:p w:rsidR="00CD64BC" w:rsidRPr="008B75FE" w:rsidRDefault="00CD64BC" w:rsidP="00CD64BC">
      <w:pPr>
        <w:wordWrap w:val="0"/>
        <w:spacing w:beforeLines="50" w:before="156" w:beforeAutospacing="0" w:afterLines="50" w:after="156" w:line="300" w:lineRule="exact"/>
        <w:ind w:right="210" w:firstLineChars="0" w:firstLine="0"/>
        <w:jc w:val="right"/>
        <w:rPr>
          <w:rFonts w:ascii="仿宋" w:eastAsia="仿宋" w:hAnsi="仿宋" w:hint="eastAsia"/>
          <w:szCs w:val="24"/>
        </w:rPr>
      </w:pPr>
      <w:r w:rsidRPr="008B75FE">
        <w:rPr>
          <w:rFonts w:ascii="仿宋" w:eastAsia="仿宋" w:hAnsi="仿宋" w:hint="eastAsia"/>
          <w:szCs w:val="21"/>
        </w:rPr>
        <w:t>填报人：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            </w:t>
      </w:r>
      <w:r w:rsidRPr="008B75FE">
        <w:rPr>
          <w:rFonts w:ascii="仿宋" w:eastAsia="仿宋" w:hAnsi="仿宋" w:hint="eastAsia"/>
          <w:szCs w:val="21"/>
        </w:rPr>
        <w:t xml:space="preserve"> 联系电话：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</w:t>
      </w:r>
      <w:r>
        <w:rPr>
          <w:rFonts w:ascii="仿宋" w:eastAsia="仿宋" w:hAnsi="仿宋" w:hint="eastAsia"/>
          <w:szCs w:val="21"/>
          <w:u w:val="single"/>
        </w:rPr>
        <w:t xml:space="preserve">  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        </w:t>
      </w:r>
      <w:r w:rsidRPr="008B75FE">
        <w:rPr>
          <w:rFonts w:ascii="仿宋" w:eastAsia="仿宋" w:hAnsi="仿宋" w:hint="eastAsia"/>
          <w:szCs w:val="21"/>
        </w:rPr>
        <w:t xml:space="preserve"> 手机：</w:t>
      </w:r>
      <w:r w:rsidRPr="00A94081">
        <w:rPr>
          <w:rFonts w:ascii="仿宋" w:eastAsia="仿宋" w:hAnsi="仿宋" w:hint="eastAsia"/>
          <w:szCs w:val="21"/>
          <w:u w:val="single"/>
        </w:rPr>
        <w:t xml:space="preserve">  </w:t>
      </w:r>
      <w:r>
        <w:rPr>
          <w:rFonts w:ascii="仿宋" w:eastAsia="仿宋" w:hAnsi="仿宋" w:hint="eastAsia"/>
          <w:szCs w:val="21"/>
          <w:u w:val="single"/>
        </w:rPr>
        <w:t xml:space="preserve">          </w:t>
      </w:r>
      <w:r w:rsidRPr="00A94081">
        <w:rPr>
          <w:rFonts w:ascii="仿宋" w:eastAsia="仿宋" w:hAnsi="仿宋" w:hint="eastAsia"/>
          <w:szCs w:val="21"/>
          <w:u w:val="single"/>
        </w:rPr>
        <w:t xml:space="preserve">      </w:t>
      </w:r>
      <w:r>
        <w:rPr>
          <w:rFonts w:ascii="仿宋" w:eastAsia="仿宋" w:hAnsi="仿宋" w:hint="eastAsia"/>
          <w:szCs w:val="21"/>
          <w:u w:val="single"/>
        </w:rPr>
        <w:t xml:space="preserve"> </w:t>
      </w:r>
    </w:p>
    <w:p w:rsidR="00CD64BC" w:rsidRPr="008B75FE" w:rsidRDefault="00CD64BC" w:rsidP="00CD64BC">
      <w:pPr>
        <w:spacing w:before="0" w:beforeAutospacing="0" w:after="0" w:line="260" w:lineRule="exact"/>
        <w:ind w:firstLineChars="0" w:firstLine="0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 xml:space="preserve">注: 1.商品极板须从获得规范公告的供货商采购,表中须填写供货商规范公告文号;   </w:t>
      </w:r>
      <w:r w:rsidRPr="008B75FE">
        <w:rPr>
          <w:rFonts w:ascii="仿宋" w:eastAsia="仿宋" w:hAnsi="仿宋" w:hint="eastAsia"/>
          <w:szCs w:val="24"/>
        </w:rPr>
        <w:t>2.境外</w:t>
      </w:r>
      <w:r>
        <w:rPr>
          <w:rFonts w:ascii="仿宋" w:eastAsia="仿宋" w:hAnsi="仿宋" w:hint="eastAsia"/>
          <w:szCs w:val="24"/>
        </w:rPr>
        <w:t>采购</w:t>
      </w:r>
      <w:r w:rsidRPr="008B75FE">
        <w:rPr>
          <w:rFonts w:ascii="仿宋" w:eastAsia="仿宋" w:hAnsi="仿宋" w:hint="eastAsia"/>
          <w:szCs w:val="24"/>
        </w:rPr>
        <w:t>的</w:t>
      </w:r>
      <w:r>
        <w:rPr>
          <w:rFonts w:ascii="仿宋" w:eastAsia="仿宋" w:hAnsi="仿宋" w:hint="eastAsia"/>
          <w:szCs w:val="24"/>
        </w:rPr>
        <w:t>极板</w:t>
      </w:r>
      <w:r w:rsidRPr="008B75FE">
        <w:rPr>
          <w:rFonts w:ascii="仿宋" w:eastAsia="仿宋" w:hAnsi="仿宋" w:hint="eastAsia"/>
          <w:szCs w:val="24"/>
        </w:rPr>
        <w:t>需附相应</w:t>
      </w:r>
      <w:r>
        <w:rPr>
          <w:rFonts w:ascii="仿宋" w:eastAsia="仿宋" w:hAnsi="仿宋" w:hint="eastAsia"/>
          <w:szCs w:val="24"/>
        </w:rPr>
        <w:t>进口</w:t>
      </w:r>
      <w:r w:rsidRPr="008B75FE">
        <w:rPr>
          <w:rFonts w:ascii="仿宋" w:eastAsia="仿宋" w:hAnsi="仿宋" w:hint="eastAsia"/>
          <w:szCs w:val="24"/>
        </w:rPr>
        <w:t>证明；</w:t>
      </w:r>
    </w:p>
    <w:p w:rsidR="00CD64BC" w:rsidRPr="00CD64BC" w:rsidRDefault="00CD64BC" w:rsidP="00CD64BC">
      <w:pPr>
        <w:spacing w:before="0" w:beforeAutospacing="0" w:after="0" w:line="260" w:lineRule="exact"/>
        <w:ind w:firstLine="42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3.</w:t>
      </w:r>
      <w:r w:rsidRPr="008B75FE">
        <w:rPr>
          <w:rFonts w:ascii="仿宋" w:eastAsia="仿宋" w:hAnsi="仿宋" w:hint="eastAsia"/>
          <w:szCs w:val="24"/>
        </w:rPr>
        <w:t>产品数量应换算成</w:t>
      </w:r>
      <w:r w:rsidRPr="00E61D47">
        <w:rPr>
          <w:rFonts w:ascii="仿宋" w:eastAsia="仿宋" w:hAnsi="仿宋"/>
          <w:szCs w:val="24"/>
        </w:rPr>
        <w:t>k</w:t>
      </w:r>
      <w:r w:rsidRPr="008B75FE">
        <w:rPr>
          <w:rFonts w:ascii="仿宋" w:eastAsia="仿宋" w:hAnsi="仿宋" w:hint="eastAsia"/>
          <w:szCs w:val="24"/>
        </w:rPr>
        <w:t>VAh为单位进行统计；</w:t>
      </w:r>
      <w:r>
        <w:rPr>
          <w:rFonts w:ascii="仿宋" w:eastAsia="仿宋" w:hAnsi="仿宋" w:hint="eastAsia"/>
          <w:szCs w:val="24"/>
        </w:rPr>
        <w:t>4.本页</w:t>
      </w:r>
      <w:r w:rsidRPr="008B75FE">
        <w:rPr>
          <w:rFonts w:ascii="仿宋" w:eastAsia="仿宋" w:hAnsi="仿宋" w:hint="eastAsia"/>
          <w:szCs w:val="24"/>
        </w:rPr>
        <w:t>如不够填写，可自行增加。</w:t>
      </w:r>
    </w:p>
    <w:sectPr w:rsidR="00CD64BC" w:rsidRPr="00CD64BC" w:rsidSect="00695FDC">
      <w:pgSz w:w="16838" w:h="11906" w:orient="landscape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CC" w:rsidRDefault="006A7CCC">
      <w:pPr>
        <w:ind w:firstLine="420"/>
      </w:pPr>
      <w:r>
        <w:separator/>
      </w:r>
    </w:p>
  </w:endnote>
  <w:endnote w:type="continuationSeparator" w:id="0">
    <w:p w:rsidR="006A7CCC" w:rsidRDefault="006A7CC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1B" w:rsidRDefault="00B4191B" w:rsidP="00B4191B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CC" w:rsidRPr="00767148" w:rsidRDefault="00170ACC" w:rsidP="00767148">
    <w:pPr>
      <w:pStyle w:val="a7"/>
      <w:ind w:firstLine="360"/>
      <w:rPr>
        <w:rFonts w:hint="eastAsia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1B" w:rsidRDefault="00B4191B" w:rsidP="00B4191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CC" w:rsidRDefault="006A7CCC">
      <w:pPr>
        <w:ind w:firstLine="420"/>
      </w:pPr>
      <w:r>
        <w:separator/>
      </w:r>
    </w:p>
  </w:footnote>
  <w:footnote w:type="continuationSeparator" w:id="0">
    <w:p w:rsidR="006A7CCC" w:rsidRDefault="006A7CC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1B" w:rsidRDefault="00B4191B" w:rsidP="00B4191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1B" w:rsidRPr="00044BA1" w:rsidRDefault="00B4191B" w:rsidP="00044BA1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1B" w:rsidRDefault="00B4191B" w:rsidP="00B4191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31B9D"/>
    <w:rsid w:val="00044BA1"/>
    <w:rsid w:val="00066248"/>
    <w:rsid w:val="001546CD"/>
    <w:rsid w:val="00170ACC"/>
    <w:rsid w:val="00242314"/>
    <w:rsid w:val="00257A9F"/>
    <w:rsid w:val="002A1957"/>
    <w:rsid w:val="003541C1"/>
    <w:rsid w:val="003557BE"/>
    <w:rsid w:val="003B1BC3"/>
    <w:rsid w:val="003B7410"/>
    <w:rsid w:val="004B5B67"/>
    <w:rsid w:val="00591B39"/>
    <w:rsid w:val="005D1DDB"/>
    <w:rsid w:val="006066CF"/>
    <w:rsid w:val="006228BD"/>
    <w:rsid w:val="00640A3E"/>
    <w:rsid w:val="00695FDC"/>
    <w:rsid w:val="006A7CCC"/>
    <w:rsid w:val="006E6125"/>
    <w:rsid w:val="006E6877"/>
    <w:rsid w:val="00742F04"/>
    <w:rsid w:val="00767148"/>
    <w:rsid w:val="00806B1D"/>
    <w:rsid w:val="00847CEF"/>
    <w:rsid w:val="00864FCB"/>
    <w:rsid w:val="009304DE"/>
    <w:rsid w:val="00957C17"/>
    <w:rsid w:val="00A376A9"/>
    <w:rsid w:val="00A755F8"/>
    <w:rsid w:val="00A93F81"/>
    <w:rsid w:val="00A94081"/>
    <w:rsid w:val="00AA5C00"/>
    <w:rsid w:val="00AB678F"/>
    <w:rsid w:val="00B4191B"/>
    <w:rsid w:val="00C30B87"/>
    <w:rsid w:val="00CD64BC"/>
    <w:rsid w:val="00D30E17"/>
    <w:rsid w:val="00E61D47"/>
    <w:rsid w:val="00EE1F8F"/>
    <w:rsid w:val="00F04526"/>
    <w:rsid w:val="00F35DB7"/>
    <w:rsid w:val="00F573D3"/>
    <w:rsid w:val="00F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84E601-578C-4630-8154-5B6E9974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360" w:line="360" w:lineRule="exact"/>
      <w:ind w:firstLineChars="200" w:firstLine="20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annotation reference"/>
    <w:rPr>
      <w:sz w:val="21"/>
      <w:szCs w:val="21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annotation text"/>
    <w:basedOn w:val="a"/>
    <w:pPr>
      <w:jc w:val="left"/>
    </w:pPr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Balloon Text"/>
    <w:basedOn w:val="a"/>
    <w:rPr>
      <w:sz w:val="18"/>
      <w:szCs w:val="18"/>
    </w:rPr>
  </w:style>
  <w:style w:type="character" w:styleId="a9">
    <w:name w:val="page number"/>
    <w:basedOn w:val="a0"/>
    <w:rsid w:val="0076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Hewlett-Packard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new</dc:creator>
  <cp:keywords/>
  <cp:lastModifiedBy>Microsoft 帐户</cp:lastModifiedBy>
  <cp:revision>2</cp:revision>
  <cp:lastPrinted>2015-12-11T02:59:00Z</cp:lastPrinted>
  <dcterms:created xsi:type="dcterms:W3CDTF">2022-05-03T12:05:00Z</dcterms:created>
  <dcterms:modified xsi:type="dcterms:W3CDTF">2022-05-03T12:05:00Z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