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C2" w:rsidRPr="004F458D" w:rsidRDefault="00B451C2" w:rsidP="00B451C2">
      <w:pPr>
        <w:tabs>
          <w:tab w:val="left" w:pos="8580"/>
        </w:tabs>
        <w:snapToGrid w:val="0"/>
        <w:spacing w:before="40" w:line="288" w:lineRule="auto"/>
        <w:ind w:right="236"/>
        <w:rPr>
          <w:rFonts w:ascii="Times New Roman" w:eastAsia="黑体" w:hAnsi="Times New Roman" w:cs="Times New Roman"/>
          <w:spacing w:val="2"/>
          <w:sz w:val="32"/>
          <w:szCs w:val="32"/>
        </w:rPr>
      </w:pPr>
      <w:bookmarkStart w:id="0" w:name="_GoBack"/>
      <w:bookmarkEnd w:id="0"/>
      <w:r w:rsidRPr="004F458D">
        <w:rPr>
          <w:rFonts w:ascii="Times New Roman" w:eastAsia="黑体" w:hAnsi="Times New Roman" w:cs="Times New Roman"/>
          <w:spacing w:val="2"/>
          <w:sz w:val="32"/>
          <w:szCs w:val="32"/>
        </w:rPr>
        <w:t>附件</w:t>
      </w:r>
      <w:r w:rsidRPr="004F458D">
        <w:rPr>
          <w:rFonts w:ascii="Times New Roman" w:eastAsia="黑体" w:hAnsi="Times New Roman" w:cs="Times New Roman"/>
          <w:spacing w:val="2"/>
          <w:sz w:val="32"/>
          <w:szCs w:val="32"/>
        </w:rPr>
        <w:t>2</w:t>
      </w:r>
      <w:r w:rsidRPr="004F458D">
        <w:rPr>
          <w:rFonts w:ascii="Times New Roman" w:eastAsia="黑体" w:hAnsi="Times New Roman" w:cs="Times New Roman"/>
          <w:spacing w:val="2"/>
          <w:sz w:val="32"/>
          <w:szCs w:val="32"/>
        </w:rPr>
        <w:t>：</w:t>
      </w:r>
    </w:p>
    <w:p w:rsidR="00B451C2" w:rsidRPr="004F458D" w:rsidRDefault="00B451C2" w:rsidP="00B451C2">
      <w:pPr>
        <w:tabs>
          <w:tab w:val="left" w:pos="8580"/>
        </w:tabs>
        <w:snapToGrid w:val="0"/>
        <w:spacing w:before="40" w:line="288" w:lineRule="auto"/>
        <w:ind w:right="236"/>
        <w:rPr>
          <w:rFonts w:ascii="Times New Roman" w:eastAsia="黑体" w:hAnsi="Times New Roman" w:cs="Times New Roman"/>
          <w:spacing w:val="2"/>
          <w:sz w:val="32"/>
          <w:szCs w:val="32"/>
        </w:rPr>
      </w:pPr>
    </w:p>
    <w:p w:rsidR="00B451C2" w:rsidRPr="004F458D" w:rsidRDefault="00B451C2" w:rsidP="00B451C2">
      <w:pPr>
        <w:tabs>
          <w:tab w:val="left" w:pos="8580"/>
        </w:tabs>
        <w:snapToGrid w:val="0"/>
        <w:spacing w:before="40" w:line="288" w:lineRule="auto"/>
        <w:ind w:right="236"/>
        <w:rPr>
          <w:rFonts w:ascii="Times New Roman" w:eastAsia="黑体" w:hAnsi="Times New Roman" w:cs="Times New Roman"/>
          <w:spacing w:val="2"/>
          <w:sz w:val="32"/>
          <w:szCs w:val="32"/>
        </w:rPr>
      </w:pP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4F458D">
        <w:rPr>
          <w:rFonts w:ascii="Times New Roman" w:eastAsia="方正小标宋简体" w:hAnsi="Times New Roman" w:cs="Times New Roman"/>
          <w:kern w:val="0"/>
          <w:sz w:val="44"/>
          <w:szCs w:val="44"/>
        </w:rPr>
        <w:t>应急管理部重点实验室建设任务书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eastAsia="楷体_GB2312" w:hAnsi="Times New Roman" w:cs="Times New Roman"/>
          <w:kern w:val="0"/>
          <w:sz w:val="30"/>
          <w:szCs w:val="30"/>
        </w:rPr>
      </w:pPr>
      <w:r w:rsidRPr="004F458D">
        <w:rPr>
          <w:rFonts w:ascii="Times New Roman" w:eastAsia="楷体_GB2312" w:hAnsi="Times New Roman" w:cs="Times New Roman"/>
          <w:kern w:val="0"/>
          <w:sz w:val="30"/>
          <w:szCs w:val="30"/>
        </w:rPr>
        <w:t>（格式）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eastAsia="华文中宋" w:hAnsi="Times New Roman" w:cs="Times New Roman"/>
          <w:kern w:val="0"/>
          <w:sz w:val="30"/>
          <w:szCs w:val="30"/>
        </w:rPr>
      </w:pP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360" w:lineRule="auto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实验室名称：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　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　　　　　　　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依托单位：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　　　　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通讯地址：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邮政编码：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联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系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人：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座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  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机：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手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  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机：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传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  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真：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电子邮件：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填报时间：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ascii="Times New Roman" w:eastAsia="Times New Roman" w:hAnsi="Times New Roman" w:cs="Times New Roman"/>
          <w:b/>
          <w:kern w:val="0"/>
          <w:sz w:val="30"/>
          <w:szCs w:val="30"/>
        </w:rPr>
      </w:pP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ascii="Times New Roman" w:eastAsia="Times New Roman" w:hAnsi="Times New Roman" w:cs="Times New Roman"/>
          <w:b/>
          <w:kern w:val="0"/>
          <w:sz w:val="30"/>
          <w:szCs w:val="30"/>
        </w:rPr>
      </w:pP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ascii="Times New Roman" w:eastAsia="Times New Roman" w:hAnsi="Times New Roman" w:cs="Times New Roman"/>
          <w:b/>
          <w:kern w:val="0"/>
          <w:sz w:val="30"/>
          <w:szCs w:val="30"/>
        </w:rPr>
      </w:pP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 w:rsidRPr="004F458D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中华人民共和国应急管理部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 w:rsidRPr="004F458D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二</w:t>
      </w:r>
      <w:r w:rsidRPr="004F458D">
        <w:rPr>
          <w:rFonts w:ascii="Times New Roman" w:eastAsia="宋体" w:hAnsi="Times New Roman" w:cs="Times New Roman"/>
          <w:b/>
          <w:kern w:val="0"/>
          <w:sz w:val="30"/>
          <w:szCs w:val="30"/>
        </w:rPr>
        <w:t>〇</w:t>
      </w:r>
      <w:r w:rsidRPr="004F458D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二</w:t>
      </w:r>
      <w:r w:rsidRPr="004F458D">
        <w:rPr>
          <w:rFonts w:ascii="Times New Roman" w:eastAsia="宋体" w:hAnsi="Times New Roman" w:cs="Times New Roman"/>
          <w:b/>
          <w:kern w:val="0"/>
          <w:sz w:val="30"/>
          <w:szCs w:val="30"/>
        </w:rPr>
        <w:t>〇</w:t>
      </w:r>
      <w:r w:rsidRPr="004F458D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年制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0"/>
          <w:szCs w:val="30"/>
        </w:rPr>
        <w:br w:type="page"/>
      </w:r>
      <w:r w:rsidRPr="004F458D">
        <w:rPr>
          <w:rFonts w:ascii="Times New Roman" w:eastAsia="方正小标宋简体" w:hAnsi="Times New Roman" w:cs="Times New Roman"/>
          <w:kern w:val="0"/>
          <w:sz w:val="32"/>
          <w:szCs w:val="32"/>
        </w:rPr>
        <w:lastRenderedPageBreak/>
        <w:t>内容提纲</w:t>
      </w:r>
    </w:p>
    <w:p w:rsidR="00B451C2" w:rsidRPr="004F458D" w:rsidRDefault="00B451C2" w:rsidP="00B451C2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一、实验室基本信息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（一）中英文名称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（二）现有研究领域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（三）近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年重大科研成果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（四）依托单位简介（名称、性质、负责人、概况等）</w:t>
      </w:r>
    </w:p>
    <w:p w:rsidR="00B451C2" w:rsidRPr="004F458D" w:rsidRDefault="00B451C2" w:rsidP="00B451C2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二、实验室未来研究方向、研究内容及预期目标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（一）研究方向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（二）研究内容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（三）预期目标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建设期目标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中期目标（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～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年）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长期目标（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～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年）</w:t>
      </w:r>
    </w:p>
    <w:p w:rsidR="00B451C2" w:rsidRPr="004F458D" w:rsidRDefault="00B451C2" w:rsidP="00B451C2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三、队伍建设及人才培养计划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（一）现有队伍基本情况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（二）队伍规模和结构规划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（三）人才培养和引进计划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黑体" w:hAnsi="Times New Roman" w:cs="Times New Roman"/>
          <w:kern w:val="0"/>
          <w:sz w:val="32"/>
          <w:szCs w:val="32"/>
        </w:rPr>
        <w:t>四、实验室建设与经费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（一）实验室组织架构设置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（二）实验室科研条件建设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现有科研条件（仪器设备、科研用房、配套设施）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仪器设备购置（研制）计划及理由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基建或配套设施改善计划及理由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（三）建设进度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（四）建设经费预算与落实计划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黑体" w:hAnsi="Times New Roman" w:cs="Times New Roman"/>
          <w:kern w:val="0"/>
          <w:sz w:val="32"/>
          <w:szCs w:val="32"/>
        </w:rPr>
        <w:t>五、实验室管理运行机制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（一）实验室管理制度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实验室主任负责制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学术委员会指导制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4F458D" w:rsidDel="0004434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……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（二）实验室运作机制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成果转化机制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实战</w:t>
      </w:r>
      <w:r w:rsidRPr="004F458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应用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机制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队伍建设机制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人才培养机制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开放交流机制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6. ……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黑体" w:hAnsi="Times New Roman" w:cs="Times New Roman"/>
          <w:kern w:val="0"/>
          <w:sz w:val="32"/>
          <w:szCs w:val="32"/>
        </w:rPr>
        <w:t>六、实验室主任、学术委员会主任及委员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（一）实验室主任详细介绍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（二）学术委员会主任及委员详细介绍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黑体" w:hAnsi="Times New Roman" w:cs="Times New Roman"/>
          <w:kern w:val="0"/>
          <w:sz w:val="32"/>
          <w:szCs w:val="32"/>
        </w:rPr>
        <w:t>七、依托单位支持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（一）建设经费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（二）配套条件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（三）后勤保障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黑体" w:hAnsi="Times New Roman" w:cs="Times New Roman"/>
          <w:kern w:val="0"/>
          <w:sz w:val="32"/>
          <w:szCs w:val="32"/>
        </w:rPr>
        <w:t>八、依托单位意见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黑体" w:hAnsi="Times New Roman" w:cs="Times New Roman"/>
          <w:kern w:val="0"/>
          <w:sz w:val="32"/>
          <w:szCs w:val="32"/>
        </w:rPr>
        <w:t>九、有关文件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（一）实验室固定人员名单（列出姓名、性别、出生年月、职称、研究方向或专业等主要信息，技术和管理人员分别排列）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（二）实验室现有主要仪器设备清单</w:t>
      </w:r>
    </w:p>
    <w:p w:rsidR="00B451C2" w:rsidRPr="004F458D" w:rsidRDefault="00B451C2" w:rsidP="00B451C2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  <w:sectPr w:rsidR="00B451C2" w:rsidRPr="004F458D" w:rsidSect="00AD7C4F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（三）实验室拟购置（研制）仪器设备清单</w:t>
      </w:r>
    </w:p>
    <w:p w:rsidR="00E42741" w:rsidRPr="00B451C2" w:rsidRDefault="00E42741"/>
    <w:sectPr w:rsidR="00E42741" w:rsidRPr="00B451C2" w:rsidSect="00E42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CB5" w:rsidRDefault="005A1CB5" w:rsidP="00B451C2">
      <w:r>
        <w:separator/>
      </w:r>
    </w:p>
  </w:endnote>
  <w:endnote w:type="continuationSeparator" w:id="0">
    <w:p w:rsidR="005A1CB5" w:rsidRDefault="005A1CB5" w:rsidP="00B4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CB5" w:rsidRDefault="005A1CB5" w:rsidP="00B451C2">
      <w:r>
        <w:separator/>
      </w:r>
    </w:p>
  </w:footnote>
  <w:footnote w:type="continuationSeparator" w:id="0">
    <w:p w:rsidR="005A1CB5" w:rsidRDefault="005A1CB5" w:rsidP="00B4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51C2"/>
    <w:rsid w:val="005A1CB5"/>
    <w:rsid w:val="005D2043"/>
    <w:rsid w:val="00B451C2"/>
    <w:rsid w:val="00CE3332"/>
    <w:rsid w:val="00E4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ABFE4B-F673-475B-A4EC-2080D0F9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5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1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5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1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Microsoft 帐户</cp:lastModifiedBy>
  <cp:revision>2</cp:revision>
  <dcterms:created xsi:type="dcterms:W3CDTF">2022-06-10T16:40:00Z</dcterms:created>
  <dcterms:modified xsi:type="dcterms:W3CDTF">2022-06-10T16:40:00Z</dcterms:modified>
</cp:coreProperties>
</file>