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400" w:lineRule="exact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农业转基因生物进口安全管理登记表</w:t>
      </w:r>
    </w:p>
    <w:p>
      <w:pPr>
        <w:pStyle w:val="4"/>
        <w:spacing w:before="0" w:beforeAutospacing="0" w:after="0" w:afterAutospacing="0" w:line="400" w:lineRule="exact"/>
        <w:jc w:val="center"/>
        <w:rPr>
          <w:rFonts w:ascii="Times New Roman" w:hAnsi="Times New Roman" w:eastAsia="黑体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（用作加工原料）</w:t>
      </w:r>
      <w:bookmarkStart w:id="0" w:name="_GoBack"/>
      <w:bookmarkEnd w:id="0"/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1222"/>
        <w:gridCol w:w="1032"/>
        <w:gridCol w:w="580"/>
        <w:gridCol w:w="56"/>
        <w:gridCol w:w="499"/>
        <w:gridCol w:w="911"/>
        <w:gridCol w:w="20"/>
        <w:gridCol w:w="1275"/>
        <w:gridCol w:w="780"/>
        <w:gridCol w:w="230"/>
        <w:gridCol w:w="10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" w:hRule="atLeast"/>
          <w:jc w:val="center"/>
        </w:trPr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商品 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一般 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资料 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商品名称</w:t>
            </w:r>
          </w:p>
        </w:tc>
        <w:tc>
          <w:tcPr>
            <w:tcW w:w="30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商品编码</w:t>
            </w:r>
          </w:p>
        </w:tc>
        <w:tc>
          <w:tcPr>
            <w:tcW w:w="20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物理状态</w:t>
            </w:r>
          </w:p>
        </w:tc>
        <w:tc>
          <w:tcPr>
            <w:tcW w:w="30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包装方式</w:t>
            </w:r>
          </w:p>
        </w:tc>
        <w:tc>
          <w:tcPr>
            <w:tcW w:w="20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储存方式</w:t>
            </w:r>
          </w:p>
        </w:tc>
        <w:tc>
          <w:tcPr>
            <w:tcW w:w="30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运输工具</w:t>
            </w:r>
          </w:p>
        </w:tc>
        <w:tc>
          <w:tcPr>
            <w:tcW w:w="20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是否具有生命活力</w:t>
            </w:r>
          </w:p>
        </w:tc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MS Gothic" w:cs="Times New Roman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具有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MS Gothic" w:cs="Times New Roman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不具有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  <w:jc w:val="center"/>
        </w:trPr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转基因生物的一般资料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受体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生物</w:t>
            </w:r>
          </w:p>
        </w:tc>
        <w:tc>
          <w:tcPr>
            <w:tcW w:w="16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2"/>
                <w:szCs w:val="22"/>
              </w:rPr>
              <w:t>中文名</w:t>
            </w:r>
          </w:p>
        </w:tc>
        <w:tc>
          <w:tcPr>
            <w:tcW w:w="148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学名</w:t>
            </w:r>
          </w:p>
        </w:tc>
        <w:tc>
          <w:tcPr>
            <w:tcW w:w="20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目的基因</w:t>
            </w:r>
          </w:p>
        </w:tc>
        <w:tc>
          <w:tcPr>
            <w:tcW w:w="16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2"/>
                <w:szCs w:val="22"/>
              </w:rPr>
              <w:t>名称</w:t>
            </w:r>
          </w:p>
        </w:tc>
        <w:tc>
          <w:tcPr>
            <w:tcW w:w="148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功能特性</w:t>
            </w:r>
          </w:p>
        </w:tc>
        <w:tc>
          <w:tcPr>
            <w:tcW w:w="20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转化体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产地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研发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商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8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中国批准文件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编号</w:t>
            </w:r>
          </w:p>
        </w:tc>
        <w:tc>
          <w:tcPr>
            <w:tcW w:w="478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产地国批准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的文件</w:t>
            </w: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编   号</w:t>
            </w:r>
          </w:p>
        </w:tc>
        <w:tc>
          <w:tcPr>
            <w:tcW w:w="14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ind w:firstLine="110" w:firstLineChars="50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审批机构</w:t>
            </w:r>
          </w:p>
        </w:tc>
        <w:tc>
          <w:tcPr>
            <w:tcW w:w="14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有效期</w:t>
            </w:r>
          </w:p>
        </w:tc>
        <w:tc>
          <w:tcPr>
            <w:tcW w:w="14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65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用   途</w:t>
            </w:r>
          </w:p>
        </w:tc>
        <w:tc>
          <w:tcPr>
            <w:tcW w:w="14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ind w:firstLine="220" w:firstLineChars="100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  <w:jc w:val="center"/>
        </w:trPr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境外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贸易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况 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国家（地区）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单位名称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主要经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营活动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联系方式</w:t>
            </w: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   话</w:t>
            </w:r>
          </w:p>
        </w:tc>
        <w:tc>
          <w:tcPr>
            <w:tcW w:w="27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传 真</w:t>
            </w: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电子邮箱</w:t>
            </w:r>
          </w:p>
        </w:tc>
        <w:tc>
          <w:tcPr>
            <w:tcW w:w="27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联系人</w:t>
            </w: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通讯地址</w:t>
            </w:r>
          </w:p>
        </w:tc>
        <w:tc>
          <w:tcPr>
            <w:tcW w:w="478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  <w:jc w:val="center"/>
        </w:trPr>
        <w:tc>
          <w:tcPr>
            <w:tcW w:w="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境内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贸易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况</w:t>
            </w: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单位名称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主要经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营活动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联系方式</w:t>
            </w: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  话</w:t>
            </w:r>
          </w:p>
        </w:tc>
        <w:tc>
          <w:tcPr>
            <w:tcW w:w="27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传 真</w:t>
            </w: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电子邮箱</w:t>
            </w:r>
          </w:p>
        </w:tc>
        <w:tc>
          <w:tcPr>
            <w:tcW w:w="27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联系人</w:t>
            </w:r>
          </w:p>
        </w:tc>
        <w:tc>
          <w:tcPr>
            <w:tcW w:w="12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jc w:val="center"/>
        </w:trPr>
        <w:tc>
          <w:tcPr>
            <w:tcW w:w="6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通讯地址</w:t>
            </w:r>
          </w:p>
        </w:tc>
        <w:tc>
          <w:tcPr>
            <w:tcW w:w="478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jc w:val="center"/>
        </w:trPr>
        <w:tc>
          <w:tcPr>
            <w:tcW w:w="18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产品拟流向情况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tabs>
                <w:tab w:val="left" w:pos="2183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8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境外贸易商 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法人代表 </w:t>
            </w:r>
          </w:p>
        </w:tc>
        <w:tc>
          <w:tcPr>
            <w:tcW w:w="216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（签字） </w:t>
            </w:r>
          </w:p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     （单位公章） </w:t>
            </w:r>
          </w:p>
        </w:tc>
        <w:tc>
          <w:tcPr>
            <w:tcW w:w="220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境内贸易商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法人代表 </w:t>
            </w:r>
          </w:p>
        </w:tc>
        <w:tc>
          <w:tcPr>
            <w:tcW w:w="20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（签字）</w:t>
            </w:r>
          </w:p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   （单位公章）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  <w:jc w:val="center"/>
        </w:trPr>
        <w:tc>
          <w:tcPr>
            <w:tcW w:w="18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申请时间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  <w:jc w:val="center"/>
        </w:trPr>
        <w:tc>
          <w:tcPr>
            <w:tcW w:w="18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6450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</w:tbl>
    <w:p>
      <w:pPr>
        <w:spacing w:before="240" w:line="400" w:lineRule="exact"/>
        <w:jc w:val="center"/>
        <w:rPr>
          <w:rFonts w:hint="eastAsia" w:ascii="Times New Roman" w:hAnsi="Times New Roman" w:eastAsia="黑体" w:cs="Times New Roman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3F0"/>
    <w:rsid w:val="004113F0"/>
    <w:rsid w:val="00736F3E"/>
    <w:rsid w:val="008A7ED2"/>
    <w:rsid w:val="00C01AA6"/>
    <w:rsid w:val="00EC14D3"/>
    <w:rsid w:val="00EE1AA0"/>
    <w:rsid w:val="00FA26CA"/>
    <w:rsid w:val="506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</Words>
  <Characters>414</Characters>
  <Lines>3</Lines>
  <Paragraphs>1</Paragraphs>
  <TotalTime>2</TotalTime>
  <ScaleCrop>false</ScaleCrop>
  <LinksUpToDate>false</LinksUpToDate>
  <CharactersWithSpaces>485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2020-09-02T12:28:00Z</dcterms:created>
  <dc:creator>wang peng</dc:creator>
  <cp:lastModifiedBy>东东</cp:lastModifiedBy>
  <dcterms:modified xsi:type="dcterms:W3CDTF">2021-08-10T09:15:09Z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D8A685A6BEAC4198888D5CB9BFABBFD0</vt:lpwstr>
  </property>
</Properties>
</file>