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E68" w:rsidRDefault="00AB59B1">
      <w:pPr>
        <w:spacing w:line="560" w:lineRule="exact"/>
        <w:rPr>
          <w:rFonts w:ascii="黑体" w:eastAsia="黑体" w:hAnsi="方正小标宋简体" w:cs="方正小标宋简体"/>
        </w:rPr>
      </w:pPr>
      <w:bookmarkStart w:id="0" w:name="_GoBack"/>
      <w:bookmarkEnd w:id="0"/>
      <w:r>
        <w:rPr>
          <w:rFonts w:ascii="黑体" w:eastAsia="黑体" w:hAnsi="方正小标宋简体" w:cs="方正小标宋简体" w:hint="eastAsia"/>
        </w:rPr>
        <w:t>附件</w:t>
      </w:r>
    </w:p>
    <w:p w:rsidR="004F4E68" w:rsidRDefault="00AB59B1">
      <w:pPr>
        <w:spacing w:line="560" w:lineRule="exact"/>
        <w:ind w:firstLineChars="83" w:firstLine="299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艺术品经营单位备案申请表</w:t>
      </w:r>
    </w:p>
    <w:tbl>
      <w:tblPr>
        <w:tblW w:w="8638" w:type="dxa"/>
        <w:jc w:val="center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  <w:insideH w:val="outset" w:sz="6" w:space="0" w:color="C0C0C0"/>
          <w:insideV w:val="outset" w:sz="6" w:space="0" w:color="C0C0C0"/>
        </w:tblBorders>
        <w:tblLayout w:type="fixed"/>
        <w:tblLook w:val="04A0" w:firstRow="1" w:lastRow="0" w:firstColumn="1" w:lastColumn="0" w:noHBand="0" w:noVBand="1"/>
      </w:tblPr>
      <w:tblGrid>
        <w:gridCol w:w="2483"/>
        <w:gridCol w:w="1834"/>
        <w:gridCol w:w="2145"/>
        <w:gridCol w:w="6"/>
        <w:gridCol w:w="2170"/>
      </w:tblGrid>
      <w:tr w:rsidR="004F4E68">
        <w:trPr>
          <w:cantSplit/>
          <w:trHeight w:hRule="exact" w:val="510"/>
          <w:jc w:val="center"/>
        </w:trPr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E68" w:rsidRDefault="00AB59B1">
            <w:pPr>
              <w:snapToGrid w:val="0"/>
              <w:jc w:val="center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</w:rPr>
              <w:t>名</w:t>
            </w:r>
            <w:r>
              <w:rPr>
                <w:rFonts w:ascii="仿宋_GB2312" w:hAnsi="仿宋_GB2312" w:cs="仿宋_GB2312" w:hint="eastAsia"/>
              </w:rPr>
              <w:t xml:space="preserve">  </w:t>
            </w:r>
            <w:r>
              <w:rPr>
                <w:rFonts w:ascii="仿宋_GB2312" w:hAnsi="仿宋_GB2312" w:cs="仿宋_GB2312" w:hint="eastAsia"/>
              </w:rPr>
              <w:t>称</w:t>
            </w:r>
          </w:p>
        </w:tc>
        <w:tc>
          <w:tcPr>
            <w:tcW w:w="6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E68" w:rsidRDefault="004F4E68">
            <w:pPr>
              <w:snapToGrid w:val="0"/>
              <w:jc w:val="center"/>
              <w:rPr>
                <w:rFonts w:ascii="仿宋_GB2312" w:hAnsi="仿宋_GB2312" w:cs="仿宋_GB2312"/>
              </w:rPr>
            </w:pPr>
          </w:p>
        </w:tc>
      </w:tr>
      <w:tr w:rsidR="004F4E68">
        <w:trPr>
          <w:cantSplit/>
          <w:trHeight w:hRule="exact" w:val="510"/>
          <w:jc w:val="center"/>
        </w:trPr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E68" w:rsidRDefault="00AB59B1">
            <w:pPr>
              <w:snapToGrid w:val="0"/>
              <w:jc w:val="center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</w:rPr>
              <w:t>类</w:t>
            </w:r>
            <w:r>
              <w:rPr>
                <w:rFonts w:ascii="仿宋_GB2312" w:hAnsi="仿宋_GB2312" w:cs="仿宋_GB2312" w:hint="eastAsia"/>
              </w:rPr>
              <w:t xml:space="preserve">  </w:t>
            </w:r>
            <w:r>
              <w:rPr>
                <w:rFonts w:ascii="仿宋_GB2312" w:hAnsi="仿宋_GB2312" w:cs="仿宋_GB2312" w:hint="eastAsia"/>
              </w:rPr>
              <w:t>型</w:t>
            </w:r>
          </w:p>
        </w:tc>
        <w:tc>
          <w:tcPr>
            <w:tcW w:w="6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E68" w:rsidRDefault="004F4E68">
            <w:pPr>
              <w:snapToGrid w:val="0"/>
              <w:jc w:val="center"/>
              <w:rPr>
                <w:rFonts w:ascii="仿宋_GB2312" w:hAnsi="仿宋_GB2312" w:cs="仿宋_GB2312"/>
              </w:rPr>
            </w:pPr>
          </w:p>
        </w:tc>
      </w:tr>
      <w:tr w:rsidR="004F4E68">
        <w:trPr>
          <w:cantSplit/>
          <w:trHeight w:hRule="exact" w:val="510"/>
          <w:jc w:val="center"/>
        </w:trPr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E68" w:rsidRDefault="00AB59B1">
            <w:pPr>
              <w:snapToGrid w:val="0"/>
              <w:jc w:val="center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</w:rPr>
              <w:t>住</w:t>
            </w:r>
            <w:r>
              <w:rPr>
                <w:rFonts w:ascii="仿宋_GB2312" w:hAnsi="仿宋_GB2312" w:cs="仿宋_GB2312" w:hint="eastAsia"/>
              </w:rPr>
              <w:t xml:space="preserve">  </w:t>
            </w:r>
            <w:r>
              <w:rPr>
                <w:rFonts w:ascii="仿宋_GB2312" w:hAnsi="仿宋_GB2312" w:cs="仿宋_GB2312" w:hint="eastAsia"/>
              </w:rPr>
              <w:t>所</w:t>
            </w:r>
          </w:p>
        </w:tc>
        <w:tc>
          <w:tcPr>
            <w:tcW w:w="6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E68" w:rsidRDefault="004F4E68">
            <w:pPr>
              <w:snapToGrid w:val="0"/>
              <w:jc w:val="center"/>
              <w:rPr>
                <w:rFonts w:ascii="仿宋_GB2312" w:hAnsi="仿宋_GB2312" w:cs="仿宋_GB2312"/>
              </w:rPr>
            </w:pPr>
          </w:p>
        </w:tc>
      </w:tr>
      <w:tr w:rsidR="004F4E68">
        <w:trPr>
          <w:cantSplit/>
          <w:trHeight w:hRule="exact" w:val="510"/>
          <w:jc w:val="center"/>
        </w:trPr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E68" w:rsidRDefault="00AB59B1">
            <w:pPr>
              <w:snapToGrid w:val="0"/>
              <w:jc w:val="center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</w:rPr>
              <w:t>注册资本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E68" w:rsidRDefault="004F4E68">
            <w:pPr>
              <w:snapToGrid w:val="0"/>
              <w:jc w:val="center"/>
              <w:rPr>
                <w:rFonts w:ascii="仿宋_GB2312" w:hAnsi="仿宋_GB2312" w:cs="仿宋_GB2312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E68" w:rsidRDefault="00AB59B1">
            <w:pPr>
              <w:snapToGrid w:val="0"/>
              <w:jc w:val="center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</w:rPr>
              <w:t>成立日期</w:t>
            </w: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E68" w:rsidRDefault="004F4E68">
            <w:pPr>
              <w:snapToGrid w:val="0"/>
              <w:jc w:val="center"/>
              <w:rPr>
                <w:rFonts w:ascii="仿宋_GB2312" w:hAnsi="仿宋_GB2312" w:cs="仿宋_GB2312"/>
              </w:rPr>
            </w:pPr>
          </w:p>
        </w:tc>
      </w:tr>
      <w:tr w:rsidR="004F4E68">
        <w:trPr>
          <w:cantSplit/>
          <w:trHeight w:hRule="exact" w:val="510"/>
          <w:jc w:val="center"/>
        </w:trPr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E68" w:rsidRDefault="00AB59B1">
            <w:pPr>
              <w:snapToGrid w:val="0"/>
              <w:jc w:val="center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</w:rPr>
              <w:t>电</w:t>
            </w:r>
            <w:r>
              <w:rPr>
                <w:rFonts w:ascii="仿宋_GB2312" w:hAnsi="仿宋_GB2312" w:cs="仿宋_GB2312" w:hint="eastAsia"/>
              </w:rPr>
              <w:t xml:space="preserve">  </w:t>
            </w:r>
            <w:r>
              <w:rPr>
                <w:rFonts w:ascii="仿宋_GB2312" w:hAnsi="仿宋_GB2312" w:cs="仿宋_GB2312" w:hint="eastAsia"/>
              </w:rPr>
              <w:t>话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E68" w:rsidRDefault="004F4E68">
            <w:pPr>
              <w:snapToGrid w:val="0"/>
              <w:jc w:val="center"/>
              <w:rPr>
                <w:rFonts w:ascii="仿宋_GB2312" w:hAnsi="仿宋_GB2312" w:cs="仿宋_GB2312"/>
              </w:rPr>
            </w:pP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E68" w:rsidRDefault="00AB59B1">
            <w:pPr>
              <w:snapToGrid w:val="0"/>
              <w:jc w:val="center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</w:rPr>
              <w:t>传</w:t>
            </w:r>
            <w:r>
              <w:rPr>
                <w:rFonts w:ascii="仿宋_GB2312" w:hAnsi="仿宋_GB2312" w:cs="仿宋_GB2312" w:hint="eastAsia"/>
              </w:rPr>
              <w:t xml:space="preserve">  </w:t>
            </w:r>
            <w:r>
              <w:rPr>
                <w:rFonts w:ascii="仿宋_GB2312" w:hAnsi="仿宋_GB2312" w:cs="仿宋_GB2312" w:hint="eastAsia"/>
              </w:rPr>
              <w:t>真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E68" w:rsidRDefault="004F4E68">
            <w:pPr>
              <w:spacing w:line="560" w:lineRule="exact"/>
              <w:jc w:val="center"/>
              <w:rPr>
                <w:rFonts w:ascii="仿宋_GB2312" w:hAnsi="仿宋_GB2312" w:cs="仿宋_GB2312"/>
              </w:rPr>
            </w:pPr>
          </w:p>
        </w:tc>
      </w:tr>
      <w:tr w:rsidR="004F4E68">
        <w:trPr>
          <w:cantSplit/>
          <w:trHeight w:hRule="exact" w:val="510"/>
          <w:jc w:val="center"/>
        </w:trPr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E68" w:rsidRDefault="00AB59B1">
            <w:pPr>
              <w:snapToGrid w:val="0"/>
              <w:jc w:val="center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</w:rPr>
              <w:t>邮政编码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E68" w:rsidRDefault="004F4E68">
            <w:pPr>
              <w:snapToGrid w:val="0"/>
              <w:jc w:val="center"/>
              <w:rPr>
                <w:rFonts w:ascii="仿宋_GB2312" w:hAnsi="仿宋_GB2312" w:cs="仿宋_GB2312"/>
              </w:rPr>
            </w:pP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E68" w:rsidRDefault="00AB59B1">
            <w:pPr>
              <w:snapToGrid w:val="0"/>
              <w:jc w:val="center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</w:rPr>
              <w:t>电子邮箱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E68" w:rsidRDefault="004F4E68">
            <w:pPr>
              <w:spacing w:line="560" w:lineRule="exact"/>
              <w:jc w:val="center"/>
              <w:rPr>
                <w:rFonts w:ascii="仿宋_GB2312" w:hAnsi="仿宋_GB2312" w:cs="仿宋_GB2312"/>
              </w:rPr>
            </w:pPr>
          </w:p>
        </w:tc>
      </w:tr>
      <w:tr w:rsidR="004F4E68">
        <w:trPr>
          <w:jc w:val="center"/>
        </w:trPr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E68" w:rsidRDefault="00AB59B1">
            <w:pPr>
              <w:snapToGrid w:val="0"/>
              <w:jc w:val="center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</w:rPr>
              <w:t>统一社会</w:t>
            </w:r>
          </w:p>
          <w:p w:rsidR="004F4E68" w:rsidRDefault="00AB59B1">
            <w:pPr>
              <w:snapToGrid w:val="0"/>
              <w:jc w:val="center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</w:rPr>
              <w:t>信用代码</w:t>
            </w:r>
          </w:p>
        </w:tc>
        <w:tc>
          <w:tcPr>
            <w:tcW w:w="6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E68" w:rsidRDefault="004F4E68">
            <w:pPr>
              <w:snapToGrid w:val="0"/>
              <w:rPr>
                <w:rFonts w:ascii="仿宋_GB2312" w:hAnsi="仿宋_GB2312" w:cs="仿宋_GB2312"/>
              </w:rPr>
            </w:pPr>
          </w:p>
        </w:tc>
      </w:tr>
      <w:tr w:rsidR="004F4E68">
        <w:trPr>
          <w:jc w:val="center"/>
        </w:trPr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E68" w:rsidRDefault="00AB59B1">
            <w:pPr>
              <w:snapToGrid w:val="0"/>
              <w:jc w:val="center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</w:rPr>
              <w:t>法定代表人或</w:t>
            </w:r>
          </w:p>
          <w:p w:rsidR="004F4E68" w:rsidRDefault="00AB59B1">
            <w:pPr>
              <w:snapToGrid w:val="0"/>
              <w:jc w:val="center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</w:rPr>
              <w:t>主要负责人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E68" w:rsidRDefault="004F4E68">
            <w:pPr>
              <w:snapToGrid w:val="0"/>
              <w:jc w:val="center"/>
              <w:rPr>
                <w:rFonts w:ascii="仿宋_GB2312" w:hAnsi="仿宋_GB2312" w:cs="仿宋_GB2312"/>
              </w:rPr>
            </w:pP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E68" w:rsidRDefault="00AB59B1">
            <w:pPr>
              <w:snapToGrid w:val="0"/>
              <w:jc w:val="center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</w:rPr>
              <w:t>身份证件类型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E68" w:rsidRDefault="004F4E68">
            <w:pPr>
              <w:snapToGrid w:val="0"/>
              <w:spacing w:line="560" w:lineRule="exact"/>
              <w:jc w:val="center"/>
              <w:rPr>
                <w:rFonts w:ascii="仿宋_GB2312" w:hAnsi="仿宋_GB2312" w:cs="仿宋_GB2312"/>
              </w:rPr>
            </w:pPr>
          </w:p>
        </w:tc>
      </w:tr>
      <w:tr w:rsidR="004F4E68">
        <w:trPr>
          <w:cantSplit/>
          <w:trHeight w:hRule="exact" w:val="510"/>
          <w:jc w:val="center"/>
        </w:trPr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E68" w:rsidRDefault="00AB59B1">
            <w:pPr>
              <w:snapToGrid w:val="0"/>
              <w:jc w:val="center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</w:rPr>
              <w:t>证件号码</w:t>
            </w:r>
          </w:p>
        </w:tc>
        <w:tc>
          <w:tcPr>
            <w:tcW w:w="6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E68" w:rsidRDefault="004F4E68">
            <w:pPr>
              <w:snapToGrid w:val="0"/>
              <w:jc w:val="center"/>
              <w:rPr>
                <w:rFonts w:ascii="仿宋_GB2312" w:hAnsi="仿宋_GB2312" w:cs="仿宋_GB2312"/>
              </w:rPr>
            </w:pPr>
          </w:p>
        </w:tc>
      </w:tr>
    </w:tbl>
    <w:p w:rsidR="004F4E68" w:rsidRDefault="00AB59B1">
      <w:pPr>
        <w:pStyle w:val="a3"/>
        <w:spacing w:line="560" w:lineRule="exact"/>
        <w:ind w:left="632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经营活动类型</w:t>
      </w:r>
    </w:p>
    <w:tbl>
      <w:tblPr>
        <w:tblW w:w="8640" w:type="dxa"/>
        <w:jc w:val="center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  <w:insideH w:val="outset" w:sz="6" w:space="0" w:color="C0C0C0"/>
          <w:insideV w:val="outset" w:sz="6" w:space="0" w:color="C0C0C0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3547"/>
      </w:tblGrid>
      <w:tr w:rsidR="004F4E68">
        <w:trPr>
          <w:cantSplit/>
          <w:trHeight w:val="1659"/>
          <w:jc w:val="center"/>
        </w:trPr>
        <w:tc>
          <w:tcPr>
            <w:tcW w:w="8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E68" w:rsidRDefault="00AB59B1">
            <w:pPr>
              <w:rPr>
                <w:rFonts w:ascii="仿宋_GB2312" w:hAnsi="仿宋_GB2312" w:cs="仿宋_GB2312"/>
                <w:u w:val="single"/>
              </w:rPr>
            </w:pPr>
            <w:r>
              <w:rPr>
                <w:rFonts w:ascii="仿宋_GB2312" w:hAnsi="仿宋_GB2312" w:cs="仿宋_GB2312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3923665</wp:posOffset>
                      </wp:positionH>
                      <wp:positionV relativeFrom="paragraph">
                        <wp:posOffset>1035050</wp:posOffset>
                      </wp:positionV>
                      <wp:extent cx="635" cy="0"/>
                      <wp:effectExtent l="0" t="0" r="0" b="0"/>
                      <wp:wrapNone/>
                      <wp:docPr id="1" name="直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89CA711" id="直线 3" o:spid="_x0000_s1026" style="position:absolute;left:0;text-align:lef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8.95pt,81.5pt" to="309pt,8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" strokecolor="#739cc3" strokeweight="1.25pt"/>
                  </w:pict>
                </mc:Fallback>
              </mc:AlternateContent>
            </w:r>
            <w:r>
              <w:rPr>
                <w:rFonts w:ascii="仿宋_GB2312" w:hAnsi="仿宋_GB2312" w:cs="仿宋_GB2312" w:hint="eastAsia"/>
              </w:rPr>
              <w:t>画廊</w:t>
            </w:r>
            <w:r>
              <w:rPr>
                <w:rFonts w:ascii="仿宋_GB2312" w:hint="eastAsia"/>
                <w:bCs/>
              </w:rPr>
              <w:t>□画店□</w:t>
            </w:r>
            <w:r>
              <w:rPr>
                <w:rFonts w:ascii="仿宋_GB2312" w:hAnsi="仿宋_GB2312" w:cs="仿宋_GB2312" w:hint="eastAsia"/>
              </w:rPr>
              <w:t>租赁</w:t>
            </w:r>
            <w:r>
              <w:rPr>
                <w:rFonts w:ascii="仿宋_GB2312" w:hint="eastAsia"/>
                <w:bCs/>
              </w:rPr>
              <w:t>□拍卖□</w:t>
            </w:r>
            <w:r>
              <w:rPr>
                <w:rFonts w:ascii="仿宋_GB2312" w:hint="eastAsia"/>
                <w:bCs/>
              </w:rPr>
              <w:t xml:space="preserve"> </w:t>
            </w:r>
            <w:r>
              <w:rPr>
                <w:rFonts w:ascii="仿宋_GB2312" w:hAnsi="仿宋_GB2312" w:cs="仿宋_GB2312" w:hint="eastAsia"/>
              </w:rPr>
              <w:t>进出口经营</w:t>
            </w:r>
            <w:r>
              <w:rPr>
                <w:rFonts w:ascii="仿宋_GB2312" w:hint="eastAsia"/>
                <w:bCs/>
              </w:rPr>
              <w:t>□</w:t>
            </w:r>
            <w:r>
              <w:rPr>
                <w:rFonts w:ascii="仿宋_GB2312" w:hAnsi="仿宋_GB2312" w:cs="仿宋_GB2312" w:hint="eastAsia"/>
              </w:rPr>
              <w:t xml:space="preserve"> </w:t>
            </w:r>
            <w:r>
              <w:rPr>
                <w:rFonts w:ascii="仿宋_GB2312" w:hAnsi="仿宋_GB2312" w:cs="仿宋_GB2312" w:hint="eastAsia"/>
              </w:rPr>
              <w:t>鉴定</w:t>
            </w:r>
            <w:r>
              <w:rPr>
                <w:rFonts w:ascii="仿宋_GB2312" w:hint="eastAsia"/>
                <w:bCs/>
              </w:rPr>
              <w:t>□</w:t>
            </w:r>
            <w:r>
              <w:rPr>
                <w:rFonts w:ascii="仿宋_GB2312" w:hAnsi="仿宋_GB2312" w:cs="仿宋_GB2312" w:hint="eastAsia"/>
              </w:rPr>
              <w:t>评估</w:t>
            </w:r>
            <w:r>
              <w:rPr>
                <w:rFonts w:ascii="仿宋_GB2312" w:hint="eastAsia"/>
                <w:bCs/>
              </w:rPr>
              <w:t>□</w:t>
            </w:r>
            <w:r>
              <w:rPr>
                <w:rFonts w:ascii="仿宋_GB2312" w:hAnsi="仿宋_GB2312" w:cs="仿宋_GB2312" w:hint="eastAsia"/>
              </w:rPr>
              <w:t xml:space="preserve"> </w:t>
            </w:r>
            <w:r>
              <w:rPr>
                <w:rFonts w:ascii="仿宋_GB2312" w:hAnsi="仿宋_GB2312" w:cs="仿宋_GB2312" w:hint="eastAsia"/>
              </w:rPr>
              <w:t>商业性展览</w:t>
            </w:r>
            <w:r>
              <w:rPr>
                <w:rFonts w:ascii="仿宋_GB2312" w:hint="eastAsia"/>
                <w:bCs/>
              </w:rPr>
              <w:t>□</w:t>
            </w:r>
            <w:r>
              <w:rPr>
                <w:rFonts w:ascii="仿宋_GB2312" w:hAnsi="仿宋_GB2312" w:cs="仿宋_GB2312" w:hint="eastAsia"/>
              </w:rPr>
              <w:t xml:space="preserve"> </w:t>
            </w:r>
            <w:r>
              <w:rPr>
                <w:rFonts w:ascii="仿宋_GB2312" w:hAnsi="仿宋_GB2312" w:cs="仿宋_GB2312" w:hint="eastAsia"/>
              </w:rPr>
              <w:t>艺术品电商平台</w:t>
            </w:r>
            <w:r>
              <w:rPr>
                <w:rFonts w:ascii="仿宋_GB2312" w:hint="eastAsia"/>
                <w:bCs/>
              </w:rPr>
              <w:t>□</w:t>
            </w:r>
            <w:r>
              <w:rPr>
                <w:rFonts w:ascii="仿宋_GB2312" w:hAnsi="仿宋_GB2312" w:cs="仿宋_GB2312" w:hint="eastAsia"/>
              </w:rPr>
              <w:t>艺术品网络租赁平台</w:t>
            </w:r>
            <w:r>
              <w:rPr>
                <w:rFonts w:ascii="仿宋_GB2312" w:hint="eastAsia"/>
                <w:bCs/>
              </w:rPr>
              <w:t>□</w:t>
            </w:r>
            <w:r>
              <w:rPr>
                <w:rFonts w:ascii="仿宋_GB2312" w:hint="eastAsia"/>
                <w:bCs/>
              </w:rPr>
              <w:t xml:space="preserve"> </w:t>
            </w:r>
            <w:r>
              <w:rPr>
                <w:rFonts w:ascii="仿宋_GB2312" w:hAnsi="仿宋_GB2312" w:cs="仿宋_GB2312" w:hint="eastAsia"/>
              </w:rPr>
              <w:t>以艺术品为标的物的投资经营活动及服务</w:t>
            </w:r>
            <w:r>
              <w:rPr>
                <w:rFonts w:ascii="仿宋_GB2312" w:hint="eastAsia"/>
                <w:bCs/>
              </w:rPr>
              <w:t>□其他</w:t>
            </w:r>
            <w:r>
              <w:rPr>
                <w:rFonts w:ascii="仿宋_GB2312" w:hint="eastAsia"/>
                <w:bCs/>
                <w:u w:val="single"/>
              </w:rPr>
              <w:t xml:space="preserve">        </w:t>
            </w:r>
            <w:r>
              <w:rPr>
                <w:rFonts w:ascii="仿宋_GB2312" w:hAnsi="仿宋_GB2312" w:cs="仿宋_GB2312" w:hint="eastAsia"/>
                <w:u w:val="single"/>
              </w:rPr>
              <w:t xml:space="preserve">    </w:t>
            </w:r>
          </w:p>
        </w:tc>
      </w:tr>
      <w:tr w:rsidR="004F4E68">
        <w:trPr>
          <w:cantSplit/>
          <w:trHeight w:val="190"/>
          <w:jc w:val="center"/>
        </w:trPr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68" w:rsidRDefault="00AB59B1">
            <w:pPr>
              <w:snapToGrid w:val="0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</w:rPr>
              <w:t>是否利用信息网络从事艺术品经营活动</w:t>
            </w:r>
            <w:r>
              <w:rPr>
                <w:rFonts w:ascii="仿宋_GB2312" w:hAnsi="仿宋_GB2312" w:cs="仿宋_GB2312" w:hint="eastAsia"/>
              </w:rPr>
              <w:t xml:space="preserve">  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E68" w:rsidRDefault="00AB59B1">
            <w:pPr>
              <w:snapToGrid w:val="0"/>
              <w:jc w:val="center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</w:rPr>
              <w:t>是</w:t>
            </w:r>
            <w:r>
              <w:rPr>
                <w:rFonts w:ascii="仿宋_GB2312" w:hint="eastAsia"/>
                <w:bCs/>
              </w:rPr>
              <w:t>□</w:t>
            </w:r>
            <w:r>
              <w:rPr>
                <w:rFonts w:ascii="仿宋_GB2312" w:hint="eastAsia"/>
                <w:bCs/>
              </w:rPr>
              <w:t xml:space="preserve">  </w:t>
            </w:r>
            <w:r>
              <w:rPr>
                <w:rFonts w:ascii="仿宋_GB2312" w:hint="eastAsia"/>
                <w:bCs/>
              </w:rPr>
              <w:t>否□</w:t>
            </w:r>
          </w:p>
        </w:tc>
      </w:tr>
    </w:tbl>
    <w:p w:rsidR="004F4E68" w:rsidRDefault="00AB59B1">
      <w:pPr>
        <w:pStyle w:val="a3"/>
        <w:spacing w:line="560" w:lineRule="exact"/>
        <w:ind w:left="632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经营作品类型</w:t>
      </w:r>
    </w:p>
    <w:tbl>
      <w:tblPr>
        <w:tblW w:w="8639" w:type="dxa"/>
        <w:jc w:val="center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  <w:insideH w:val="outset" w:sz="6" w:space="0" w:color="C0C0C0"/>
          <w:insideV w:val="outset" w:sz="6" w:space="0" w:color="C0C0C0"/>
        </w:tblBorders>
        <w:tblLayout w:type="fixed"/>
        <w:tblLook w:val="04A0" w:firstRow="1" w:lastRow="0" w:firstColumn="1" w:lastColumn="0" w:noHBand="0" w:noVBand="1"/>
      </w:tblPr>
      <w:tblGrid>
        <w:gridCol w:w="8639"/>
      </w:tblGrid>
      <w:tr w:rsidR="004F4E68">
        <w:trPr>
          <w:cantSplit/>
          <w:trHeight w:val="1142"/>
          <w:jc w:val="center"/>
        </w:trPr>
        <w:tc>
          <w:tcPr>
            <w:tcW w:w="8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68" w:rsidRDefault="00AB59B1">
            <w:pPr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</w:rPr>
              <w:t>绘画作品</w:t>
            </w:r>
            <w:r>
              <w:rPr>
                <w:rFonts w:ascii="仿宋_GB2312" w:hint="eastAsia"/>
                <w:bCs/>
              </w:rPr>
              <w:t>□</w:t>
            </w:r>
            <w:r>
              <w:rPr>
                <w:rFonts w:ascii="仿宋_GB2312" w:hAnsi="仿宋_GB2312" w:cs="仿宋_GB2312" w:hint="eastAsia"/>
              </w:rPr>
              <w:t>书法篆刻作品</w:t>
            </w:r>
            <w:r>
              <w:rPr>
                <w:rFonts w:ascii="仿宋_GB2312" w:hint="eastAsia"/>
                <w:bCs/>
              </w:rPr>
              <w:t>□</w:t>
            </w:r>
            <w:r>
              <w:rPr>
                <w:rFonts w:ascii="仿宋_GB2312" w:hAnsi="仿宋_GB2312" w:cs="仿宋_GB2312" w:hint="eastAsia"/>
              </w:rPr>
              <w:t>雕塑雕刻作品</w:t>
            </w:r>
            <w:r>
              <w:rPr>
                <w:rFonts w:ascii="仿宋_GB2312" w:hint="eastAsia"/>
                <w:bCs/>
              </w:rPr>
              <w:t>□</w:t>
            </w:r>
            <w:r>
              <w:rPr>
                <w:rFonts w:ascii="仿宋_GB2312" w:hAnsi="仿宋_GB2312" w:cs="仿宋_GB2312" w:hint="eastAsia"/>
              </w:rPr>
              <w:t>艺术摄影作品</w:t>
            </w:r>
            <w:r>
              <w:rPr>
                <w:rFonts w:ascii="仿宋_GB2312" w:hint="eastAsia"/>
                <w:bCs/>
              </w:rPr>
              <w:t>□</w:t>
            </w:r>
            <w:r>
              <w:rPr>
                <w:rFonts w:ascii="仿宋_GB2312" w:hAnsi="仿宋_GB2312" w:cs="仿宋_GB2312" w:hint="eastAsia"/>
              </w:rPr>
              <w:t>装置艺术作品</w:t>
            </w:r>
            <w:r>
              <w:rPr>
                <w:rFonts w:ascii="仿宋_GB2312" w:hint="eastAsia"/>
                <w:bCs/>
              </w:rPr>
              <w:t>□</w:t>
            </w:r>
            <w:r>
              <w:rPr>
                <w:rFonts w:ascii="仿宋_GB2312" w:hAnsi="仿宋_GB2312" w:cs="仿宋_GB2312" w:hint="eastAsia"/>
              </w:rPr>
              <w:t>工艺美术作品</w:t>
            </w:r>
            <w:r>
              <w:rPr>
                <w:rFonts w:ascii="仿宋_GB2312" w:hint="eastAsia"/>
                <w:bCs/>
              </w:rPr>
              <w:t>□上述作品的</w:t>
            </w:r>
            <w:r>
              <w:rPr>
                <w:rFonts w:ascii="仿宋_GB2312" w:hAnsi="仿宋_GB2312" w:cs="仿宋_GB2312" w:hint="eastAsia"/>
              </w:rPr>
              <w:t>有限复制品</w:t>
            </w:r>
            <w:r>
              <w:rPr>
                <w:rFonts w:ascii="仿宋_GB2312" w:hint="eastAsia"/>
                <w:bCs/>
              </w:rPr>
              <w:t>□</w:t>
            </w:r>
          </w:p>
        </w:tc>
      </w:tr>
    </w:tbl>
    <w:p w:rsidR="004F4E68" w:rsidRDefault="00AB59B1">
      <w:pPr>
        <w:spacing w:beforeLines="50" w:before="156" w:line="560" w:lineRule="exact"/>
        <w:ind w:firstLineChars="1500" w:firstLine="4800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申请人（代办人）：</w:t>
      </w:r>
    </w:p>
    <w:p w:rsidR="004F4E68" w:rsidRDefault="00AB59B1">
      <w:r>
        <w:rPr>
          <w:rFonts w:ascii="仿宋_GB2312" w:hAnsi="仿宋_GB2312" w:cs="仿宋_GB2312" w:hint="eastAsia"/>
        </w:rPr>
        <w:t xml:space="preserve">                                </w:t>
      </w:r>
      <w:r>
        <w:rPr>
          <w:rFonts w:ascii="仿宋_GB2312" w:hAnsi="仿宋_GB2312" w:cs="仿宋_GB2312" w:hint="eastAsia"/>
        </w:rPr>
        <w:t>年</w:t>
      </w:r>
      <w:r>
        <w:rPr>
          <w:rFonts w:ascii="仿宋_GB2312" w:hAnsi="仿宋_GB2312" w:cs="仿宋_GB2312" w:hint="eastAsia"/>
        </w:rPr>
        <w:t xml:space="preserve">   </w:t>
      </w:r>
      <w:r>
        <w:rPr>
          <w:rFonts w:ascii="仿宋_GB2312" w:hAnsi="仿宋_GB2312" w:cs="仿宋_GB2312" w:hint="eastAsia"/>
        </w:rPr>
        <w:t>月</w:t>
      </w:r>
      <w:r>
        <w:rPr>
          <w:rFonts w:ascii="仿宋_GB2312" w:hAnsi="仿宋_GB2312" w:cs="仿宋_GB2312" w:hint="eastAsia"/>
        </w:rPr>
        <w:t xml:space="preserve">   </w:t>
      </w:r>
      <w:r>
        <w:rPr>
          <w:rFonts w:ascii="仿宋_GB2312" w:hAnsi="仿宋_GB2312" w:cs="仿宋_GB2312" w:hint="eastAsia"/>
        </w:rPr>
        <w:t>日</w:t>
      </w:r>
      <w:r>
        <w:rPr>
          <w:rFonts w:ascii="仿宋_GB2312" w:hAnsi="仿宋_GB2312" w:cs="仿宋_GB2312" w:hint="eastAsia"/>
        </w:rPr>
        <w:t xml:space="preserve">  </w:t>
      </w:r>
    </w:p>
    <w:sectPr w:rsidR="004F4E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5A3ED6"/>
    <w:rsid w:val="004F4E68"/>
    <w:rsid w:val="00AB59B1"/>
    <w:rsid w:val="155A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834505C-8C4E-4D7E-855E-58A7F6238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right="400" w:firstLineChars="150" w:firstLine="360"/>
    </w:pPr>
    <w:rPr>
      <w:rFonts w:ascii="黑体" w:eastAsia="黑体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304</Characters>
  <Application>Microsoft Office Word</Application>
  <DocSecurity>0</DocSecurity>
  <Lines>2</Lines>
  <Paragraphs>1</Paragraphs>
  <ScaleCrop>false</ScaleCrop>
  <Company>Win10_64</Company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帐户</cp:lastModifiedBy>
  <cp:revision>2</cp:revision>
  <dcterms:created xsi:type="dcterms:W3CDTF">2022-11-07T08:21:00Z</dcterms:created>
  <dcterms:modified xsi:type="dcterms:W3CDTF">2022-11-07T08:21:00Z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