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90F" w:rsidRDefault="00FD506F">
      <w:pPr>
        <w:widowControl/>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 xml:space="preserve">附件 1 </w:t>
      </w:r>
    </w:p>
    <w:p w:rsidR="003A490F" w:rsidRDefault="003A490F">
      <w:pPr>
        <w:widowControl/>
        <w:rPr>
          <w:rFonts w:ascii="黑体" w:eastAsia="黑体" w:hAnsi="宋体" w:cs="黑体"/>
          <w:color w:val="000000"/>
          <w:kern w:val="0"/>
          <w:sz w:val="31"/>
          <w:szCs w:val="31"/>
          <w:lang w:bidi="ar"/>
        </w:rPr>
      </w:pPr>
    </w:p>
    <w:p w:rsidR="003A490F" w:rsidRDefault="003A490F">
      <w:pPr>
        <w:widowControl/>
        <w:rPr>
          <w:rFonts w:ascii="黑体" w:eastAsia="黑体" w:hAnsi="宋体" w:cs="黑体"/>
          <w:color w:val="000000"/>
          <w:kern w:val="0"/>
          <w:sz w:val="31"/>
          <w:szCs w:val="31"/>
          <w:lang w:bidi="ar"/>
        </w:rPr>
      </w:pPr>
    </w:p>
    <w:p w:rsidR="003A490F" w:rsidRDefault="003A490F">
      <w:pPr>
        <w:widowControl/>
        <w:rPr>
          <w:rFonts w:ascii="黑体" w:eastAsia="黑体" w:hAnsi="宋体" w:cs="黑体"/>
          <w:color w:val="000000"/>
          <w:kern w:val="0"/>
          <w:sz w:val="31"/>
          <w:szCs w:val="31"/>
          <w:lang w:bidi="ar"/>
        </w:rPr>
      </w:pPr>
    </w:p>
    <w:p w:rsidR="003A490F" w:rsidRDefault="003A490F">
      <w:pPr>
        <w:widowControl/>
        <w:rPr>
          <w:rFonts w:ascii="黑体" w:eastAsia="黑体" w:hAnsi="宋体" w:cs="黑体"/>
          <w:color w:val="000000"/>
          <w:kern w:val="0"/>
          <w:sz w:val="31"/>
          <w:szCs w:val="31"/>
          <w:lang w:bidi="ar"/>
        </w:rPr>
      </w:pPr>
    </w:p>
    <w:p w:rsidR="003A490F" w:rsidRDefault="003A490F">
      <w:pPr>
        <w:widowControl/>
        <w:rPr>
          <w:rFonts w:ascii="黑体" w:eastAsia="黑体" w:hAnsi="宋体" w:cs="黑体"/>
          <w:color w:val="000000"/>
          <w:kern w:val="0"/>
          <w:sz w:val="31"/>
          <w:szCs w:val="31"/>
          <w:lang w:bidi="ar"/>
        </w:rPr>
      </w:pPr>
    </w:p>
    <w:p w:rsidR="003A490F" w:rsidRDefault="003A490F">
      <w:pPr>
        <w:widowControl/>
        <w:rPr>
          <w:rFonts w:ascii="黑体" w:eastAsia="黑体" w:hAnsi="宋体" w:cs="黑体"/>
          <w:color w:val="000000"/>
          <w:kern w:val="0"/>
          <w:sz w:val="31"/>
          <w:szCs w:val="31"/>
          <w:lang w:bidi="ar"/>
        </w:rPr>
      </w:pPr>
    </w:p>
    <w:p w:rsidR="003A490F" w:rsidRDefault="00FD506F">
      <w:pPr>
        <w:widowControl/>
        <w:jc w:val="center"/>
        <w:outlineLvl w:val="0"/>
      </w:pPr>
      <w:r>
        <w:rPr>
          <w:rFonts w:ascii="黑体" w:eastAsia="黑体" w:hAnsi="宋体" w:cs="黑体" w:hint="eastAsia"/>
          <w:color w:val="000000"/>
          <w:kern w:val="0"/>
          <w:sz w:val="48"/>
          <w:szCs w:val="48"/>
          <w:u w:val="single"/>
          <w:lang w:bidi="ar"/>
        </w:rPr>
        <w:t>通信基站节能诊断报告</w:t>
      </w:r>
    </w:p>
    <w:p w:rsidR="003A490F" w:rsidRDefault="003A490F">
      <w:pPr>
        <w:widowControl/>
        <w:rPr>
          <w:rFonts w:ascii="仿宋" w:eastAsia="仿宋" w:hAnsi="仿宋" w:cs="仿宋"/>
          <w:color w:val="000000"/>
          <w:kern w:val="0"/>
          <w:sz w:val="36"/>
          <w:szCs w:val="36"/>
          <w:lang w:bidi="ar"/>
        </w:rPr>
      </w:pPr>
    </w:p>
    <w:p w:rsidR="003A490F" w:rsidRDefault="003A490F">
      <w:pPr>
        <w:widowControl/>
        <w:rPr>
          <w:rFonts w:ascii="仿宋" w:eastAsia="仿宋" w:hAnsi="仿宋" w:cs="仿宋"/>
          <w:color w:val="000000"/>
          <w:kern w:val="0"/>
          <w:sz w:val="36"/>
          <w:szCs w:val="36"/>
          <w:lang w:bidi="ar"/>
        </w:rPr>
      </w:pPr>
    </w:p>
    <w:p w:rsidR="003A490F" w:rsidRDefault="003A490F">
      <w:pPr>
        <w:widowControl/>
        <w:rPr>
          <w:rFonts w:ascii="仿宋" w:eastAsia="仿宋" w:hAnsi="仿宋" w:cs="仿宋"/>
          <w:color w:val="000000"/>
          <w:kern w:val="0"/>
          <w:sz w:val="36"/>
          <w:szCs w:val="36"/>
          <w:lang w:bidi="ar"/>
        </w:rPr>
      </w:pPr>
    </w:p>
    <w:p w:rsidR="003A490F" w:rsidRDefault="003A490F">
      <w:pPr>
        <w:widowControl/>
        <w:rPr>
          <w:rFonts w:ascii="仿宋" w:eastAsia="仿宋" w:hAnsi="仿宋" w:cs="仿宋"/>
          <w:color w:val="000000"/>
          <w:kern w:val="0"/>
          <w:sz w:val="36"/>
          <w:szCs w:val="36"/>
          <w:lang w:bidi="ar"/>
        </w:rPr>
      </w:pPr>
    </w:p>
    <w:p w:rsidR="003A490F" w:rsidRDefault="003A490F">
      <w:pPr>
        <w:widowControl/>
        <w:rPr>
          <w:rFonts w:ascii="仿宋" w:eastAsia="仿宋" w:hAnsi="仿宋" w:cs="仿宋"/>
          <w:color w:val="000000"/>
          <w:kern w:val="0"/>
          <w:sz w:val="36"/>
          <w:szCs w:val="36"/>
          <w:lang w:bidi="ar"/>
        </w:rPr>
      </w:pPr>
    </w:p>
    <w:p w:rsidR="003A490F" w:rsidRDefault="003A490F">
      <w:pPr>
        <w:widowControl/>
        <w:rPr>
          <w:rFonts w:ascii="仿宋" w:eastAsia="仿宋" w:hAnsi="仿宋" w:cs="仿宋"/>
          <w:color w:val="000000"/>
          <w:kern w:val="0"/>
          <w:sz w:val="36"/>
          <w:szCs w:val="36"/>
          <w:lang w:bidi="ar"/>
        </w:rPr>
      </w:pPr>
    </w:p>
    <w:p w:rsidR="003A490F" w:rsidRDefault="003A490F">
      <w:pPr>
        <w:widowControl/>
        <w:rPr>
          <w:rFonts w:ascii="仿宋" w:eastAsia="仿宋" w:hAnsi="仿宋" w:cs="仿宋"/>
          <w:color w:val="000000"/>
          <w:kern w:val="0"/>
          <w:sz w:val="36"/>
          <w:szCs w:val="36"/>
          <w:lang w:bidi="ar"/>
        </w:rPr>
      </w:pPr>
    </w:p>
    <w:p w:rsidR="003A490F" w:rsidRDefault="003A490F">
      <w:pPr>
        <w:widowControl/>
        <w:rPr>
          <w:rFonts w:ascii="仿宋" w:eastAsia="仿宋" w:hAnsi="仿宋" w:cs="仿宋"/>
          <w:color w:val="000000"/>
          <w:kern w:val="0"/>
          <w:sz w:val="36"/>
          <w:szCs w:val="36"/>
          <w:lang w:bidi="ar"/>
        </w:rPr>
      </w:pPr>
    </w:p>
    <w:p w:rsidR="003A490F" w:rsidRDefault="00FD506F">
      <w:pPr>
        <w:widowControl/>
        <w:jc w:val="center"/>
      </w:pPr>
      <w:r>
        <w:rPr>
          <w:rFonts w:ascii="仿宋" w:eastAsia="仿宋" w:hAnsi="仿宋" w:cs="仿宋" w:hint="eastAsia"/>
          <w:color w:val="000000"/>
          <w:kern w:val="0"/>
          <w:sz w:val="36"/>
          <w:szCs w:val="36"/>
          <w:lang w:bidi="ar"/>
        </w:rPr>
        <w:t>（报告编制单位）</w:t>
      </w:r>
    </w:p>
    <w:p w:rsidR="003A490F" w:rsidRDefault="00FD506F">
      <w:pPr>
        <w:widowControl/>
        <w:jc w:val="center"/>
        <w:rPr>
          <w:rFonts w:ascii="仿宋" w:eastAsia="仿宋" w:hAnsi="仿宋" w:cs="仿宋"/>
          <w:color w:val="000000"/>
          <w:kern w:val="0"/>
          <w:sz w:val="36"/>
          <w:szCs w:val="36"/>
          <w:lang w:bidi="ar"/>
        </w:rPr>
      </w:pPr>
      <w:r>
        <w:rPr>
          <w:rFonts w:ascii="Times New Roman" w:eastAsia="宋体" w:hAnsi="Times New Roman" w:cs="Times New Roman"/>
          <w:color w:val="000000"/>
          <w:kern w:val="0"/>
          <w:sz w:val="36"/>
          <w:szCs w:val="36"/>
          <w:lang w:bidi="ar"/>
        </w:rPr>
        <w:t>20</w:t>
      </w:r>
      <w:r>
        <w:rPr>
          <w:rFonts w:ascii="Times New Roman" w:eastAsia="宋体" w:hAnsi="Times New Roman" w:cs="Times New Roman" w:hint="eastAsia"/>
          <w:color w:val="000000"/>
          <w:kern w:val="0"/>
          <w:sz w:val="36"/>
          <w:szCs w:val="36"/>
          <w:lang w:bidi="ar"/>
        </w:rPr>
        <w:t xml:space="preserve">  </w:t>
      </w:r>
      <w:r>
        <w:rPr>
          <w:rFonts w:ascii="仿宋" w:eastAsia="仿宋" w:hAnsi="仿宋" w:cs="仿宋" w:hint="eastAsia"/>
          <w:color w:val="000000"/>
          <w:kern w:val="0"/>
          <w:sz w:val="36"/>
          <w:szCs w:val="36"/>
          <w:lang w:bidi="ar"/>
        </w:rPr>
        <w:t>年 月 日</w:t>
      </w:r>
    </w:p>
    <w:p w:rsidR="003A490F" w:rsidRDefault="003A490F">
      <w:pPr>
        <w:widowControl/>
        <w:jc w:val="center"/>
        <w:rPr>
          <w:rFonts w:ascii="仿宋" w:eastAsia="仿宋" w:hAnsi="仿宋" w:cs="仿宋"/>
          <w:color w:val="000000"/>
          <w:kern w:val="0"/>
          <w:sz w:val="36"/>
          <w:szCs w:val="36"/>
          <w:lang w:bidi="ar"/>
        </w:rPr>
        <w:sectPr w:rsidR="003A490F">
          <w:pgSz w:w="11906" w:h="16838"/>
          <w:pgMar w:top="1440" w:right="1800" w:bottom="1440" w:left="1800" w:header="851" w:footer="992" w:gutter="0"/>
          <w:cols w:space="425"/>
          <w:docGrid w:type="lines" w:linePitch="312"/>
        </w:sectPr>
      </w:pPr>
    </w:p>
    <w:p w:rsidR="003A490F" w:rsidRDefault="00FD506F">
      <w:pPr>
        <w:widowControl/>
        <w:jc w:val="center"/>
        <w:outlineLvl w:val="1"/>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lastRenderedPageBreak/>
        <w:t>节能诊断报告确认单</w:t>
      </w:r>
    </w:p>
    <w:p w:rsidR="003A490F" w:rsidRDefault="003A490F">
      <w:pPr>
        <w:widowControl/>
        <w:rPr>
          <w:rFonts w:ascii="黑体" w:eastAsia="黑体" w:hAnsi="宋体" w:cs="黑体"/>
          <w:color w:val="000000"/>
          <w:kern w:val="0"/>
          <w:sz w:val="32"/>
          <w:szCs w:val="32"/>
          <w:lang w:bidi="ar"/>
        </w:rPr>
      </w:pPr>
    </w:p>
    <w:p w:rsidR="003A490F" w:rsidRDefault="00FD506F">
      <w:pPr>
        <w:widowControl/>
      </w:pPr>
      <w:r>
        <w:rPr>
          <w:rFonts w:ascii="黑体" w:eastAsia="黑体" w:hAnsi="宋体" w:cs="黑体" w:hint="eastAsia"/>
          <w:color w:val="000000"/>
          <w:kern w:val="0"/>
          <w:sz w:val="31"/>
          <w:szCs w:val="31"/>
          <w:lang w:bidi="ar"/>
        </w:rPr>
        <w:t>节能诊断报告确认内容：</w:t>
      </w:r>
    </w:p>
    <w:p w:rsidR="003A490F" w:rsidRDefault="00FD506F">
      <w:pPr>
        <w:widowControl/>
        <w:ind w:firstLineChars="200" w:firstLine="640"/>
        <w:rPr>
          <w:rFonts w:ascii="仿宋_GB2312" w:eastAsia="仿宋_GB2312" w:hAnsi="仿宋" w:cs="仿宋"/>
          <w:color w:val="000000"/>
          <w:kern w:val="0"/>
          <w:sz w:val="32"/>
          <w:szCs w:val="32"/>
          <w:lang w:bidi="ar"/>
        </w:rPr>
      </w:pPr>
      <w:r>
        <w:rPr>
          <w:rFonts w:ascii="仿宋_GB2312" w:eastAsia="仿宋_GB2312" w:hAnsi="仿宋" w:cs="仿宋" w:hint="eastAsia"/>
          <w:color w:val="000000"/>
          <w:kern w:val="0"/>
          <w:sz w:val="32"/>
          <w:szCs w:val="32"/>
          <w:lang w:bidi="ar"/>
        </w:rPr>
        <w:t>本节能诊断报告对我单位能源利用情况进行分析评价，经我单位确认，内容属实。本报告包含的信息及数据，仅用于为我单位实施节能改造提供参考，未经授权不得用于其它商业用途。</w:t>
      </w:r>
    </w:p>
    <w:p w:rsidR="003A490F" w:rsidRDefault="003A490F">
      <w:pPr>
        <w:widowControl/>
        <w:ind w:firstLineChars="200" w:firstLine="620"/>
        <w:rPr>
          <w:rFonts w:ascii="仿宋" w:eastAsia="仿宋" w:hAnsi="仿宋" w:cs="仿宋"/>
          <w:color w:val="000000"/>
          <w:kern w:val="0"/>
          <w:sz w:val="31"/>
          <w:szCs w:val="31"/>
          <w:lang w:bidi="ar"/>
        </w:rPr>
      </w:pPr>
    </w:p>
    <w:p w:rsidR="003A490F" w:rsidRDefault="003A490F">
      <w:pPr>
        <w:widowControl/>
        <w:ind w:firstLineChars="200" w:firstLine="620"/>
        <w:rPr>
          <w:rFonts w:ascii="仿宋" w:eastAsia="仿宋" w:hAnsi="仿宋" w:cs="仿宋"/>
          <w:color w:val="000000"/>
          <w:kern w:val="0"/>
          <w:sz w:val="31"/>
          <w:szCs w:val="31"/>
          <w:lang w:bidi="ar"/>
        </w:rPr>
      </w:pPr>
    </w:p>
    <w:p w:rsidR="003A490F" w:rsidRDefault="00FD506F">
      <w:pPr>
        <w:widowControl/>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提供节能诊断服务的机构（负责人签字盖章）：</w:t>
      </w:r>
    </w:p>
    <w:p w:rsidR="003A490F" w:rsidRDefault="003A490F">
      <w:pPr>
        <w:widowControl/>
        <w:rPr>
          <w:rFonts w:ascii="黑体" w:eastAsia="黑体" w:hAnsi="宋体" w:cs="黑体"/>
          <w:color w:val="000000"/>
          <w:kern w:val="0"/>
          <w:sz w:val="31"/>
          <w:szCs w:val="31"/>
          <w:lang w:bidi="ar"/>
        </w:rPr>
      </w:pPr>
    </w:p>
    <w:p w:rsidR="003A490F" w:rsidRDefault="003A490F">
      <w:pPr>
        <w:widowControl/>
        <w:rPr>
          <w:rFonts w:ascii="黑体" w:eastAsia="黑体" w:hAnsi="宋体" w:cs="黑体"/>
          <w:color w:val="000000"/>
          <w:kern w:val="0"/>
          <w:sz w:val="31"/>
          <w:szCs w:val="31"/>
          <w:lang w:bidi="ar"/>
        </w:rPr>
      </w:pPr>
    </w:p>
    <w:p w:rsidR="003A490F" w:rsidRDefault="00FD506F">
      <w:pPr>
        <w:widowControl/>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接受节能诊断服务的企业（负责人签字盖章）：</w:t>
      </w:r>
    </w:p>
    <w:p w:rsidR="003A490F" w:rsidRDefault="003A490F">
      <w:pPr>
        <w:widowControl/>
        <w:rPr>
          <w:rFonts w:ascii="黑体" w:eastAsia="黑体" w:hAnsi="宋体" w:cs="黑体"/>
          <w:color w:val="000000"/>
          <w:kern w:val="0"/>
          <w:sz w:val="31"/>
          <w:szCs w:val="31"/>
          <w:lang w:bidi="ar"/>
        </w:rPr>
      </w:pPr>
    </w:p>
    <w:p w:rsidR="003A490F" w:rsidRDefault="003A490F">
      <w:pPr>
        <w:widowControl/>
        <w:rPr>
          <w:rFonts w:ascii="黑体" w:eastAsia="黑体" w:hAnsi="宋体" w:cs="黑体"/>
          <w:color w:val="000000"/>
          <w:kern w:val="0"/>
          <w:sz w:val="31"/>
          <w:szCs w:val="31"/>
          <w:lang w:bidi="ar"/>
        </w:rPr>
      </w:pPr>
    </w:p>
    <w:p w:rsidR="003A490F" w:rsidRDefault="00FD506F">
      <w:pPr>
        <w:widowControl/>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节能诊断报告出具日期：</w:t>
      </w:r>
    </w:p>
    <w:p w:rsidR="003A490F" w:rsidRDefault="003A490F">
      <w:pPr>
        <w:widowControl/>
        <w:rPr>
          <w:rFonts w:ascii="黑体" w:eastAsia="黑体" w:hAnsi="宋体" w:cs="黑体"/>
          <w:color w:val="000000"/>
          <w:kern w:val="0"/>
          <w:sz w:val="31"/>
          <w:szCs w:val="31"/>
          <w:lang w:bidi="ar"/>
        </w:rPr>
      </w:pPr>
    </w:p>
    <w:p w:rsidR="003A490F" w:rsidRDefault="003A490F">
      <w:pPr>
        <w:widowControl/>
        <w:rPr>
          <w:rFonts w:ascii="黑体" w:eastAsia="黑体" w:hAnsi="宋体" w:cs="黑体"/>
          <w:color w:val="000000"/>
          <w:kern w:val="0"/>
          <w:sz w:val="31"/>
          <w:szCs w:val="31"/>
          <w:lang w:bidi="ar"/>
        </w:rPr>
      </w:pPr>
    </w:p>
    <w:p w:rsidR="003A490F" w:rsidRDefault="003A490F">
      <w:pPr>
        <w:widowControl/>
        <w:rPr>
          <w:rFonts w:ascii="黑体" w:eastAsia="黑体" w:hAnsi="宋体" w:cs="黑体"/>
          <w:color w:val="000000"/>
          <w:kern w:val="0"/>
          <w:sz w:val="31"/>
          <w:szCs w:val="31"/>
          <w:lang w:bidi="ar"/>
        </w:rPr>
        <w:sectPr w:rsidR="003A490F">
          <w:pgSz w:w="11906" w:h="16838"/>
          <w:pgMar w:top="1440" w:right="1800" w:bottom="1440" w:left="1800" w:header="851" w:footer="992" w:gutter="0"/>
          <w:cols w:space="425"/>
          <w:docGrid w:type="lines" w:linePitch="312"/>
        </w:sectPr>
      </w:pPr>
    </w:p>
    <w:p w:rsidR="003A490F" w:rsidRDefault="00FD506F">
      <w:pPr>
        <w:widowControl/>
        <w:jc w:val="center"/>
        <w:outlineLvl w:val="1"/>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lastRenderedPageBreak/>
        <w:t>节能诊断团队成员表</w:t>
      </w:r>
    </w:p>
    <w:p w:rsidR="003A490F" w:rsidRDefault="003A490F">
      <w:pPr>
        <w:widowControl/>
        <w:rPr>
          <w:rFonts w:ascii="黑体" w:eastAsia="黑体" w:hAnsi="宋体" w:cs="黑体"/>
          <w:color w:val="000000"/>
          <w:kern w:val="0"/>
          <w:sz w:val="32"/>
          <w:szCs w:val="32"/>
          <w:lang w:bidi="ar"/>
        </w:rPr>
      </w:pPr>
    </w:p>
    <w:tbl>
      <w:tblPr>
        <w:tblStyle w:val="aa"/>
        <w:tblW w:w="0" w:type="auto"/>
        <w:tblLook w:val="04A0" w:firstRow="1" w:lastRow="0" w:firstColumn="1" w:lastColumn="0" w:noHBand="0" w:noVBand="1"/>
      </w:tblPr>
      <w:tblGrid>
        <w:gridCol w:w="1021"/>
        <w:gridCol w:w="1738"/>
        <w:gridCol w:w="2454"/>
        <w:gridCol w:w="1425"/>
        <w:gridCol w:w="1658"/>
      </w:tblGrid>
      <w:tr w:rsidR="003A490F">
        <w:tc>
          <w:tcPr>
            <w:tcW w:w="1021" w:type="dxa"/>
          </w:tcPr>
          <w:p w:rsidR="003A490F" w:rsidRDefault="00FD506F">
            <w:pPr>
              <w:widowControl/>
              <w:rPr>
                <w:rFonts w:ascii="仿宋_GB2312" w:eastAsia="仿宋_GB2312" w:hAnsi="仿宋_GB2312" w:cs="仿宋_GB2312"/>
                <w:b/>
                <w:bCs/>
                <w:color w:val="000000"/>
                <w:kern w:val="0"/>
                <w:sz w:val="24"/>
                <w:szCs w:val="24"/>
                <w:lang w:bidi="ar"/>
              </w:rPr>
            </w:pPr>
            <w:r>
              <w:rPr>
                <w:rFonts w:ascii="仿宋_GB2312" w:eastAsia="仿宋_GB2312" w:hAnsi="仿宋_GB2312" w:cs="仿宋_GB2312" w:hint="eastAsia"/>
                <w:b/>
                <w:bCs/>
                <w:color w:val="000000"/>
                <w:kern w:val="0"/>
                <w:sz w:val="24"/>
                <w:szCs w:val="24"/>
                <w:lang w:bidi="ar"/>
              </w:rPr>
              <w:t>序号</w:t>
            </w:r>
          </w:p>
        </w:tc>
        <w:tc>
          <w:tcPr>
            <w:tcW w:w="1738" w:type="dxa"/>
          </w:tcPr>
          <w:p w:rsidR="003A490F" w:rsidRDefault="00FD506F">
            <w:pPr>
              <w:widowControl/>
              <w:rPr>
                <w:rFonts w:ascii="仿宋_GB2312" w:eastAsia="仿宋_GB2312" w:hAnsi="仿宋_GB2312" w:cs="仿宋_GB2312"/>
                <w:b/>
                <w:bCs/>
                <w:color w:val="000000"/>
                <w:kern w:val="0"/>
                <w:sz w:val="24"/>
                <w:szCs w:val="24"/>
                <w:lang w:bidi="ar"/>
              </w:rPr>
            </w:pPr>
            <w:r>
              <w:rPr>
                <w:rFonts w:ascii="仿宋_GB2312" w:eastAsia="仿宋_GB2312" w:hAnsi="仿宋_GB2312" w:cs="仿宋_GB2312" w:hint="eastAsia"/>
                <w:b/>
                <w:bCs/>
                <w:color w:val="000000"/>
                <w:kern w:val="0"/>
                <w:sz w:val="24"/>
                <w:szCs w:val="24"/>
                <w:lang w:bidi="ar"/>
              </w:rPr>
              <w:t>姓名</w:t>
            </w:r>
          </w:p>
        </w:tc>
        <w:tc>
          <w:tcPr>
            <w:tcW w:w="2454" w:type="dxa"/>
          </w:tcPr>
          <w:p w:rsidR="003A490F" w:rsidRDefault="00FD506F">
            <w:pPr>
              <w:widowControl/>
              <w:rPr>
                <w:rFonts w:ascii="仿宋_GB2312" w:eastAsia="仿宋_GB2312" w:hAnsi="仿宋_GB2312" w:cs="仿宋_GB2312"/>
                <w:b/>
                <w:bCs/>
                <w:color w:val="000000"/>
                <w:kern w:val="0"/>
                <w:sz w:val="24"/>
                <w:szCs w:val="24"/>
                <w:lang w:bidi="ar"/>
              </w:rPr>
            </w:pPr>
            <w:r>
              <w:rPr>
                <w:rFonts w:ascii="仿宋_GB2312" w:eastAsia="仿宋_GB2312" w:hAnsi="仿宋_GB2312" w:cs="仿宋_GB2312" w:hint="eastAsia"/>
                <w:b/>
                <w:bCs/>
                <w:color w:val="000000"/>
                <w:kern w:val="0"/>
                <w:sz w:val="24"/>
                <w:szCs w:val="24"/>
                <w:lang w:bidi="ar"/>
              </w:rPr>
              <w:t>节能诊断工作分工</w:t>
            </w:r>
          </w:p>
        </w:tc>
        <w:tc>
          <w:tcPr>
            <w:tcW w:w="1425" w:type="dxa"/>
          </w:tcPr>
          <w:p w:rsidR="003A490F" w:rsidRDefault="00FD506F">
            <w:pPr>
              <w:widowControl/>
              <w:rPr>
                <w:rFonts w:ascii="仿宋_GB2312" w:eastAsia="仿宋_GB2312" w:hAnsi="仿宋_GB2312" w:cs="仿宋_GB2312"/>
                <w:b/>
                <w:bCs/>
                <w:color w:val="000000"/>
                <w:kern w:val="0"/>
                <w:sz w:val="24"/>
                <w:szCs w:val="24"/>
                <w:lang w:bidi="ar"/>
              </w:rPr>
            </w:pPr>
            <w:r>
              <w:rPr>
                <w:rFonts w:ascii="仿宋_GB2312" w:eastAsia="仿宋_GB2312" w:hAnsi="仿宋_GB2312" w:cs="仿宋_GB2312" w:hint="eastAsia"/>
                <w:b/>
                <w:bCs/>
                <w:color w:val="000000"/>
                <w:kern w:val="0"/>
                <w:sz w:val="24"/>
                <w:szCs w:val="24"/>
                <w:lang w:bidi="ar"/>
              </w:rPr>
              <w:t>职称</w:t>
            </w:r>
          </w:p>
        </w:tc>
        <w:tc>
          <w:tcPr>
            <w:tcW w:w="1658" w:type="dxa"/>
          </w:tcPr>
          <w:p w:rsidR="003A490F" w:rsidRDefault="00FD506F">
            <w:pPr>
              <w:widowControl/>
              <w:rPr>
                <w:rFonts w:ascii="仿宋_GB2312" w:eastAsia="仿宋_GB2312" w:hAnsi="仿宋_GB2312" w:cs="仿宋_GB2312"/>
                <w:b/>
                <w:bCs/>
                <w:color w:val="000000"/>
                <w:kern w:val="0"/>
                <w:sz w:val="24"/>
                <w:szCs w:val="24"/>
                <w:lang w:bidi="ar"/>
              </w:rPr>
            </w:pPr>
            <w:r>
              <w:rPr>
                <w:rFonts w:ascii="仿宋_GB2312" w:eastAsia="仿宋_GB2312" w:hAnsi="仿宋_GB2312" w:cs="仿宋_GB2312" w:hint="eastAsia"/>
                <w:b/>
                <w:bCs/>
                <w:color w:val="000000"/>
                <w:kern w:val="0"/>
                <w:sz w:val="24"/>
                <w:szCs w:val="24"/>
                <w:lang w:bidi="ar"/>
              </w:rPr>
              <w:t>从事专业</w:t>
            </w:r>
          </w:p>
        </w:tc>
      </w:tr>
      <w:tr w:rsidR="003A490F">
        <w:tc>
          <w:tcPr>
            <w:tcW w:w="8296" w:type="dxa"/>
            <w:gridSpan w:val="5"/>
          </w:tcPr>
          <w:p w:rsidR="003A490F" w:rsidRDefault="00FD506F">
            <w:pPr>
              <w:widowControl/>
              <w:rPr>
                <w:rFonts w:ascii="仿宋_GB2312" w:eastAsia="仿宋_GB2312" w:hAnsi="宋体" w:cs="黑体"/>
                <w:color w:val="000000"/>
                <w:kern w:val="0"/>
                <w:sz w:val="24"/>
                <w:szCs w:val="24"/>
                <w:lang w:bidi="ar"/>
              </w:rPr>
            </w:pPr>
            <w:r>
              <w:rPr>
                <w:rFonts w:ascii="仿宋_GB2312" w:eastAsia="仿宋_GB2312" w:hAnsi="仿宋_GB2312" w:cs="仿宋_GB2312" w:hint="eastAsia"/>
                <w:color w:val="000000"/>
                <w:kern w:val="0"/>
                <w:sz w:val="24"/>
                <w:szCs w:val="24"/>
                <w:lang w:bidi="ar"/>
              </w:rPr>
              <w:t>专家成员</w:t>
            </w:r>
          </w:p>
        </w:tc>
      </w:tr>
      <w:tr w:rsidR="003A490F">
        <w:tc>
          <w:tcPr>
            <w:tcW w:w="1021" w:type="dxa"/>
          </w:tcPr>
          <w:p w:rsidR="003A490F" w:rsidRDefault="00FD506F">
            <w:pPr>
              <w:widowControl/>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1</w:t>
            </w:r>
          </w:p>
        </w:tc>
        <w:tc>
          <w:tcPr>
            <w:tcW w:w="1738" w:type="dxa"/>
          </w:tcPr>
          <w:p w:rsidR="003A490F" w:rsidRDefault="003A490F">
            <w:pPr>
              <w:widowControl/>
              <w:rPr>
                <w:rFonts w:ascii="仿宋_GB2312" w:eastAsia="仿宋_GB2312" w:hAnsi="宋体" w:cs="黑体"/>
                <w:color w:val="000000"/>
                <w:kern w:val="0"/>
                <w:sz w:val="24"/>
                <w:szCs w:val="24"/>
                <w:lang w:bidi="ar"/>
              </w:rPr>
            </w:pPr>
          </w:p>
        </w:tc>
        <w:tc>
          <w:tcPr>
            <w:tcW w:w="2454" w:type="dxa"/>
          </w:tcPr>
          <w:p w:rsidR="003A490F" w:rsidRDefault="003A490F">
            <w:pPr>
              <w:widowControl/>
              <w:rPr>
                <w:rFonts w:ascii="仿宋_GB2312" w:eastAsia="仿宋_GB2312" w:hAnsi="宋体" w:cs="黑体"/>
                <w:color w:val="000000"/>
                <w:kern w:val="0"/>
                <w:sz w:val="24"/>
                <w:szCs w:val="24"/>
                <w:lang w:bidi="ar"/>
              </w:rPr>
            </w:pPr>
          </w:p>
        </w:tc>
        <w:tc>
          <w:tcPr>
            <w:tcW w:w="1425" w:type="dxa"/>
          </w:tcPr>
          <w:p w:rsidR="003A490F" w:rsidRDefault="003A490F">
            <w:pPr>
              <w:widowControl/>
              <w:rPr>
                <w:rFonts w:ascii="仿宋_GB2312" w:eastAsia="仿宋_GB2312" w:hAnsi="宋体" w:cs="黑体"/>
                <w:color w:val="000000"/>
                <w:kern w:val="0"/>
                <w:sz w:val="24"/>
                <w:szCs w:val="24"/>
                <w:lang w:bidi="ar"/>
              </w:rPr>
            </w:pPr>
          </w:p>
        </w:tc>
        <w:tc>
          <w:tcPr>
            <w:tcW w:w="1658" w:type="dxa"/>
          </w:tcPr>
          <w:p w:rsidR="003A490F" w:rsidRDefault="003A490F">
            <w:pPr>
              <w:widowControl/>
              <w:rPr>
                <w:rFonts w:ascii="仿宋_GB2312" w:eastAsia="仿宋_GB2312" w:hAnsi="宋体" w:cs="黑体"/>
                <w:color w:val="000000"/>
                <w:kern w:val="0"/>
                <w:sz w:val="24"/>
                <w:szCs w:val="24"/>
                <w:lang w:bidi="ar"/>
              </w:rPr>
            </w:pPr>
          </w:p>
        </w:tc>
      </w:tr>
      <w:tr w:rsidR="003A490F">
        <w:tc>
          <w:tcPr>
            <w:tcW w:w="1021" w:type="dxa"/>
          </w:tcPr>
          <w:p w:rsidR="003A490F" w:rsidRDefault="00FD506F">
            <w:pPr>
              <w:widowControl/>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2</w:t>
            </w:r>
          </w:p>
        </w:tc>
        <w:tc>
          <w:tcPr>
            <w:tcW w:w="1738" w:type="dxa"/>
          </w:tcPr>
          <w:p w:rsidR="003A490F" w:rsidRDefault="003A490F">
            <w:pPr>
              <w:widowControl/>
              <w:rPr>
                <w:rFonts w:ascii="仿宋_GB2312" w:eastAsia="仿宋_GB2312" w:hAnsi="宋体" w:cs="黑体"/>
                <w:color w:val="000000"/>
                <w:kern w:val="0"/>
                <w:sz w:val="24"/>
                <w:szCs w:val="24"/>
                <w:lang w:bidi="ar"/>
              </w:rPr>
            </w:pPr>
          </w:p>
        </w:tc>
        <w:tc>
          <w:tcPr>
            <w:tcW w:w="2454" w:type="dxa"/>
          </w:tcPr>
          <w:p w:rsidR="003A490F" w:rsidRDefault="003A490F">
            <w:pPr>
              <w:widowControl/>
              <w:rPr>
                <w:rFonts w:ascii="仿宋_GB2312" w:eastAsia="仿宋_GB2312" w:hAnsi="宋体" w:cs="黑体"/>
                <w:color w:val="000000"/>
                <w:kern w:val="0"/>
                <w:sz w:val="24"/>
                <w:szCs w:val="24"/>
                <w:lang w:bidi="ar"/>
              </w:rPr>
            </w:pPr>
          </w:p>
        </w:tc>
        <w:tc>
          <w:tcPr>
            <w:tcW w:w="1425" w:type="dxa"/>
          </w:tcPr>
          <w:p w:rsidR="003A490F" w:rsidRDefault="003A490F">
            <w:pPr>
              <w:widowControl/>
              <w:rPr>
                <w:rFonts w:ascii="仿宋_GB2312" w:eastAsia="仿宋_GB2312" w:hAnsi="宋体" w:cs="黑体"/>
                <w:color w:val="000000"/>
                <w:kern w:val="0"/>
                <w:sz w:val="24"/>
                <w:szCs w:val="24"/>
                <w:lang w:bidi="ar"/>
              </w:rPr>
            </w:pPr>
          </w:p>
        </w:tc>
        <w:tc>
          <w:tcPr>
            <w:tcW w:w="1658" w:type="dxa"/>
          </w:tcPr>
          <w:p w:rsidR="003A490F" w:rsidRDefault="003A490F">
            <w:pPr>
              <w:widowControl/>
              <w:rPr>
                <w:rFonts w:ascii="仿宋_GB2312" w:eastAsia="仿宋_GB2312" w:hAnsi="宋体" w:cs="黑体"/>
                <w:color w:val="000000"/>
                <w:kern w:val="0"/>
                <w:sz w:val="24"/>
                <w:szCs w:val="24"/>
                <w:lang w:bidi="ar"/>
              </w:rPr>
            </w:pPr>
          </w:p>
        </w:tc>
      </w:tr>
      <w:tr w:rsidR="003A490F">
        <w:tc>
          <w:tcPr>
            <w:tcW w:w="1021" w:type="dxa"/>
          </w:tcPr>
          <w:p w:rsidR="003A490F" w:rsidRDefault="00FD506F">
            <w:pPr>
              <w:widowControl/>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3</w:t>
            </w:r>
          </w:p>
        </w:tc>
        <w:tc>
          <w:tcPr>
            <w:tcW w:w="1738" w:type="dxa"/>
          </w:tcPr>
          <w:p w:rsidR="003A490F" w:rsidRDefault="003A490F">
            <w:pPr>
              <w:widowControl/>
              <w:rPr>
                <w:rFonts w:ascii="仿宋_GB2312" w:eastAsia="仿宋_GB2312" w:hAnsi="宋体" w:cs="黑体"/>
                <w:color w:val="000000"/>
                <w:kern w:val="0"/>
                <w:sz w:val="24"/>
                <w:szCs w:val="24"/>
                <w:lang w:bidi="ar"/>
              </w:rPr>
            </w:pPr>
          </w:p>
        </w:tc>
        <w:tc>
          <w:tcPr>
            <w:tcW w:w="2454" w:type="dxa"/>
          </w:tcPr>
          <w:p w:rsidR="003A490F" w:rsidRDefault="003A490F">
            <w:pPr>
              <w:widowControl/>
              <w:rPr>
                <w:rFonts w:ascii="仿宋_GB2312" w:eastAsia="仿宋_GB2312" w:hAnsi="宋体" w:cs="黑体"/>
                <w:color w:val="000000"/>
                <w:kern w:val="0"/>
                <w:sz w:val="24"/>
                <w:szCs w:val="24"/>
                <w:lang w:bidi="ar"/>
              </w:rPr>
            </w:pPr>
          </w:p>
        </w:tc>
        <w:tc>
          <w:tcPr>
            <w:tcW w:w="1425" w:type="dxa"/>
          </w:tcPr>
          <w:p w:rsidR="003A490F" w:rsidRDefault="003A490F">
            <w:pPr>
              <w:widowControl/>
              <w:rPr>
                <w:rFonts w:ascii="仿宋_GB2312" w:eastAsia="仿宋_GB2312" w:hAnsi="宋体" w:cs="黑体"/>
                <w:color w:val="000000"/>
                <w:kern w:val="0"/>
                <w:sz w:val="24"/>
                <w:szCs w:val="24"/>
                <w:lang w:bidi="ar"/>
              </w:rPr>
            </w:pPr>
          </w:p>
        </w:tc>
        <w:tc>
          <w:tcPr>
            <w:tcW w:w="1658" w:type="dxa"/>
          </w:tcPr>
          <w:p w:rsidR="003A490F" w:rsidRDefault="003A490F">
            <w:pPr>
              <w:widowControl/>
              <w:rPr>
                <w:rFonts w:ascii="仿宋_GB2312" w:eastAsia="仿宋_GB2312" w:hAnsi="宋体" w:cs="黑体"/>
                <w:color w:val="000000"/>
                <w:kern w:val="0"/>
                <w:sz w:val="24"/>
                <w:szCs w:val="24"/>
                <w:lang w:bidi="ar"/>
              </w:rPr>
            </w:pPr>
          </w:p>
        </w:tc>
      </w:tr>
      <w:tr w:rsidR="003A490F">
        <w:tc>
          <w:tcPr>
            <w:tcW w:w="1021" w:type="dxa"/>
          </w:tcPr>
          <w:p w:rsidR="003A490F" w:rsidRDefault="00FD506F">
            <w:pPr>
              <w:widowControl/>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4</w:t>
            </w:r>
          </w:p>
        </w:tc>
        <w:tc>
          <w:tcPr>
            <w:tcW w:w="1738" w:type="dxa"/>
          </w:tcPr>
          <w:p w:rsidR="003A490F" w:rsidRDefault="003A490F">
            <w:pPr>
              <w:widowControl/>
              <w:rPr>
                <w:rFonts w:ascii="仿宋_GB2312" w:eastAsia="仿宋_GB2312" w:hAnsi="宋体" w:cs="黑体"/>
                <w:color w:val="000000"/>
                <w:kern w:val="0"/>
                <w:sz w:val="24"/>
                <w:szCs w:val="24"/>
                <w:lang w:bidi="ar"/>
              </w:rPr>
            </w:pPr>
          </w:p>
        </w:tc>
        <w:tc>
          <w:tcPr>
            <w:tcW w:w="2454" w:type="dxa"/>
          </w:tcPr>
          <w:p w:rsidR="003A490F" w:rsidRDefault="003A490F">
            <w:pPr>
              <w:widowControl/>
              <w:rPr>
                <w:rFonts w:ascii="仿宋_GB2312" w:eastAsia="仿宋_GB2312" w:hAnsi="宋体" w:cs="黑体"/>
                <w:color w:val="000000"/>
                <w:kern w:val="0"/>
                <w:sz w:val="24"/>
                <w:szCs w:val="24"/>
                <w:lang w:bidi="ar"/>
              </w:rPr>
            </w:pPr>
          </w:p>
        </w:tc>
        <w:tc>
          <w:tcPr>
            <w:tcW w:w="1425" w:type="dxa"/>
          </w:tcPr>
          <w:p w:rsidR="003A490F" w:rsidRDefault="003A490F">
            <w:pPr>
              <w:widowControl/>
              <w:rPr>
                <w:rFonts w:ascii="仿宋_GB2312" w:eastAsia="仿宋_GB2312" w:hAnsi="宋体" w:cs="黑体"/>
                <w:color w:val="000000"/>
                <w:kern w:val="0"/>
                <w:sz w:val="24"/>
                <w:szCs w:val="24"/>
                <w:lang w:bidi="ar"/>
              </w:rPr>
            </w:pPr>
          </w:p>
        </w:tc>
        <w:tc>
          <w:tcPr>
            <w:tcW w:w="1658" w:type="dxa"/>
          </w:tcPr>
          <w:p w:rsidR="003A490F" w:rsidRDefault="003A490F">
            <w:pPr>
              <w:widowControl/>
              <w:rPr>
                <w:rFonts w:ascii="仿宋_GB2312" w:eastAsia="仿宋_GB2312" w:hAnsi="宋体" w:cs="黑体"/>
                <w:color w:val="000000"/>
                <w:kern w:val="0"/>
                <w:sz w:val="24"/>
                <w:szCs w:val="24"/>
                <w:lang w:bidi="ar"/>
              </w:rPr>
            </w:pPr>
          </w:p>
        </w:tc>
      </w:tr>
      <w:tr w:rsidR="003A490F">
        <w:tc>
          <w:tcPr>
            <w:tcW w:w="1021" w:type="dxa"/>
          </w:tcPr>
          <w:p w:rsidR="003A490F" w:rsidRDefault="00FD506F">
            <w:pPr>
              <w:widowControl/>
              <w:rPr>
                <w:rFonts w:ascii="仿宋_GB2312" w:eastAsia="仿宋_GB2312" w:hAnsi="宋体" w:cs="黑体"/>
                <w:color w:val="000000"/>
                <w:kern w:val="0"/>
                <w:sz w:val="24"/>
                <w:szCs w:val="24"/>
                <w:lang w:bidi="ar"/>
              </w:rPr>
            </w:pPr>
            <w:r>
              <w:rPr>
                <w:rFonts w:ascii="仿宋_GB2312" w:eastAsia="仿宋_GB2312" w:hAnsi="宋体" w:cs="黑体" w:hint="eastAsia"/>
                <w:color w:val="000000"/>
                <w:kern w:val="0"/>
                <w:sz w:val="24"/>
                <w:szCs w:val="24"/>
                <w:lang w:bidi="ar"/>
              </w:rPr>
              <w:t>....</w:t>
            </w:r>
          </w:p>
        </w:tc>
        <w:tc>
          <w:tcPr>
            <w:tcW w:w="1738" w:type="dxa"/>
          </w:tcPr>
          <w:p w:rsidR="003A490F" w:rsidRDefault="003A490F">
            <w:pPr>
              <w:widowControl/>
              <w:rPr>
                <w:rFonts w:ascii="仿宋_GB2312" w:eastAsia="仿宋_GB2312" w:hAnsi="宋体" w:cs="黑体"/>
                <w:color w:val="000000"/>
                <w:kern w:val="0"/>
                <w:sz w:val="24"/>
                <w:szCs w:val="24"/>
                <w:lang w:bidi="ar"/>
              </w:rPr>
            </w:pPr>
          </w:p>
        </w:tc>
        <w:tc>
          <w:tcPr>
            <w:tcW w:w="2454" w:type="dxa"/>
          </w:tcPr>
          <w:p w:rsidR="003A490F" w:rsidRDefault="003A490F">
            <w:pPr>
              <w:widowControl/>
              <w:rPr>
                <w:rFonts w:ascii="仿宋_GB2312" w:eastAsia="仿宋_GB2312" w:hAnsi="宋体" w:cs="黑体"/>
                <w:color w:val="000000"/>
                <w:kern w:val="0"/>
                <w:sz w:val="24"/>
                <w:szCs w:val="24"/>
                <w:lang w:bidi="ar"/>
              </w:rPr>
            </w:pPr>
          </w:p>
        </w:tc>
        <w:tc>
          <w:tcPr>
            <w:tcW w:w="1425" w:type="dxa"/>
          </w:tcPr>
          <w:p w:rsidR="003A490F" w:rsidRDefault="003A490F">
            <w:pPr>
              <w:widowControl/>
              <w:rPr>
                <w:rFonts w:ascii="仿宋_GB2312" w:eastAsia="仿宋_GB2312" w:hAnsi="宋体" w:cs="黑体"/>
                <w:color w:val="000000"/>
                <w:kern w:val="0"/>
                <w:sz w:val="24"/>
                <w:szCs w:val="24"/>
                <w:lang w:bidi="ar"/>
              </w:rPr>
            </w:pPr>
          </w:p>
        </w:tc>
        <w:tc>
          <w:tcPr>
            <w:tcW w:w="1658" w:type="dxa"/>
          </w:tcPr>
          <w:p w:rsidR="003A490F" w:rsidRDefault="003A490F">
            <w:pPr>
              <w:widowControl/>
              <w:rPr>
                <w:rFonts w:ascii="仿宋_GB2312" w:eastAsia="仿宋_GB2312" w:hAnsi="宋体" w:cs="黑体"/>
                <w:color w:val="000000"/>
                <w:kern w:val="0"/>
                <w:sz w:val="24"/>
                <w:szCs w:val="24"/>
                <w:lang w:bidi="ar"/>
              </w:rPr>
            </w:pPr>
          </w:p>
        </w:tc>
      </w:tr>
    </w:tbl>
    <w:p w:rsidR="003A490F" w:rsidRDefault="003A490F">
      <w:pPr>
        <w:widowControl/>
        <w:rPr>
          <w:rFonts w:ascii="黑体" w:eastAsia="黑体" w:hAnsi="宋体" w:cs="黑体"/>
          <w:color w:val="000000"/>
          <w:kern w:val="0"/>
          <w:sz w:val="31"/>
          <w:szCs w:val="31"/>
          <w:lang w:bidi="ar"/>
        </w:rPr>
      </w:pPr>
    </w:p>
    <w:p w:rsidR="003A490F" w:rsidRDefault="003A490F">
      <w:pPr>
        <w:widowControl/>
        <w:rPr>
          <w:rFonts w:ascii="仿宋" w:eastAsia="仿宋" w:hAnsi="仿宋" w:cs="仿宋"/>
          <w:color w:val="000000"/>
          <w:kern w:val="0"/>
          <w:sz w:val="24"/>
          <w:lang w:bidi="ar"/>
        </w:rPr>
        <w:sectPr w:rsidR="003A490F">
          <w:pgSz w:w="11906" w:h="16838"/>
          <w:pgMar w:top="1440" w:right="1800" w:bottom="1440" w:left="1800" w:header="851" w:footer="992" w:gutter="0"/>
          <w:cols w:space="425"/>
          <w:docGrid w:type="lines" w:linePitch="312"/>
        </w:sectPr>
      </w:pPr>
    </w:p>
    <w:p w:rsidR="003A490F" w:rsidRDefault="00FD506F">
      <w:pPr>
        <w:widowControl/>
        <w:jc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lastRenderedPageBreak/>
        <w:t>摘要</w:t>
      </w:r>
    </w:p>
    <w:p w:rsidR="003A490F" w:rsidRDefault="003A490F">
      <w:pPr>
        <w:widowControl/>
        <w:rPr>
          <w:rFonts w:ascii="黑体" w:eastAsia="黑体" w:hAnsi="黑体" w:cs="黑体"/>
          <w:color w:val="000000"/>
          <w:kern w:val="0"/>
          <w:sz w:val="32"/>
          <w:szCs w:val="32"/>
          <w:lang w:bidi="ar"/>
        </w:rPr>
      </w:pPr>
    </w:p>
    <w:p w:rsidR="003A490F" w:rsidRDefault="00FD506F">
      <w:pPr>
        <w:widowControl/>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主要包括通信基站生产经营和能源消费的基本情况，节能诊断服务的需求、任务和主要内容，通信基站诊断统计期内的能源消费指标、能源利用效果评价，通信基站节能潜力分析，节能改造建议及预期效果等。</w:t>
      </w:r>
    </w:p>
    <w:p w:rsidR="003A490F" w:rsidRDefault="003A490F">
      <w:pPr>
        <w:widowControl/>
        <w:ind w:firstLineChars="200" w:firstLine="620"/>
        <w:rPr>
          <w:rFonts w:ascii="仿宋" w:eastAsia="仿宋" w:hAnsi="仿宋" w:cs="仿宋"/>
          <w:color w:val="000000"/>
          <w:kern w:val="0"/>
          <w:sz w:val="31"/>
          <w:szCs w:val="31"/>
          <w:lang w:bidi="ar"/>
        </w:rPr>
      </w:pPr>
    </w:p>
    <w:p w:rsidR="003A490F" w:rsidRDefault="003A490F">
      <w:pPr>
        <w:widowControl/>
        <w:ind w:firstLineChars="200" w:firstLine="620"/>
        <w:rPr>
          <w:rFonts w:ascii="仿宋" w:eastAsia="仿宋" w:hAnsi="仿宋" w:cs="仿宋"/>
          <w:color w:val="000000"/>
          <w:kern w:val="0"/>
          <w:sz w:val="31"/>
          <w:szCs w:val="31"/>
          <w:lang w:bidi="ar"/>
        </w:rPr>
        <w:sectPr w:rsidR="003A490F">
          <w:pgSz w:w="11906" w:h="16838"/>
          <w:pgMar w:top="1440" w:right="1800" w:bottom="1440" w:left="1800" w:header="851" w:footer="992" w:gutter="0"/>
          <w:cols w:space="425"/>
          <w:docGrid w:type="lines" w:linePitch="312"/>
        </w:sectPr>
      </w:pPr>
    </w:p>
    <w:p w:rsidR="003A490F" w:rsidRDefault="00FD506F">
      <w:pPr>
        <w:widowControl/>
        <w:ind w:firstLineChars="200" w:firstLine="620"/>
        <w:outlineLvl w:val="1"/>
      </w:pPr>
      <w:r>
        <w:rPr>
          <w:rFonts w:ascii="黑体" w:eastAsia="黑体" w:hAnsi="宋体" w:cs="黑体"/>
          <w:color w:val="000000"/>
          <w:kern w:val="0"/>
          <w:sz w:val="31"/>
          <w:szCs w:val="31"/>
          <w:lang w:bidi="ar"/>
        </w:rPr>
        <w:lastRenderedPageBreak/>
        <w:t>一、</w:t>
      </w:r>
      <w:r>
        <w:rPr>
          <w:rFonts w:ascii="黑体" w:eastAsia="黑体" w:hAnsi="宋体" w:cs="黑体" w:hint="eastAsia"/>
          <w:color w:val="000000"/>
          <w:kern w:val="0"/>
          <w:sz w:val="31"/>
          <w:szCs w:val="31"/>
          <w:lang w:bidi="ar"/>
        </w:rPr>
        <w:t>通信基站</w:t>
      </w:r>
      <w:r>
        <w:rPr>
          <w:rFonts w:ascii="黑体" w:eastAsia="黑体" w:hAnsi="宋体" w:cs="黑体"/>
          <w:color w:val="000000"/>
          <w:kern w:val="0"/>
          <w:sz w:val="31"/>
          <w:szCs w:val="31"/>
          <w:lang w:bidi="ar"/>
        </w:rPr>
        <w:t xml:space="preserve">概况 </w:t>
      </w:r>
    </w:p>
    <w:p w:rsidR="003A490F" w:rsidRDefault="00FD506F">
      <w:pPr>
        <w:widowControl/>
        <w:ind w:firstLineChars="200" w:firstLine="622"/>
        <w:outlineLvl w:val="2"/>
      </w:pPr>
      <w:r>
        <w:rPr>
          <w:rFonts w:ascii="仿宋" w:eastAsia="仿宋" w:hAnsi="仿宋" w:cs="仿宋"/>
          <w:b/>
          <w:bCs/>
          <w:color w:val="000000"/>
          <w:kern w:val="0"/>
          <w:sz w:val="31"/>
          <w:szCs w:val="31"/>
          <w:lang w:bidi="ar"/>
        </w:rPr>
        <w:t>（一）</w:t>
      </w:r>
      <w:r>
        <w:rPr>
          <w:rFonts w:ascii="仿宋" w:eastAsia="仿宋" w:hAnsi="仿宋" w:cs="仿宋" w:hint="eastAsia"/>
          <w:b/>
          <w:bCs/>
          <w:color w:val="000000"/>
          <w:kern w:val="0"/>
          <w:sz w:val="31"/>
          <w:szCs w:val="31"/>
          <w:lang w:bidi="ar"/>
        </w:rPr>
        <w:t>所属</w:t>
      </w:r>
      <w:r>
        <w:rPr>
          <w:rFonts w:ascii="仿宋" w:eastAsia="仿宋" w:hAnsi="仿宋" w:cs="仿宋"/>
          <w:b/>
          <w:bCs/>
          <w:color w:val="000000"/>
          <w:kern w:val="0"/>
          <w:sz w:val="31"/>
          <w:szCs w:val="31"/>
          <w:lang w:bidi="ar"/>
        </w:rPr>
        <w:t xml:space="preserve">企业基本情况 </w:t>
      </w:r>
    </w:p>
    <w:p w:rsidR="003A490F" w:rsidRDefault="00FD506F">
      <w:pPr>
        <w:widowControl/>
        <w:ind w:firstLineChars="200" w:firstLine="640"/>
      </w:pPr>
      <w:r>
        <w:rPr>
          <w:rFonts w:ascii="仿宋" w:eastAsia="仿宋" w:hAnsi="仿宋" w:cs="仿宋" w:hint="eastAsia"/>
          <w:color w:val="000000"/>
          <w:kern w:val="0"/>
          <w:sz w:val="32"/>
          <w:szCs w:val="32"/>
          <w:lang w:bidi="ar"/>
        </w:rPr>
        <w:t>介绍企业概况、拥有通信基站规模（</w:t>
      </w:r>
      <w:proofErr w:type="gramStart"/>
      <w:r>
        <w:rPr>
          <w:rFonts w:ascii="仿宋" w:eastAsia="仿宋" w:hAnsi="仿宋" w:cs="仿宋" w:hint="eastAsia"/>
          <w:color w:val="000000"/>
          <w:kern w:val="0"/>
          <w:sz w:val="32"/>
          <w:szCs w:val="32"/>
          <w:lang w:bidi="ar"/>
        </w:rPr>
        <w:t>含设计</w:t>
      </w:r>
      <w:proofErr w:type="gramEnd"/>
      <w:r>
        <w:rPr>
          <w:rFonts w:ascii="仿宋" w:eastAsia="仿宋" w:hAnsi="仿宋" w:cs="仿宋" w:hint="eastAsia"/>
          <w:color w:val="000000"/>
          <w:kern w:val="0"/>
          <w:sz w:val="32"/>
          <w:szCs w:val="32"/>
          <w:lang w:bidi="ar"/>
        </w:rPr>
        <w:t>产能、建成投产时间等）、经营模式等。</w:t>
      </w:r>
    </w:p>
    <w:p w:rsidR="003A490F" w:rsidRDefault="00FD506F">
      <w:pPr>
        <w:widowControl/>
        <w:ind w:firstLineChars="200" w:firstLine="622"/>
        <w:outlineLvl w:val="2"/>
      </w:pPr>
      <w:r>
        <w:rPr>
          <w:rFonts w:ascii="仿宋" w:eastAsia="仿宋" w:hAnsi="仿宋" w:cs="仿宋" w:hint="eastAsia"/>
          <w:b/>
          <w:bCs/>
          <w:color w:val="000000"/>
          <w:kern w:val="0"/>
          <w:sz w:val="31"/>
          <w:szCs w:val="31"/>
          <w:lang w:bidi="ar"/>
        </w:rPr>
        <w:t>（二）通信基站基本情况</w:t>
      </w:r>
    </w:p>
    <w:p w:rsidR="003A490F" w:rsidRDefault="00FD506F">
      <w:pPr>
        <w:widowControl/>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 xml:space="preserve">建设数量，利用情况，已安装主设备类型及数量等。 </w:t>
      </w:r>
    </w:p>
    <w:p w:rsidR="003A490F" w:rsidRDefault="00FD506F">
      <w:pPr>
        <w:widowControl/>
        <w:ind w:firstLineChars="200" w:firstLine="622"/>
        <w:outlineLvl w:val="2"/>
      </w:pPr>
      <w:r>
        <w:rPr>
          <w:rFonts w:ascii="仿宋" w:eastAsia="仿宋" w:hAnsi="仿宋" w:cs="仿宋" w:hint="eastAsia"/>
          <w:b/>
          <w:bCs/>
          <w:color w:val="000000"/>
          <w:kern w:val="0"/>
          <w:sz w:val="31"/>
          <w:szCs w:val="31"/>
          <w:lang w:bidi="ar"/>
        </w:rPr>
        <w:t xml:space="preserve">（三）能源消费概况 </w:t>
      </w:r>
    </w:p>
    <w:p w:rsidR="003A490F" w:rsidRDefault="00FD506F">
      <w:pPr>
        <w:widowControl/>
        <w:ind w:firstLineChars="200" w:firstLine="640"/>
      </w:pPr>
      <w:r>
        <w:rPr>
          <w:rFonts w:ascii="仿宋" w:eastAsia="仿宋" w:hAnsi="仿宋" w:cs="仿宋" w:hint="eastAsia"/>
          <w:color w:val="000000"/>
          <w:kern w:val="0"/>
          <w:sz w:val="32"/>
          <w:szCs w:val="32"/>
          <w:lang w:bidi="ar"/>
        </w:rPr>
        <w:t>介绍通信基站能源消费的特点和能源利用总体情况。</w:t>
      </w:r>
      <w:r>
        <w:rPr>
          <w:rFonts w:ascii="仿宋" w:eastAsia="仿宋" w:hAnsi="仿宋" w:cs="仿宋" w:hint="eastAsia"/>
          <w:color w:val="000000"/>
          <w:kern w:val="0"/>
          <w:sz w:val="31"/>
          <w:szCs w:val="31"/>
          <w:lang w:bidi="ar"/>
        </w:rPr>
        <w:t xml:space="preserve"> </w:t>
      </w:r>
    </w:p>
    <w:p w:rsidR="003A490F" w:rsidRDefault="00FD506F">
      <w:pPr>
        <w:widowControl/>
        <w:ind w:firstLineChars="200" w:firstLine="620"/>
        <w:outlineLvl w:val="1"/>
      </w:pPr>
      <w:r>
        <w:rPr>
          <w:rFonts w:ascii="黑体" w:eastAsia="黑体" w:hAnsi="宋体" w:cs="黑体"/>
          <w:color w:val="000000"/>
          <w:kern w:val="0"/>
          <w:sz w:val="31"/>
          <w:szCs w:val="31"/>
          <w:lang w:bidi="ar"/>
        </w:rPr>
        <w:t xml:space="preserve">二、诊断任务说明 </w:t>
      </w:r>
    </w:p>
    <w:p w:rsidR="003A490F" w:rsidRDefault="00FD506F">
      <w:pPr>
        <w:widowControl/>
        <w:ind w:firstLineChars="200" w:firstLine="622"/>
        <w:outlineLvl w:val="2"/>
      </w:pPr>
      <w:r>
        <w:rPr>
          <w:rFonts w:ascii="仿宋" w:eastAsia="仿宋" w:hAnsi="仿宋" w:cs="仿宋"/>
          <w:b/>
          <w:bCs/>
          <w:color w:val="000000"/>
          <w:kern w:val="0"/>
          <w:sz w:val="31"/>
          <w:szCs w:val="31"/>
          <w:lang w:bidi="ar"/>
        </w:rPr>
        <w:t>（一）</w:t>
      </w:r>
      <w:r>
        <w:rPr>
          <w:rFonts w:ascii="仿宋" w:eastAsia="仿宋" w:hAnsi="仿宋" w:cs="仿宋" w:hint="eastAsia"/>
          <w:b/>
          <w:bCs/>
          <w:color w:val="000000"/>
          <w:kern w:val="0"/>
          <w:sz w:val="31"/>
          <w:szCs w:val="31"/>
          <w:lang w:bidi="ar"/>
        </w:rPr>
        <w:t>企业诊断</w:t>
      </w:r>
      <w:r>
        <w:rPr>
          <w:rFonts w:ascii="仿宋" w:eastAsia="仿宋" w:hAnsi="仿宋" w:cs="仿宋"/>
          <w:b/>
          <w:bCs/>
          <w:color w:val="000000"/>
          <w:kern w:val="0"/>
          <w:sz w:val="31"/>
          <w:szCs w:val="31"/>
          <w:lang w:bidi="ar"/>
        </w:rPr>
        <w:t xml:space="preserve">需求 </w:t>
      </w:r>
    </w:p>
    <w:p w:rsidR="003A490F" w:rsidRDefault="00FD506F">
      <w:pPr>
        <w:widowControl/>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 xml:space="preserve">从发现用能问题、挖掘节能潜力、指导节能技改、实现降本增效、履行社会责任、推进绿色发展等方面，介绍企业接受节能诊断服务的需求。 </w:t>
      </w:r>
    </w:p>
    <w:p w:rsidR="003A490F" w:rsidRDefault="00FD506F">
      <w:pPr>
        <w:widowControl/>
        <w:ind w:firstLineChars="200" w:firstLine="622"/>
        <w:outlineLvl w:val="2"/>
      </w:pPr>
      <w:r>
        <w:rPr>
          <w:rFonts w:ascii="仿宋" w:eastAsia="仿宋" w:hAnsi="仿宋" w:cs="仿宋" w:hint="eastAsia"/>
          <w:b/>
          <w:bCs/>
          <w:color w:val="000000"/>
          <w:kern w:val="0"/>
          <w:sz w:val="31"/>
          <w:szCs w:val="31"/>
          <w:lang w:bidi="ar"/>
        </w:rPr>
        <w:t xml:space="preserve">（二）服务合同说明 </w:t>
      </w:r>
    </w:p>
    <w:p w:rsidR="003A490F" w:rsidRDefault="00FD506F">
      <w:pPr>
        <w:widowControl/>
        <w:ind w:firstLineChars="200" w:firstLine="640"/>
        <w:rPr>
          <w:rFonts w:ascii="仿宋_GB2312" w:eastAsia="仿宋_GB2312"/>
          <w:sz w:val="32"/>
          <w:szCs w:val="32"/>
        </w:rPr>
      </w:pPr>
      <w:r>
        <w:rPr>
          <w:rFonts w:ascii="仿宋_GB2312" w:eastAsia="仿宋_GB2312" w:hAnsi="仿宋" w:cs="仿宋" w:hint="eastAsia"/>
          <w:color w:val="000000"/>
          <w:kern w:val="0"/>
          <w:sz w:val="32"/>
          <w:szCs w:val="32"/>
          <w:lang w:bidi="ar"/>
        </w:rPr>
        <w:t>介绍节能诊断服务合同的主要条款，包括诊断服务的范围、统计期，实施诊断的主要依据等。</w:t>
      </w:r>
    </w:p>
    <w:p w:rsidR="003A490F" w:rsidRDefault="00FD506F">
      <w:pPr>
        <w:widowControl/>
        <w:ind w:firstLineChars="200" w:firstLine="620"/>
        <w:outlineLvl w:val="1"/>
      </w:pPr>
      <w:r>
        <w:rPr>
          <w:rFonts w:ascii="黑体" w:eastAsia="黑体" w:hAnsi="宋体" w:cs="黑体" w:hint="eastAsia"/>
          <w:color w:val="000000"/>
          <w:kern w:val="0"/>
          <w:sz w:val="31"/>
          <w:szCs w:val="31"/>
          <w:lang w:bidi="ar"/>
        </w:rPr>
        <w:t xml:space="preserve">三、诊断内容及结果分析 </w:t>
      </w:r>
    </w:p>
    <w:p w:rsidR="003A490F" w:rsidRDefault="00FD506F">
      <w:pPr>
        <w:widowControl/>
        <w:ind w:firstLineChars="200" w:firstLine="622"/>
        <w:outlineLvl w:val="2"/>
      </w:pPr>
      <w:r>
        <w:rPr>
          <w:rFonts w:ascii="仿宋" w:eastAsia="仿宋" w:hAnsi="仿宋" w:cs="仿宋" w:hint="eastAsia"/>
          <w:b/>
          <w:bCs/>
          <w:color w:val="000000"/>
          <w:kern w:val="0"/>
          <w:sz w:val="31"/>
          <w:szCs w:val="31"/>
          <w:lang w:bidi="ar"/>
        </w:rPr>
        <w:t>（一）诊断内容说明</w:t>
      </w:r>
    </w:p>
    <w:p w:rsidR="003A490F" w:rsidRDefault="00FD506F">
      <w:pPr>
        <w:widowControl/>
        <w:ind w:firstLineChars="200" w:firstLine="640"/>
        <w:rPr>
          <w:rFonts w:ascii="仿宋_GB2312" w:eastAsia="仿宋_GB2312"/>
          <w:sz w:val="32"/>
          <w:szCs w:val="32"/>
        </w:rPr>
      </w:pPr>
      <w:r>
        <w:rPr>
          <w:rFonts w:ascii="仿宋_GB2312" w:eastAsia="仿宋_GB2312" w:hAnsi="仿宋" w:cs="仿宋" w:hint="eastAsia"/>
          <w:color w:val="000000"/>
          <w:kern w:val="0"/>
          <w:sz w:val="32"/>
          <w:szCs w:val="32"/>
          <w:lang w:bidi="ar"/>
        </w:rPr>
        <w:t>一是能源利用诊断方面，主要包括梳理通信基站能源消费构成及消费量，分析能源损失、反馈电网电量情况，计算通信基站综合能耗等。</w:t>
      </w:r>
    </w:p>
    <w:p w:rsidR="003A490F" w:rsidRDefault="00FD506F">
      <w:pPr>
        <w:widowControl/>
        <w:ind w:firstLineChars="200" w:firstLine="640"/>
        <w:rPr>
          <w:rFonts w:ascii="仿宋_GB2312" w:eastAsia="仿宋_GB2312"/>
          <w:sz w:val="32"/>
          <w:szCs w:val="32"/>
        </w:rPr>
      </w:pPr>
      <w:r>
        <w:rPr>
          <w:rFonts w:ascii="仿宋_GB2312" w:eastAsia="仿宋_GB2312" w:hAnsi="仿宋" w:cs="仿宋" w:hint="eastAsia"/>
          <w:color w:val="000000"/>
          <w:kern w:val="0"/>
          <w:sz w:val="32"/>
          <w:szCs w:val="32"/>
          <w:lang w:bidi="ar"/>
        </w:rPr>
        <w:lastRenderedPageBreak/>
        <w:t>二是能源效率诊断方面，主要包括通风与空气调节系统、电气系统、运维管理系统等各通信基站基础设施子系统勘察情况及测试方案以及合理性说明，测试结果及能效情况评价，介绍重点先进节能技术应用情况等。</w:t>
      </w:r>
    </w:p>
    <w:p w:rsidR="003A490F" w:rsidRDefault="00FD506F">
      <w:pPr>
        <w:widowControl/>
        <w:ind w:firstLineChars="200" w:firstLine="640"/>
        <w:rPr>
          <w:rFonts w:ascii="仿宋_GB2312" w:eastAsia="仿宋_GB2312" w:hAnsi="仿宋" w:cs="仿宋"/>
          <w:color w:val="000000"/>
          <w:kern w:val="0"/>
          <w:sz w:val="32"/>
          <w:szCs w:val="32"/>
          <w:lang w:bidi="ar"/>
        </w:rPr>
        <w:sectPr w:rsidR="003A490F">
          <w:pgSz w:w="11906" w:h="16838"/>
          <w:pgMar w:top="1440" w:right="1800" w:bottom="1440" w:left="1800" w:header="851" w:footer="992" w:gutter="0"/>
          <w:cols w:space="425"/>
          <w:docGrid w:type="lines" w:linePitch="312"/>
        </w:sectPr>
      </w:pPr>
      <w:r>
        <w:rPr>
          <w:rFonts w:ascii="仿宋_GB2312" w:eastAsia="仿宋_GB2312" w:hAnsi="仿宋" w:cs="仿宋" w:hint="eastAsia"/>
          <w:color w:val="000000"/>
          <w:kern w:val="0"/>
          <w:sz w:val="32"/>
          <w:szCs w:val="32"/>
          <w:lang w:bidi="ar"/>
        </w:rPr>
        <w:t>三是能源管理诊断方面，主要包括说明企业能源管理组织构建和责任划分、能源计量器具配备与管理、能源管理制度建立及执行、能源管理中心建设和信息化运行、节能宣传教育活动开展等情况等。</w:t>
      </w:r>
    </w:p>
    <w:p w:rsidR="003A490F" w:rsidRDefault="00FD506F">
      <w:pPr>
        <w:widowControl/>
        <w:outlineLvl w:val="2"/>
        <w:rPr>
          <w:rFonts w:ascii="仿宋" w:eastAsia="仿宋" w:hAnsi="仿宋" w:cs="仿宋"/>
          <w:b/>
          <w:bCs/>
          <w:color w:val="000000"/>
          <w:kern w:val="0"/>
          <w:sz w:val="31"/>
          <w:szCs w:val="31"/>
          <w:lang w:bidi="ar"/>
        </w:rPr>
      </w:pPr>
      <w:r>
        <w:rPr>
          <w:rFonts w:ascii="仿宋" w:eastAsia="仿宋" w:hAnsi="仿宋" w:cs="仿宋" w:hint="eastAsia"/>
          <w:b/>
          <w:bCs/>
          <w:color w:val="000000"/>
          <w:kern w:val="0"/>
          <w:sz w:val="31"/>
          <w:szCs w:val="31"/>
          <w:lang w:bidi="ar"/>
        </w:rPr>
        <w:lastRenderedPageBreak/>
        <w:t>（二）诊断结果汇总</w:t>
      </w:r>
    </w:p>
    <w:p w:rsidR="003A490F" w:rsidRDefault="00FD506F">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表</w:t>
      </w:r>
      <w:r>
        <w:rPr>
          <w:rFonts w:ascii="仿宋_GB2312" w:eastAsia="仿宋_GB2312" w:hAnsi="仿宋" w:cs="仿宋"/>
          <w:color w:val="000000"/>
          <w:kern w:val="0"/>
          <w:sz w:val="24"/>
          <w:szCs w:val="24"/>
          <w:lang w:bidi="ar"/>
        </w:rPr>
        <w:t xml:space="preserve">1  </w:t>
      </w:r>
      <w:r>
        <w:rPr>
          <w:rFonts w:ascii="仿宋_GB2312" w:eastAsia="仿宋_GB2312" w:hAnsi="仿宋" w:cs="仿宋" w:hint="eastAsia"/>
          <w:color w:val="000000"/>
          <w:kern w:val="0"/>
          <w:sz w:val="24"/>
          <w:szCs w:val="24"/>
          <w:lang w:bidi="ar"/>
        </w:rPr>
        <w:t>通信基站能源消费情况汇总表</w:t>
      </w:r>
    </w:p>
    <w:tbl>
      <w:tblPr>
        <w:tblW w:w="8784" w:type="dxa"/>
        <w:jc w:val="center"/>
        <w:tblLook w:val="04A0" w:firstRow="1" w:lastRow="0" w:firstColumn="1" w:lastColumn="0" w:noHBand="0" w:noVBand="1"/>
      </w:tblPr>
      <w:tblGrid>
        <w:gridCol w:w="720"/>
        <w:gridCol w:w="2252"/>
        <w:gridCol w:w="1559"/>
        <w:gridCol w:w="4253"/>
      </w:tblGrid>
      <w:tr w:rsidR="003A490F">
        <w:trPr>
          <w:trHeight w:val="276"/>
          <w:jc w:val="center"/>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A490F" w:rsidRDefault="00FD506F">
            <w:pPr>
              <w:widowControl/>
              <w:ind w:firstLineChars="400" w:firstLine="964"/>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能源种类</w:t>
            </w:r>
          </w:p>
        </w:tc>
        <w:tc>
          <w:tcPr>
            <w:tcW w:w="1559" w:type="dxa"/>
            <w:tcBorders>
              <w:top w:val="single" w:sz="4" w:space="0" w:color="auto"/>
              <w:left w:val="nil"/>
              <w:bottom w:val="single" w:sz="4" w:space="0" w:color="auto"/>
              <w:right w:val="single" w:sz="4" w:space="0" w:color="auto"/>
            </w:tcBorders>
            <w:shd w:val="clear" w:color="auto" w:fill="auto"/>
            <w:vAlign w:val="center"/>
          </w:tcPr>
          <w:p w:rsidR="003A490F" w:rsidRDefault="00FD506F">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单位</w:t>
            </w:r>
          </w:p>
        </w:tc>
        <w:tc>
          <w:tcPr>
            <w:tcW w:w="4253" w:type="dxa"/>
            <w:tcBorders>
              <w:top w:val="single" w:sz="4" w:space="0" w:color="auto"/>
              <w:left w:val="nil"/>
              <w:bottom w:val="single" w:sz="4" w:space="0" w:color="auto"/>
              <w:right w:val="single" w:sz="4" w:space="0" w:color="auto"/>
            </w:tcBorders>
          </w:tcPr>
          <w:p w:rsidR="003A490F" w:rsidRDefault="00FD506F">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数值</w:t>
            </w:r>
          </w:p>
        </w:tc>
      </w:tr>
      <w:tr w:rsidR="003A490F">
        <w:trPr>
          <w:trHeight w:val="276"/>
          <w:jc w:val="center"/>
        </w:trPr>
        <w:tc>
          <w:tcPr>
            <w:tcW w:w="720" w:type="dxa"/>
            <w:vMerge w:val="restart"/>
            <w:tcBorders>
              <w:left w:val="single" w:sz="4" w:space="0" w:color="auto"/>
              <w:right w:val="single" w:sz="4" w:space="0" w:color="auto"/>
            </w:tcBorders>
            <w:shd w:val="clear" w:color="auto" w:fill="auto"/>
            <w:noWrap/>
            <w:vAlign w:val="center"/>
          </w:tcPr>
          <w:p w:rsidR="003A490F" w:rsidRDefault="00FD506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能源</w:t>
            </w:r>
          </w:p>
          <w:p w:rsidR="003A490F" w:rsidRDefault="00FD506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消费</w:t>
            </w:r>
          </w:p>
          <w:p w:rsidR="003A490F" w:rsidRDefault="00FD506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总量</w:t>
            </w:r>
          </w:p>
        </w:tc>
        <w:tc>
          <w:tcPr>
            <w:tcW w:w="2252" w:type="dxa"/>
            <w:tcBorders>
              <w:top w:val="nil"/>
              <w:left w:val="single" w:sz="4" w:space="0" w:color="auto"/>
              <w:bottom w:val="single" w:sz="4" w:space="0" w:color="auto"/>
              <w:right w:val="single" w:sz="4" w:space="0" w:color="auto"/>
            </w:tcBorders>
            <w:shd w:val="clear" w:color="auto" w:fill="auto"/>
            <w:vAlign w:val="center"/>
          </w:tcPr>
          <w:p w:rsidR="003A490F" w:rsidRDefault="00FD506F">
            <w:pPr>
              <w:ind w:left="72"/>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电力</w:t>
            </w:r>
          </w:p>
        </w:tc>
        <w:tc>
          <w:tcPr>
            <w:tcW w:w="1559" w:type="dxa"/>
            <w:tcBorders>
              <w:top w:val="nil"/>
              <w:left w:val="nil"/>
              <w:bottom w:val="single" w:sz="4" w:space="0" w:color="auto"/>
              <w:right w:val="single" w:sz="4" w:space="0" w:color="auto"/>
            </w:tcBorders>
            <w:shd w:val="clear" w:color="auto" w:fill="auto"/>
            <w:vAlign w:val="center"/>
          </w:tcPr>
          <w:p w:rsidR="003A490F" w:rsidRDefault="00FD506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万千瓦时</w:t>
            </w:r>
          </w:p>
        </w:tc>
        <w:tc>
          <w:tcPr>
            <w:tcW w:w="4253" w:type="dxa"/>
            <w:tcBorders>
              <w:top w:val="single" w:sz="4" w:space="0" w:color="auto"/>
              <w:left w:val="nil"/>
              <w:bottom w:val="single" w:sz="4" w:space="0" w:color="auto"/>
              <w:right w:val="single" w:sz="4" w:space="0" w:color="auto"/>
            </w:tcBorders>
          </w:tcPr>
          <w:p w:rsidR="003A490F" w:rsidRDefault="003A490F">
            <w:pPr>
              <w:jc w:val="left"/>
              <w:rPr>
                <w:rFonts w:ascii="仿宋_GB2312" w:eastAsia="仿宋_GB2312" w:hAnsi="宋体" w:cs="宋体"/>
                <w:kern w:val="0"/>
                <w:sz w:val="24"/>
                <w:szCs w:val="24"/>
              </w:rPr>
            </w:pPr>
          </w:p>
        </w:tc>
      </w:tr>
      <w:tr w:rsidR="003A490F">
        <w:trPr>
          <w:trHeight w:val="276"/>
          <w:jc w:val="center"/>
        </w:trPr>
        <w:tc>
          <w:tcPr>
            <w:tcW w:w="720" w:type="dxa"/>
            <w:vMerge/>
            <w:tcBorders>
              <w:left w:val="single" w:sz="4" w:space="0" w:color="auto"/>
              <w:right w:val="single" w:sz="4" w:space="0" w:color="auto"/>
            </w:tcBorders>
            <w:shd w:val="clear" w:color="auto" w:fill="auto"/>
            <w:noWrap/>
            <w:vAlign w:val="center"/>
          </w:tcPr>
          <w:p w:rsidR="003A490F" w:rsidRDefault="003A490F">
            <w:pPr>
              <w:widowControl/>
              <w:jc w:val="left"/>
              <w:rPr>
                <w:rFonts w:ascii="仿宋_GB2312" w:eastAsia="仿宋_GB2312" w:hAnsi="宋体" w:cs="宋体"/>
                <w:kern w:val="0"/>
                <w:sz w:val="24"/>
                <w:szCs w:val="24"/>
              </w:rPr>
            </w:pPr>
          </w:p>
        </w:tc>
        <w:tc>
          <w:tcPr>
            <w:tcW w:w="2252" w:type="dxa"/>
            <w:tcBorders>
              <w:top w:val="nil"/>
              <w:left w:val="single" w:sz="4" w:space="0" w:color="auto"/>
              <w:bottom w:val="single" w:sz="4" w:space="0" w:color="auto"/>
              <w:right w:val="single" w:sz="4" w:space="0" w:color="auto"/>
            </w:tcBorders>
            <w:shd w:val="clear" w:color="auto" w:fill="auto"/>
            <w:vAlign w:val="center"/>
          </w:tcPr>
          <w:p w:rsidR="003A490F" w:rsidRDefault="00FD506F">
            <w:pPr>
              <w:ind w:left="72"/>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汽油</w:t>
            </w:r>
          </w:p>
        </w:tc>
        <w:tc>
          <w:tcPr>
            <w:tcW w:w="1559" w:type="dxa"/>
            <w:tcBorders>
              <w:top w:val="nil"/>
              <w:left w:val="nil"/>
              <w:bottom w:val="single" w:sz="4" w:space="0" w:color="auto"/>
              <w:right w:val="single" w:sz="4" w:space="0" w:color="auto"/>
            </w:tcBorders>
            <w:shd w:val="clear" w:color="auto" w:fill="auto"/>
            <w:vAlign w:val="center"/>
          </w:tcPr>
          <w:p w:rsidR="003A490F" w:rsidRDefault="00FD506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吨</w:t>
            </w:r>
          </w:p>
        </w:tc>
        <w:tc>
          <w:tcPr>
            <w:tcW w:w="4253" w:type="dxa"/>
            <w:tcBorders>
              <w:top w:val="single" w:sz="4" w:space="0" w:color="auto"/>
              <w:left w:val="nil"/>
              <w:bottom w:val="single" w:sz="4" w:space="0" w:color="auto"/>
              <w:right w:val="single" w:sz="4" w:space="0" w:color="auto"/>
            </w:tcBorders>
          </w:tcPr>
          <w:p w:rsidR="003A490F" w:rsidRDefault="003A490F">
            <w:pPr>
              <w:jc w:val="left"/>
              <w:rPr>
                <w:rFonts w:ascii="仿宋_GB2312" w:eastAsia="仿宋_GB2312" w:hAnsi="宋体" w:cs="宋体"/>
                <w:kern w:val="0"/>
                <w:sz w:val="24"/>
                <w:szCs w:val="24"/>
              </w:rPr>
            </w:pPr>
          </w:p>
        </w:tc>
      </w:tr>
      <w:tr w:rsidR="003A490F">
        <w:trPr>
          <w:trHeight w:val="276"/>
          <w:jc w:val="center"/>
        </w:trPr>
        <w:tc>
          <w:tcPr>
            <w:tcW w:w="720" w:type="dxa"/>
            <w:vMerge/>
            <w:tcBorders>
              <w:left w:val="single" w:sz="4" w:space="0" w:color="auto"/>
              <w:right w:val="single" w:sz="4" w:space="0" w:color="auto"/>
            </w:tcBorders>
            <w:shd w:val="clear" w:color="auto" w:fill="auto"/>
            <w:noWrap/>
            <w:vAlign w:val="center"/>
          </w:tcPr>
          <w:p w:rsidR="003A490F" w:rsidRDefault="003A490F">
            <w:pPr>
              <w:widowControl/>
              <w:jc w:val="left"/>
              <w:rPr>
                <w:rFonts w:ascii="仿宋_GB2312" w:eastAsia="仿宋_GB2312" w:hAnsi="宋体" w:cs="宋体"/>
                <w:kern w:val="0"/>
                <w:sz w:val="24"/>
                <w:szCs w:val="24"/>
              </w:rPr>
            </w:pPr>
          </w:p>
        </w:tc>
        <w:tc>
          <w:tcPr>
            <w:tcW w:w="2252" w:type="dxa"/>
            <w:tcBorders>
              <w:top w:val="nil"/>
              <w:left w:val="single" w:sz="4" w:space="0" w:color="auto"/>
              <w:bottom w:val="single" w:sz="4" w:space="0" w:color="auto"/>
              <w:right w:val="single" w:sz="4" w:space="0" w:color="auto"/>
            </w:tcBorders>
            <w:shd w:val="clear" w:color="auto" w:fill="auto"/>
            <w:vAlign w:val="center"/>
          </w:tcPr>
          <w:p w:rsidR="003A490F" w:rsidRDefault="00FD506F">
            <w:pPr>
              <w:ind w:left="72"/>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柴油</w:t>
            </w:r>
          </w:p>
        </w:tc>
        <w:tc>
          <w:tcPr>
            <w:tcW w:w="1559" w:type="dxa"/>
            <w:tcBorders>
              <w:top w:val="nil"/>
              <w:left w:val="nil"/>
              <w:bottom w:val="single" w:sz="4" w:space="0" w:color="auto"/>
              <w:right w:val="single" w:sz="4" w:space="0" w:color="auto"/>
            </w:tcBorders>
            <w:shd w:val="clear" w:color="auto" w:fill="auto"/>
            <w:vAlign w:val="center"/>
          </w:tcPr>
          <w:p w:rsidR="003A490F" w:rsidRDefault="00FD506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吨</w:t>
            </w:r>
          </w:p>
        </w:tc>
        <w:tc>
          <w:tcPr>
            <w:tcW w:w="4253" w:type="dxa"/>
            <w:tcBorders>
              <w:top w:val="single" w:sz="4" w:space="0" w:color="auto"/>
              <w:left w:val="nil"/>
              <w:bottom w:val="single" w:sz="4" w:space="0" w:color="auto"/>
              <w:right w:val="single" w:sz="4" w:space="0" w:color="auto"/>
            </w:tcBorders>
          </w:tcPr>
          <w:p w:rsidR="003A490F" w:rsidRDefault="003A490F">
            <w:pPr>
              <w:widowControl/>
              <w:jc w:val="left"/>
              <w:rPr>
                <w:rFonts w:ascii="仿宋_GB2312" w:eastAsia="仿宋_GB2312" w:hAnsi="宋体" w:cs="宋体"/>
                <w:kern w:val="0"/>
                <w:sz w:val="24"/>
                <w:szCs w:val="24"/>
              </w:rPr>
            </w:pPr>
          </w:p>
        </w:tc>
      </w:tr>
      <w:tr w:rsidR="003A490F">
        <w:trPr>
          <w:trHeight w:val="276"/>
          <w:jc w:val="center"/>
        </w:trPr>
        <w:tc>
          <w:tcPr>
            <w:tcW w:w="720" w:type="dxa"/>
            <w:vMerge/>
            <w:tcBorders>
              <w:left w:val="single" w:sz="4" w:space="0" w:color="auto"/>
              <w:right w:val="single" w:sz="4" w:space="0" w:color="auto"/>
            </w:tcBorders>
            <w:shd w:val="clear" w:color="auto" w:fill="auto"/>
            <w:noWrap/>
            <w:vAlign w:val="center"/>
          </w:tcPr>
          <w:p w:rsidR="003A490F" w:rsidRDefault="003A490F">
            <w:pPr>
              <w:widowControl/>
              <w:jc w:val="left"/>
              <w:rPr>
                <w:rFonts w:ascii="仿宋_GB2312" w:eastAsia="仿宋_GB2312" w:hAnsi="宋体" w:cs="宋体"/>
                <w:kern w:val="0"/>
                <w:sz w:val="24"/>
                <w:szCs w:val="24"/>
              </w:rPr>
            </w:pPr>
          </w:p>
        </w:tc>
        <w:tc>
          <w:tcPr>
            <w:tcW w:w="2252" w:type="dxa"/>
            <w:tcBorders>
              <w:top w:val="nil"/>
              <w:left w:val="single" w:sz="4" w:space="0" w:color="auto"/>
              <w:bottom w:val="single" w:sz="4" w:space="0" w:color="auto"/>
              <w:right w:val="single" w:sz="4" w:space="0" w:color="auto"/>
            </w:tcBorders>
            <w:shd w:val="clear" w:color="auto" w:fill="auto"/>
            <w:vAlign w:val="center"/>
          </w:tcPr>
          <w:p w:rsidR="003A490F" w:rsidRDefault="00FD506F">
            <w:pPr>
              <w:ind w:left="72"/>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其他能源</w:t>
            </w:r>
          </w:p>
        </w:tc>
        <w:tc>
          <w:tcPr>
            <w:tcW w:w="1559" w:type="dxa"/>
            <w:tcBorders>
              <w:top w:val="nil"/>
              <w:left w:val="nil"/>
              <w:bottom w:val="single" w:sz="4" w:space="0" w:color="auto"/>
              <w:right w:val="single" w:sz="4" w:space="0" w:color="auto"/>
            </w:tcBorders>
            <w:shd w:val="clear" w:color="auto" w:fill="auto"/>
            <w:vAlign w:val="center"/>
          </w:tcPr>
          <w:p w:rsidR="003A490F" w:rsidRDefault="00FD506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吨标准煤</w:t>
            </w:r>
          </w:p>
        </w:tc>
        <w:tc>
          <w:tcPr>
            <w:tcW w:w="4253" w:type="dxa"/>
            <w:tcBorders>
              <w:left w:val="nil"/>
              <w:bottom w:val="single" w:sz="4" w:space="0" w:color="auto"/>
              <w:right w:val="single" w:sz="4" w:space="0" w:color="auto"/>
            </w:tcBorders>
          </w:tcPr>
          <w:p w:rsidR="003A490F" w:rsidRDefault="003A490F">
            <w:pPr>
              <w:widowControl/>
              <w:rPr>
                <w:rFonts w:ascii="仿宋_GB2312" w:eastAsia="仿宋_GB2312" w:hAnsi="宋体" w:cs="宋体"/>
                <w:kern w:val="0"/>
                <w:sz w:val="24"/>
                <w:szCs w:val="24"/>
              </w:rPr>
            </w:pPr>
          </w:p>
        </w:tc>
      </w:tr>
      <w:tr w:rsidR="003A490F">
        <w:trPr>
          <w:trHeight w:val="375"/>
          <w:jc w:val="center"/>
        </w:trPr>
        <w:tc>
          <w:tcPr>
            <w:tcW w:w="720" w:type="dxa"/>
            <w:vMerge w:val="restart"/>
            <w:tcBorders>
              <w:top w:val="single" w:sz="4" w:space="0" w:color="auto"/>
              <w:left w:val="single" w:sz="4" w:space="0" w:color="auto"/>
              <w:right w:val="single" w:sz="4" w:space="0" w:color="auto"/>
            </w:tcBorders>
            <w:shd w:val="clear" w:color="auto" w:fill="auto"/>
            <w:noWrap/>
            <w:vAlign w:val="center"/>
          </w:tcPr>
          <w:p w:rsidR="003A490F" w:rsidRDefault="00FD506F">
            <w:pPr>
              <w:widowControl/>
              <w:snapToGrid w:val="0"/>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可再</w:t>
            </w:r>
          </w:p>
          <w:p w:rsidR="003A490F" w:rsidRDefault="00FD506F">
            <w:pPr>
              <w:widowControl/>
              <w:snapToGrid w:val="0"/>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生能</w:t>
            </w:r>
          </w:p>
          <w:p w:rsidR="003A490F" w:rsidRDefault="00FD506F">
            <w:pPr>
              <w:widowControl/>
              <w:snapToGrid w:val="0"/>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源电</w:t>
            </w:r>
          </w:p>
          <w:p w:rsidR="003A490F" w:rsidRDefault="00FD506F">
            <w:pPr>
              <w:widowControl/>
              <w:snapToGrid w:val="0"/>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力消</w:t>
            </w:r>
          </w:p>
          <w:p w:rsidR="003A490F" w:rsidRDefault="00FD506F">
            <w:pPr>
              <w:widowControl/>
              <w:snapToGrid w:val="0"/>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耗量</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rsidR="003A490F" w:rsidRDefault="00FD506F">
            <w:pPr>
              <w:ind w:left="72"/>
              <w:jc w:val="left"/>
              <w:rPr>
                <w:rFonts w:ascii="仿宋_GB2312" w:eastAsia="仿宋_GB2312" w:hAnsi="宋体" w:cs="宋体"/>
                <w:kern w:val="0"/>
                <w:sz w:val="24"/>
                <w:szCs w:val="24"/>
              </w:rPr>
            </w:pPr>
            <w:r>
              <w:rPr>
                <w:rFonts w:ascii="仿宋_GB2312" w:eastAsia="仿宋_GB2312" w:hAnsi="宋体" w:cs="宋体" w:hint="eastAsia"/>
                <w:kern w:val="0"/>
                <w:sz w:val="24"/>
                <w:szCs w:val="24"/>
              </w:rPr>
              <w:t>通过电力交易市场直接购买并应用的可再生能源电力</w:t>
            </w:r>
          </w:p>
        </w:tc>
        <w:tc>
          <w:tcPr>
            <w:tcW w:w="1559" w:type="dxa"/>
            <w:tcBorders>
              <w:top w:val="single" w:sz="4" w:space="0" w:color="auto"/>
              <w:left w:val="nil"/>
              <w:bottom w:val="single" w:sz="4" w:space="0" w:color="auto"/>
              <w:right w:val="single" w:sz="4" w:space="0" w:color="auto"/>
            </w:tcBorders>
            <w:shd w:val="clear" w:color="auto" w:fill="auto"/>
            <w:vAlign w:val="center"/>
          </w:tcPr>
          <w:p w:rsidR="003A490F" w:rsidRDefault="00FD506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万千瓦时</w:t>
            </w:r>
          </w:p>
        </w:tc>
        <w:tc>
          <w:tcPr>
            <w:tcW w:w="4253" w:type="dxa"/>
            <w:tcBorders>
              <w:top w:val="single" w:sz="4" w:space="0" w:color="auto"/>
              <w:left w:val="nil"/>
              <w:bottom w:val="single" w:sz="4" w:space="0" w:color="auto"/>
              <w:right w:val="single" w:sz="4" w:space="0" w:color="auto"/>
            </w:tcBorders>
            <w:vAlign w:val="center"/>
          </w:tcPr>
          <w:p w:rsidR="003A490F" w:rsidRDefault="003A490F">
            <w:pPr>
              <w:widowControl/>
              <w:rPr>
                <w:rFonts w:ascii="仿宋_GB2312" w:eastAsia="仿宋_GB2312" w:hAnsi="宋体" w:cs="宋体"/>
                <w:kern w:val="0"/>
                <w:sz w:val="24"/>
                <w:szCs w:val="24"/>
              </w:rPr>
            </w:pPr>
          </w:p>
        </w:tc>
      </w:tr>
      <w:tr w:rsidR="003A490F">
        <w:trPr>
          <w:trHeight w:val="272"/>
          <w:jc w:val="center"/>
        </w:trPr>
        <w:tc>
          <w:tcPr>
            <w:tcW w:w="720" w:type="dxa"/>
            <w:vMerge/>
            <w:tcBorders>
              <w:left w:val="single" w:sz="4" w:space="0" w:color="auto"/>
              <w:right w:val="single" w:sz="4" w:space="0" w:color="auto"/>
            </w:tcBorders>
            <w:shd w:val="clear" w:color="auto" w:fill="auto"/>
            <w:noWrap/>
            <w:vAlign w:val="center"/>
          </w:tcPr>
          <w:p w:rsidR="003A490F" w:rsidRDefault="003A490F">
            <w:pPr>
              <w:widowControl/>
              <w:jc w:val="left"/>
              <w:rPr>
                <w:rFonts w:ascii="仿宋_GB2312" w:eastAsia="仿宋_GB2312" w:hAnsi="宋体" w:cs="宋体"/>
                <w:kern w:val="0"/>
                <w:sz w:val="24"/>
                <w:szCs w:val="24"/>
              </w:rPr>
            </w:pP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rsidR="003A490F" w:rsidRDefault="00FD506F">
            <w:pPr>
              <w:ind w:left="72"/>
              <w:jc w:val="left"/>
              <w:rPr>
                <w:rFonts w:ascii="仿宋_GB2312" w:eastAsia="仿宋_GB2312" w:hAnsi="宋体" w:cs="宋体"/>
                <w:kern w:val="0"/>
                <w:sz w:val="24"/>
                <w:szCs w:val="24"/>
              </w:rPr>
            </w:pPr>
            <w:r>
              <w:rPr>
                <w:rFonts w:ascii="仿宋_GB2312" w:eastAsia="仿宋_GB2312" w:hAnsi="宋体" w:cs="宋体" w:hint="eastAsia"/>
                <w:kern w:val="0"/>
                <w:sz w:val="24"/>
                <w:szCs w:val="24"/>
              </w:rPr>
              <w:t>在中国绿色电力证书认购平台上认购的绿色电力证书代表电量</w:t>
            </w:r>
          </w:p>
        </w:tc>
        <w:tc>
          <w:tcPr>
            <w:tcW w:w="1559" w:type="dxa"/>
            <w:tcBorders>
              <w:top w:val="single" w:sz="4" w:space="0" w:color="auto"/>
              <w:left w:val="nil"/>
              <w:bottom w:val="single" w:sz="4" w:space="0" w:color="auto"/>
              <w:right w:val="single" w:sz="4" w:space="0" w:color="auto"/>
            </w:tcBorders>
            <w:shd w:val="clear" w:color="auto" w:fill="auto"/>
            <w:vAlign w:val="center"/>
          </w:tcPr>
          <w:p w:rsidR="003A490F" w:rsidRDefault="00FD506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万千瓦时</w:t>
            </w:r>
          </w:p>
        </w:tc>
        <w:tc>
          <w:tcPr>
            <w:tcW w:w="4253" w:type="dxa"/>
            <w:tcBorders>
              <w:top w:val="single" w:sz="4" w:space="0" w:color="auto"/>
              <w:left w:val="nil"/>
              <w:bottom w:val="single" w:sz="4" w:space="0" w:color="auto"/>
              <w:right w:val="single" w:sz="4" w:space="0" w:color="auto"/>
            </w:tcBorders>
            <w:vAlign w:val="center"/>
          </w:tcPr>
          <w:p w:rsidR="003A490F" w:rsidRDefault="003A490F">
            <w:pPr>
              <w:widowControl/>
              <w:rPr>
                <w:rFonts w:ascii="仿宋_GB2312" w:eastAsia="仿宋_GB2312" w:hAnsi="宋体" w:cs="宋体"/>
                <w:kern w:val="0"/>
                <w:sz w:val="24"/>
                <w:szCs w:val="24"/>
              </w:rPr>
            </w:pPr>
          </w:p>
        </w:tc>
      </w:tr>
      <w:tr w:rsidR="003A490F">
        <w:trPr>
          <w:trHeight w:val="276"/>
          <w:jc w:val="center"/>
        </w:trPr>
        <w:tc>
          <w:tcPr>
            <w:tcW w:w="720" w:type="dxa"/>
            <w:vMerge/>
            <w:tcBorders>
              <w:left w:val="single" w:sz="4" w:space="0" w:color="auto"/>
              <w:bottom w:val="single" w:sz="4" w:space="0" w:color="auto"/>
              <w:right w:val="single" w:sz="4" w:space="0" w:color="auto"/>
            </w:tcBorders>
            <w:shd w:val="clear" w:color="auto" w:fill="auto"/>
            <w:noWrap/>
            <w:vAlign w:val="center"/>
          </w:tcPr>
          <w:p w:rsidR="003A490F" w:rsidRDefault="003A490F">
            <w:pPr>
              <w:widowControl/>
              <w:jc w:val="left"/>
              <w:rPr>
                <w:rFonts w:ascii="仿宋_GB2312" w:eastAsia="仿宋_GB2312" w:hAnsi="宋体" w:cs="宋体"/>
                <w:kern w:val="0"/>
                <w:sz w:val="24"/>
                <w:szCs w:val="24"/>
              </w:rPr>
            </w:pPr>
          </w:p>
        </w:tc>
        <w:tc>
          <w:tcPr>
            <w:tcW w:w="2252" w:type="dxa"/>
            <w:tcBorders>
              <w:top w:val="nil"/>
              <w:left w:val="single" w:sz="4" w:space="0" w:color="auto"/>
              <w:bottom w:val="single" w:sz="4" w:space="0" w:color="auto"/>
              <w:right w:val="single" w:sz="4" w:space="0" w:color="auto"/>
            </w:tcBorders>
            <w:shd w:val="clear" w:color="auto" w:fill="auto"/>
            <w:vAlign w:val="center"/>
          </w:tcPr>
          <w:p w:rsidR="003A490F" w:rsidRDefault="00FD506F">
            <w:pPr>
              <w:ind w:left="72"/>
              <w:jc w:val="left"/>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应用自</w:t>
            </w:r>
            <w:proofErr w:type="gramEnd"/>
            <w:r>
              <w:rPr>
                <w:rFonts w:ascii="仿宋_GB2312" w:eastAsia="仿宋_GB2312" w:hAnsi="宋体" w:cs="宋体" w:hint="eastAsia"/>
                <w:kern w:val="0"/>
                <w:sz w:val="24"/>
                <w:szCs w:val="24"/>
              </w:rPr>
              <w:t>建可再生能源电站所发电力</w:t>
            </w:r>
          </w:p>
        </w:tc>
        <w:tc>
          <w:tcPr>
            <w:tcW w:w="1559" w:type="dxa"/>
            <w:tcBorders>
              <w:top w:val="nil"/>
              <w:left w:val="nil"/>
              <w:bottom w:val="single" w:sz="4" w:space="0" w:color="auto"/>
              <w:right w:val="single" w:sz="4" w:space="0" w:color="auto"/>
            </w:tcBorders>
            <w:shd w:val="clear" w:color="auto" w:fill="auto"/>
            <w:vAlign w:val="center"/>
          </w:tcPr>
          <w:p w:rsidR="003A490F" w:rsidRDefault="00FD506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万千瓦时</w:t>
            </w:r>
          </w:p>
        </w:tc>
        <w:tc>
          <w:tcPr>
            <w:tcW w:w="4253" w:type="dxa"/>
            <w:tcBorders>
              <w:top w:val="nil"/>
              <w:left w:val="nil"/>
              <w:bottom w:val="single" w:sz="4" w:space="0" w:color="auto"/>
              <w:right w:val="single" w:sz="4" w:space="0" w:color="auto"/>
            </w:tcBorders>
            <w:vAlign w:val="center"/>
          </w:tcPr>
          <w:p w:rsidR="003A490F" w:rsidRDefault="003A490F">
            <w:pPr>
              <w:widowControl/>
              <w:rPr>
                <w:rFonts w:ascii="仿宋_GB2312" w:eastAsia="仿宋_GB2312" w:hAnsi="宋体" w:cs="宋体"/>
                <w:kern w:val="0"/>
                <w:sz w:val="24"/>
                <w:szCs w:val="24"/>
              </w:rPr>
            </w:pPr>
          </w:p>
        </w:tc>
      </w:tr>
    </w:tbl>
    <w:p w:rsidR="003A490F" w:rsidRDefault="003A490F">
      <w:pPr>
        <w:keepNext/>
        <w:keepLines/>
        <w:spacing w:line="360" w:lineRule="auto"/>
        <w:rPr>
          <w:rFonts w:ascii="Times New Roman" w:eastAsia="仿宋_GB2312" w:hAnsi="Times New Roman"/>
          <w:b/>
          <w:bCs/>
          <w:kern w:val="44"/>
          <w:sz w:val="32"/>
          <w:szCs w:val="32"/>
        </w:rPr>
        <w:sectPr w:rsidR="003A490F">
          <w:pgSz w:w="11906" w:h="16838"/>
          <w:pgMar w:top="1588" w:right="2098" w:bottom="1588" w:left="2098" w:header="851" w:footer="992" w:gutter="0"/>
          <w:cols w:space="720"/>
          <w:docGrid w:linePitch="326" w:charSpace="6144"/>
        </w:sectPr>
      </w:pPr>
    </w:p>
    <w:p w:rsidR="003A490F" w:rsidRDefault="003A490F">
      <w:pPr>
        <w:spacing w:line="360" w:lineRule="auto"/>
        <w:rPr>
          <w:rFonts w:ascii="Times New Roman" w:eastAsia="仿宋_GB2312" w:hAnsi="Times New Roman"/>
          <w:b/>
          <w:sz w:val="32"/>
          <w:szCs w:val="32"/>
        </w:rPr>
      </w:pPr>
    </w:p>
    <w:p w:rsidR="003A490F" w:rsidRDefault="00FD506F">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表</w:t>
      </w:r>
      <w:r>
        <w:rPr>
          <w:rFonts w:ascii="仿宋_GB2312" w:eastAsia="仿宋_GB2312" w:hAnsi="仿宋" w:cs="仿宋"/>
          <w:color w:val="000000"/>
          <w:kern w:val="0"/>
          <w:sz w:val="24"/>
          <w:szCs w:val="24"/>
          <w:lang w:bidi="ar"/>
        </w:rPr>
        <w:t xml:space="preserve">2  </w:t>
      </w:r>
      <w:r>
        <w:rPr>
          <w:rFonts w:ascii="仿宋_GB2312" w:eastAsia="仿宋_GB2312" w:hAnsi="仿宋" w:cs="仿宋" w:hint="eastAsia"/>
          <w:color w:val="000000"/>
          <w:kern w:val="0"/>
          <w:sz w:val="24"/>
          <w:szCs w:val="24"/>
          <w:lang w:bidi="ar"/>
        </w:rPr>
        <w:t>通信基站电能利用效率（</w:t>
      </w:r>
      <w:r>
        <w:rPr>
          <w:rFonts w:ascii="仿宋_GB2312" w:eastAsia="仿宋_GB2312" w:hAnsi="仿宋" w:cs="仿宋"/>
          <w:color w:val="000000"/>
          <w:kern w:val="0"/>
          <w:sz w:val="24"/>
          <w:szCs w:val="24"/>
          <w:lang w:bidi="ar"/>
        </w:rPr>
        <w:t>PUE）计算表</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078"/>
        <w:gridCol w:w="1807"/>
        <w:gridCol w:w="1941"/>
        <w:gridCol w:w="1980"/>
        <w:gridCol w:w="1308"/>
      </w:tblGrid>
      <w:tr w:rsidR="003A490F">
        <w:trPr>
          <w:trHeight w:val="1063"/>
          <w:jc w:val="center"/>
        </w:trPr>
        <w:tc>
          <w:tcPr>
            <w:tcW w:w="766" w:type="dxa"/>
            <w:vAlign w:val="center"/>
          </w:tcPr>
          <w:p w:rsidR="003A490F" w:rsidRDefault="00FD506F">
            <w:pPr>
              <w:rPr>
                <w:rFonts w:ascii="仿宋_GB2312" w:eastAsia="仿宋_GB2312" w:hAnsi="仿宋_GB2312" w:cs="仿宋_GB2312"/>
                <w:b/>
                <w:sz w:val="24"/>
                <w:szCs w:val="24"/>
              </w:rPr>
            </w:pPr>
            <w:r>
              <w:rPr>
                <w:rFonts w:ascii="仿宋_GB2312" w:eastAsia="仿宋_GB2312" w:hAnsi="仿宋_GB2312" w:cs="仿宋_GB2312" w:hint="eastAsia"/>
                <w:b/>
                <w:sz w:val="24"/>
                <w:szCs w:val="24"/>
              </w:rPr>
              <w:t>序号</w:t>
            </w:r>
          </w:p>
        </w:tc>
        <w:tc>
          <w:tcPr>
            <w:tcW w:w="1078" w:type="dxa"/>
            <w:vAlign w:val="center"/>
          </w:tcPr>
          <w:p w:rsidR="003A490F" w:rsidRDefault="00FD506F">
            <w:pPr>
              <w:shd w:val="clear" w:color="auto" w:fill="FFFFFF"/>
              <w:rPr>
                <w:rFonts w:ascii="仿宋_GB2312" w:eastAsia="仿宋_GB2312" w:hAnsi="仿宋_GB2312" w:cs="仿宋_GB2312"/>
                <w:b/>
                <w:sz w:val="24"/>
                <w:szCs w:val="24"/>
              </w:rPr>
            </w:pPr>
            <w:r>
              <w:rPr>
                <w:rFonts w:ascii="仿宋_GB2312" w:eastAsia="仿宋_GB2312" w:hAnsi="仿宋_GB2312" w:cs="仿宋_GB2312" w:hint="eastAsia"/>
                <w:b/>
                <w:sz w:val="24"/>
                <w:szCs w:val="24"/>
              </w:rPr>
              <w:t>月份</w:t>
            </w:r>
          </w:p>
        </w:tc>
        <w:tc>
          <w:tcPr>
            <w:tcW w:w="1807" w:type="dxa"/>
            <w:vAlign w:val="center"/>
          </w:tcPr>
          <w:p w:rsidR="003A490F" w:rsidRDefault="00FD506F">
            <w:pPr>
              <w:rPr>
                <w:rFonts w:ascii="仿宋_GB2312" w:eastAsia="仿宋_GB2312" w:hAnsi="仿宋_GB2312" w:cs="仿宋_GB2312"/>
                <w:b/>
                <w:sz w:val="24"/>
                <w:szCs w:val="24"/>
              </w:rPr>
            </w:pPr>
            <w:r>
              <w:rPr>
                <w:rFonts w:ascii="仿宋_GB2312" w:eastAsia="仿宋_GB2312" w:hAnsi="仿宋_GB2312" w:cs="仿宋_GB2312" w:hint="eastAsia"/>
                <w:b/>
                <w:sz w:val="24"/>
                <w:szCs w:val="24"/>
              </w:rPr>
              <w:t>总电能消耗</w:t>
            </w:r>
          </w:p>
          <w:p w:rsidR="003A490F" w:rsidRDefault="00FD506F">
            <w:pPr>
              <w:rPr>
                <w:rFonts w:ascii="仿宋_GB2312" w:eastAsia="仿宋_GB2312" w:hAnsi="仿宋_GB2312" w:cs="仿宋_GB2312"/>
                <w:b/>
                <w:sz w:val="24"/>
                <w:szCs w:val="24"/>
              </w:rPr>
            </w:pPr>
            <w:r>
              <w:rPr>
                <w:rFonts w:ascii="仿宋_GB2312" w:eastAsia="仿宋_GB2312" w:hAnsi="仿宋_GB2312" w:cs="仿宋_GB2312" w:hint="eastAsia"/>
                <w:b/>
                <w:sz w:val="24"/>
                <w:szCs w:val="24"/>
              </w:rPr>
              <w:t>（万千瓦时）</w:t>
            </w:r>
          </w:p>
        </w:tc>
        <w:tc>
          <w:tcPr>
            <w:tcW w:w="1941" w:type="dxa"/>
            <w:vAlign w:val="center"/>
          </w:tcPr>
          <w:p w:rsidR="003A490F" w:rsidRDefault="00FD506F">
            <w:pPr>
              <w:rPr>
                <w:rFonts w:ascii="仿宋_GB2312" w:eastAsia="仿宋_GB2312" w:hAnsi="仿宋_GB2312" w:cs="仿宋_GB2312"/>
                <w:b/>
                <w:sz w:val="24"/>
                <w:szCs w:val="24"/>
              </w:rPr>
            </w:pPr>
            <w:r>
              <w:rPr>
                <w:rFonts w:ascii="仿宋_GB2312" w:eastAsia="仿宋_GB2312" w:hAnsi="仿宋_GB2312" w:cs="仿宋_GB2312" w:hint="eastAsia"/>
                <w:b/>
                <w:sz w:val="24"/>
                <w:szCs w:val="24"/>
              </w:rPr>
              <w:t>通信基站主设备电能消耗</w:t>
            </w:r>
          </w:p>
          <w:p w:rsidR="003A490F" w:rsidRDefault="00FD506F">
            <w:pPr>
              <w:rPr>
                <w:rFonts w:ascii="仿宋_GB2312" w:eastAsia="仿宋_GB2312" w:hAnsi="仿宋_GB2312" w:cs="仿宋_GB2312"/>
                <w:b/>
                <w:sz w:val="24"/>
                <w:szCs w:val="24"/>
              </w:rPr>
            </w:pPr>
            <w:r>
              <w:rPr>
                <w:rFonts w:ascii="仿宋_GB2312" w:eastAsia="仿宋_GB2312" w:hAnsi="仿宋_GB2312" w:cs="仿宋_GB2312" w:hint="eastAsia"/>
                <w:b/>
                <w:sz w:val="24"/>
                <w:szCs w:val="24"/>
              </w:rPr>
              <w:t>（万千瓦时）</w:t>
            </w:r>
          </w:p>
        </w:tc>
        <w:tc>
          <w:tcPr>
            <w:tcW w:w="1980" w:type="dxa"/>
            <w:vAlign w:val="center"/>
          </w:tcPr>
          <w:p w:rsidR="003A490F" w:rsidRDefault="00FD506F">
            <w:pPr>
              <w:rPr>
                <w:rFonts w:ascii="仿宋_GB2312" w:eastAsia="仿宋_GB2312" w:hAnsi="仿宋_GB2312" w:cs="仿宋_GB2312"/>
                <w:b/>
                <w:sz w:val="24"/>
                <w:szCs w:val="24"/>
              </w:rPr>
            </w:pPr>
            <w:r>
              <w:rPr>
                <w:rFonts w:ascii="仿宋_GB2312" w:eastAsia="仿宋_GB2312" w:hAnsi="仿宋_GB2312" w:cs="仿宋_GB2312" w:hint="eastAsia"/>
                <w:b/>
                <w:sz w:val="24"/>
                <w:szCs w:val="24"/>
              </w:rPr>
              <w:t>电能利用效率（</w:t>
            </w:r>
            <w:r>
              <w:rPr>
                <w:rFonts w:ascii="仿宋_GB2312" w:eastAsia="仿宋_GB2312" w:hAnsi="仿宋_GB2312" w:cs="仿宋_GB2312"/>
                <w:b/>
                <w:sz w:val="24"/>
                <w:szCs w:val="24"/>
              </w:rPr>
              <w:t>PUE</w:t>
            </w:r>
            <w:r>
              <w:rPr>
                <w:rFonts w:ascii="仿宋_GB2312" w:eastAsia="仿宋_GB2312" w:hAnsi="仿宋_GB2312" w:cs="仿宋_GB2312" w:hint="eastAsia"/>
                <w:b/>
                <w:sz w:val="24"/>
                <w:szCs w:val="24"/>
              </w:rPr>
              <w:t>）实测值</w:t>
            </w:r>
          </w:p>
        </w:tc>
        <w:tc>
          <w:tcPr>
            <w:tcW w:w="1308" w:type="dxa"/>
            <w:vAlign w:val="center"/>
          </w:tcPr>
          <w:p w:rsidR="003A490F" w:rsidRDefault="00FD506F">
            <w:pPr>
              <w:widowControl/>
              <w:rPr>
                <w:rFonts w:ascii="仿宋_GB2312" w:eastAsia="仿宋_GB2312" w:hAnsi="仿宋_GB2312" w:cs="仿宋_GB2312"/>
                <w:b/>
                <w:sz w:val="24"/>
                <w:szCs w:val="24"/>
              </w:rPr>
            </w:pPr>
            <w:r>
              <w:rPr>
                <w:rFonts w:ascii="仿宋_GB2312" w:eastAsia="仿宋_GB2312" w:hAnsi="仿宋_GB2312" w:cs="仿宋_GB2312" w:hint="eastAsia"/>
                <w:b/>
                <w:sz w:val="24"/>
                <w:szCs w:val="24"/>
              </w:rPr>
              <w:t>备注</w:t>
            </w:r>
          </w:p>
        </w:tc>
      </w:tr>
      <w:tr w:rsidR="003A490F">
        <w:trPr>
          <w:trHeight w:val="521"/>
          <w:jc w:val="center"/>
        </w:trPr>
        <w:tc>
          <w:tcPr>
            <w:tcW w:w="766" w:type="dxa"/>
            <w:vAlign w:val="center"/>
          </w:tcPr>
          <w:p w:rsidR="003A490F" w:rsidRDefault="003A490F">
            <w:pPr>
              <w:numPr>
                <w:ilvl w:val="0"/>
                <w:numId w:val="3"/>
              </w:numPr>
              <w:shd w:val="clear" w:color="auto" w:fill="FFFFFF"/>
              <w:rPr>
                <w:rFonts w:ascii="仿宋_GB2312" w:eastAsia="仿宋_GB2312" w:hAnsi="仿宋_GB2312" w:cs="仿宋_GB2312"/>
                <w:sz w:val="24"/>
                <w:szCs w:val="24"/>
              </w:rPr>
            </w:pPr>
          </w:p>
        </w:tc>
        <w:tc>
          <w:tcPr>
            <w:tcW w:w="1078"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一月</w:t>
            </w:r>
          </w:p>
        </w:tc>
        <w:tc>
          <w:tcPr>
            <w:tcW w:w="1807" w:type="dxa"/>
          </w:tcPr>
          <w:p w:rsidR="003A490F" w:rsidRDefault="003A490F">
            <w:pPr>
              <w:rPr>
                <w:rFonts w:ascii="仿宋_GB2312" w:eastAsia="仿宋_GB2312" w:hAnsi="仿宋_GB2312" w:cs="仿宋_GB2312"/>
                <w:sz w:val="24"/>
                <w:szCs w:val="24"/>
              </w:rPr>
            </w:pPr>
          </w:p>
        </w:tc>
        <w:tc>
          <w:tcPr>
            <w:tcW w:w="1941" w:type="dxa"/>
            <w:vAlign w:val="center"/>
          </w:tcPr>
          <w:p w:rsidR="003A490F" w:rsidRDefault="003A490F">
            <w:pPr>
              <w:rPr>
                <w:rFonts w:ascii="仿宋_GB2312" w:eastAsia="仿宋_GB2312" w:hAnsi="仿宋_GB2312" w:cs="仿宋_GB2312"/>
                <w:sz w:val="24"/>
                <w:szCs w:val="24"/>
              </w:rPr>
            </w:pPr>
          </w:p>
        </w:tc>
        <w:tc>
          <w:tcPr>
            <w:tcW w:w="1980" w:type="dxa"/>
            <w:vAlign w:val="center"/>
          </w:tcPr>
          <w:p w:rsidR="003A490F" w:rsidRDefault="003A490F">
            <w:pPr>
              <w:rPr>
                <w:rFonts w:ascii="仿宋_GB2312" w:eastAsia="仿宋_GB2312" w:hAnsi="仿宋_GB2312" w:cs="仿宋_GB2312"/>
                <w:sz w:val="24"/>
                <w:szCs w:val="24"/>
              </w:rPr>
            </w:pPr>
          </w:p>
        </w:tc>
        <w:tc>
          <w:tcPr>
            <w:tcW w:w="1308" w:type="dxa"/>
          </w:tcPr>
          <w:p w:rsidR="003A490F" w:rsidRDefault="003A490F">
            <w:pPr>
              <w:rPr>
                <w:rFonts w:ascii="仿宋_GB2312" w:eastAsia="仿宋_GB2312" w:hAnsi="仿宋_GB2312" w:cs="仿宋_GB2312"/>
                <w:sz w:val="24"/>
                <w:szCs w:val="24"/>
              </w:rPr>
            </w:pPr>
          </w:p>
        </w:tc>
      </w:tr>
      <w:tr w:rsidR="003A490F">
        <w:trPr>
          <w:trHeight w:val="521"/>
          <w:jc w:val="center"/>
        </w:trPr>
        <w:tc>
          <w:tcPr>
            <w:tcW w:w="766" w:type="dxa"/>
            <w:vAlign w:val="center"/>
          </w:tcPr>
          <w:p w:rsidR="003A490F" w:rsidRDefault="003A490F">
            <w:pPr>
              <w:numPr>
                <w:ilvl w:val="0"/>
                <w:numId w:val="3"/>
              </w:numPr>
              <w:rPr>
                <w:rFonts w:ascii="仿宋_GB2312" w:eastAsia="仿宋_GB2312" w:hAnsi="仿宋_GB2312" w:cs="仿宋_GB2312"/>
                <w:sz w:val="24"/>
                <w:szCs w:val="24"/>
              </w:rPr>
            </w:pPr>
          </w:p>
        </w:tc>
        <w:tc>
          <w:tcPr>
            <w:tcW w:w="1078"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二月</w:t>
            </w:r>
          </w:p>
        </w:tc>
        <w:tc>
          <w:tcPr>
            <w:tcW w:w="1807" w:type="dxa"/>
            <w:vAlign w:val="center"/>
          </w:tcPr>
          <w:p w:rsidR="003A490F" w:rsidRDefault="003A490F">
            <w:pPr>
              <w:rPr>
                <w:rFonts w:ascii="仿宋_GB2312" w:eastAsia="仿宋_GB2312" w:hAnsi="仿宋_GB2312" w:cs="仿宋_GB2312"/>
                <w:sz w:val="24"/>
                <w:szCs w:val="24"/>
              </w:rPr>
            </w:pPr>
          </w:p>
        </w:tc>
        <w:tc>
          <w:tcPr>
            <w:tcW w:w="1941" w:type="dxa"/>
            <w:vAlign w:val="center"/>
          </w:tcPr>
          <w:p w:rsidR="003A490F" w:rsidRDefault="003A490F">
            <w:pPr>
              <w:rPr>
                <w:rFonts w:ascii="仿宋_GB2312" w:eastAsia="仿宋_GB2312" w:hAnsi="仿宋_GB2312" w:cs="仿宋_GB2312"/>
                <w:sz w:val="24"/>
                <w:szCs w:val="24"/>
              </w:rPr>
            </w:pPr>
          </w:p>
        </w:tc>
        <w:tc>
          <w:tcPr>
            <w:tcW w:w="1980" w:type="dxa"/>
            <w:vAlign w:val="center"/>
          </w:tcPr>
          <w:p w:rsidR="003A490F" w:rsidRDefault="003A490F">
            <w:pPr>
              <w:rPr>
                <w:rFonts w:ascii="仿宋_GB2312" w:eastAsia="仿宋_GB2312" w:hAnsi="仿宋_GB2312" w:cs="仿宋_GB2312"/>
                <w:sz w:val="24"/>
                <w:szCs w:val="24"/>
              </w:rPr>
            </w:pPr>
          </w:p>
        </w:tc>
        <w:tc>
          <w:tcPr>
            <w:tcW w:w="1308" w:type="dxa"/>
          </w:tcPr>
          <w:p w:rsidR="003A490F" w:rsidRDefault="003A490F">
            <w:pPr>
              <w:rPr>
                <w:rFonts w:ascii="仿宋_GB2312" w:eastAsia="仿宋_GB2312" w:hAnsi="仿宋_GB2312" w:cs="仿宋_GB2312"/>
                <w:sz w:val="24"/>
                <w:szCs w:val="24"/>
              </w:rPr>
            </w:pPr>
          </w:p>
        </w:tc>
      </w:tr>
      <w:tr w:rsidR="003A490F">
        <w:trPr>
          <w:trHeight w:val="521"/>
          <w:jc w:val="center"/>
        </w:trPr>
        <w:tc>
          <w:tcPr>
            <w:tcW w:w="766" w:type="dxa"/>
            <w:vAlign w:val="center"/>
          </w:tcPr>
          <w:p w:rsidR="003A490F" w:rsidRDefault="003A490F">
            <w:pPr>
              <w:numPr>
                <w:ilvl w:val="0"/>
                <w:numId w:val="3"/>
              </w:numPr>
              <w:rPr>
                <w:rFonts w:ascii="仿宋_GB2312" w:eastAsia="仿宋_GB2312" w:hAnsi="仿宋_GB2312" w:cs="仿宋_GB2312"/>
                <w:sz w:val="24"/>
                <w:szCs w:val="24"/>
              </w:rPr>
            </w:pPr>
          </w:p>
        </w:tc>
        <w:tc>
          <w:tcPr>
            <w:tcW w:w="1078"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三月</w:t>
            </w:r>
          </w:p>
        </w:tc>
        <w:tc>
          <w:tcPr>
            <w:tcW w:w="1807" w:type="dxa"/>
            <w:vAlign w:val="center"/>
          </w:tcPr>
          <w:p w:rsidR="003A490F" w:rsidRDefault="003A490F">
            <w:pPr>
              <w:rPr>
                <w:rFonts w:ascii="仿宋_GB2312" w:eastAsia="仿宋_GB2312" w:hAnsi="仿宋_GB2312" w:cs="仿宋_GB2312"/>
                <w:sz w:val="24"/>
                <w:szCs w:val="24"/>
              </w:rPr>
            </w:pPr>
          </w:p>
        </w:tc>
        <w:tc>
          <w:tcPr>
            <w:tcW w:w="1941" w:type="dxa"/>
            <w:vAlign w:val="center"/>
          </w:tcPr>
          <w:p w:rsidR="003A490F" w:rsidRDefault="003A490F">
            <w:pPr>
              <w:rPr>
                <w:rFonts w:ascii="仿宋_GB2312" w:eastAsia="仿宋_GB2312" w:hAnsi="仿宋_GB2312" w:cs="仿宋_GB2312"/>
                <w:sz w:val="24"/>
                <w:szCs w:val="24"/>
              </w:rPr>
            </w:pPr>
          </w:p>
        </w:tc>
        <w:tc>
          <w:tcPr>
            <w:tcW w:w="1980" w:type="dxa"/>
            <w:vAlign w:val="center"/>
          </w:tcPr>
          <w:p w:rsidR="003A490F" w:rsidRDefault="003A490F">
            <w:pPr>
              <w:rPr>
                <w:rFonts w:ascii="仿宋_GB2312" w:eastAsia="仿宋_GB2312" w:hAnsi="仿宋_GB2312" w:cs="仿宋_GB2312"/>
                <w:sz w:val="24"/>
                <w:szCs w:val="24"/>
              </w:rPr>
            </w:pPr>
          </w:p>
        </w:tc>
        <w:tc>
          <w:tcPr>
            <w:tcW w:w="1308" w:type="dxa"/>
          </w:tcPr>
          <w:p w:rsidR="003A490F" w:rsidRDefault="003A490F">
            <w:pPr>
              <w:rPr>
                <w:rFonts w:ascii="仿宋_GB2312" w:eastAsia="仿宋_GB2312" w:hAnsi="仿宋_GB2312" w:cs="仿宋_GB2312"/>
                <w:sz w:val="24"/>
                <w:szCs w:val="24"/>
              </w:rPr>
            </w:pPr>
          </w:p>
        </w:tc>
      </w:tr>
      <w:tr w:rsidR="003A490F">
        <w:trPr>
          <w:trHeight w:val="521"/>
          <w:jc w:val="center"/>
        </w:trPr>
        <w:tc>
          <w:tcPr>
            <w:tcW w:w="766" w:type="dxa"/>
            <w:vAlign w:val="center"/>
          </w:tcPr>
          <w:p w:rsidR="003A490F" w:rsidRDefault="003A490F">
            <w:pPr>
              <w:numPr>
                <w:ilvl w:val="0"/>
                <w:numId w:val="3"/>
              </w:numPr>
              <w:rPr>
                <w:rFonts w:ascii="仿宋_GB2312" w:eastAsia="仿宋_GB2312" w:hAnsi="仿宋_GB2312" w:cs="仿宋_GB2312"/>
                <w:sz w:val="24"/>
                <w:szCs w:val="24"/>
              </w:rPr>
            </w:pPr>
          </w:p>
        </w:tc>
        <w:tc>
          <w:tcPr>
            <w:tcW w:w="1078"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四月</w:t>
            </w:r>
          </w:p>
        </w:tc>
        <w:tc>
          <w:tcPr>
            <w:tcW w:w="1807" w:type="dxa"/>
            <w:vAlign w:val="center"/>
          </w:tcPr>
          <w:p w:rsidR="003A490F" w:rsidRDefault="003A490F">
            <w:pPr>
              <w:rPr>
                <w:rFonts w:ascii="仿宋_GB2312" w:eastAsia="仿宋_GB2312" w:hAnsi="仿宋_GB2312" w:cs="仿宋_GB2312"/>
                <w:sz w:val="24"/>
                <w:szCs w:val="24"/>
              </w:rPr>
            </w:pPr>
          </w:p>
        </w:tc>
        <w:tc>
          <w:tcPr>
            <w:tcW w:w="1941" w:type="dxa"/>
            <w:vAlign w:val="center"/>
          </w:tcPr>
          <w:p w:rsidR="003A490F" w:rsidRDefault="003A490F">
            <w:pPr>
              <w:rPr>
                <w:rFonts w:ascii="仿宋_GB2312" w:eastAsia="仿宋_GB2312" w:hAnsi="仿宋_GB2312" w:cs="仿宋_GB2312"/>
                <w:sz w:val="24"/>
                <w:szCs w:val="24"/>
              </w:rPr>
            </w:pPr>
          </w:p>
        </w:tc>
        <w:tc>
          <w:tcPr>
            <w:tcW w:w="1980" w:type="dxa"/>
            <w:vAlign w:val="center"/>
          </w:tcPr>
          <w:p w:rsidR="003A490F" w:rsidRDefault="003A490F">
            <w:pPr>
              <w:rPr>
                <w:rFonts w:ascii="仿宋_GB2312" w:eastAsia="仿宋_GB2312" w:hAnsi="仿宋_GB2312" w:cs="仿宋_GB2312"/>
                <w:sz w:val="24"/>
                <w:szCs w:val="24"/>
              </w:rPr>
            </w:pPr>
          </w:p>
        </w:tc>
        <w:tc>
          <w:tcPr>
            <w:tcW w:w="1308" w:type="dxa"/>
          </w:tcPr>
          <w:p w:rsidR="003A490F" w:rsidRDefault="003A490F">
            <w:pPr>
              <w:rPr>
                <w:rFonts w:ascii="仿宋_GB2312" w:eastAsia="仿宋_GB2312" w:hAnsi="仿宋_GB2312" w:cs="仿宋_GB2312"/>
                <w:sz w:val="24"/>
                <w:szCs w:val="24"/>
              </w:rPr>
            </w:pPr>
          </w:p>
        </w:tc>
      </w:tr>
      <w:tr w:rsidR="003A490F">
        <w:trPr>
          <w:trHeight w:val="521"/>
          <w:jc w:val="center"/>
        </w:trPr>
        <w:tc>
          <w:tcPr>
            <w:tcW w:w="766" w:type="dxa"/>
            <w:vAlign w:val="center"/>
          </w:tcPr>
          <w:p w:rsidR="003A490F" w:rsidRDefault="003A490F">
            <w:pPr>
              <w:numPr>
                <w:ilvl w:val="0"/>
                <w:numId w:val="3"/>
              </w:numPr>
              <w:rPr>
                <w:rFonts w:ascii="仿宋_GB2312" w:eastAsia="仿宋_GB2312" w:hAnsi="仿宋_GB2312" w:cs="仿宋_GB2312"/>
                <w:sz w:val="24"/>
                <w:szCs w:val="24"/>
              </w:rPr>
            </w:pPr>
          </w:p>
        </w:tc>
        <w:tc>
          <w:tcPr>
            <w:tcW w:w="1078"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五月</w:t>
            </w:r>
          </w:p>
        </w:tc>
        <w:tc>
          <w:tcPr>
            <w:tcW w:w="1807" w:type="dxa"/>
            <w:vAlign w:val="center"/>
          </w:tcPr>
          <w:p w:rsidR="003A490F" w:rsidRDefault="003A490F">
            <w:pPr>
              <w:rPr>
                <w:rFonts w:ascii="仿宋_GB2312" w:eastAsia="仿宋_GB2312" w:hAnsi="仿宋_GB2312" w:cs="仿宋_GB2312"/>
                <w:sz w:val="24"/>
                <w:szCs w:val="24"/>
              </w:rPr>
            </w:pPr>
          </w:p>
        </w:tc>
        <w:tc>
          <w:tcPr>
            <w:tcW w:w="1941" w:type="dxa"/>
            <w:vAlign w:val="center"/>
          </w:tcPr>
          <w:p w:rsidR="003A490F" w:rsidRDefault="003A490F">
            <w:pPr>
              <w:rPr>
                <w:rFonts w:ascii="仿宋_GB2312" w:eastAsia="仿宋_GB2312" w:hAnsi="仿宋_GB2312" w:cs="仿宋_GB2312"/>
                <w:sz w:val="24"/>
                <w:szCs w:val="24"/>
              </w:rPr>
            </w:pPr>
          </w:p>
        </w:tc>
        <w:tc>
          <w:tcPr>
            <w:tcW w:w="1980" w:type="dxa"/>
            <w:vAlign w:val="center"/>
          </w:tcPr>
          <w:p w:rsidR="003A490F" w:rsidRDefault="003A490F">
            <w:pPr>
              <w:rPr>
                <w:rFonts w:ascii="仿宋_GB2312" w:eastAsia="仿宋_GB2312" w:hAnsi="仿宋_GB2312" w:cs="仿宋_GB2312"/>
                <w:sz w:val="24"/>
                <w:szCs w:val="24"/>
              </w:rPr>
            </w:pPr>
          </w:p>
        </w:tc>
        <w:tc>
          <w:tcPr>
            <w:tcW w:w="1308" w:type="dxa"/>
          </w:tcPr>
          <w:p w:rsidR="003A490F" w:rsidRDefault="003A490F">
            <w:pPr>
              <w:rPr>
                <w:rFonts w:ascii="仿宋_GB2312" w:eastAsia="仿宋_GB2312" w:hAnsi="仿宋_GB2312" w:cs="仿宋_GB2312"/>
                <w:sz w:val="24"/>
                <w:szCs w:val="24"/>
              </w:rPr>
            </w:pPr>
          </w:p>
        </w:tc>
      </w:tr>
      <w:tr w:rsidR="003A490F">
        <w:trPr>
          <w:trHeight w:val="521"/>
          <w:jc w:val="center"/>
        </w:trPr>
        <w:tc>
          <w:tcPr>
            <w:tcW w:w="766" w:type="dxa"/>
            <w:vAlign w:val="center"/>
          </w:tcPr>
          <w:p w:rsidR="003A490F" w:rsidRDefault="003A490F">
            <w:pPr>
              <w:numPr>
                <w:ilvl w:val="0"/>
                <w:numId w:val="3"/>
              </w:numPr>
              <w:rPr>
                <w:rFonts w:ascii="仿宋_GB2312" w:eastAsia="仿宋_GB2312" w:hAnsi="仿宋_GB2312" w:cs="仿宋_GB2312"/>
                <w:sz w:val="24"/>
                <w:szCs w:val="24"/>
              </w:rPr>
            </w:pPr>
          </w:p>
        </w:tc>
        <w:tc>
          <w:tcPr>
            <w:tcW w:w="1078"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六月</w:t>
            </w:r>
          </w:p>
        </w:tc>
        <w:tc>
          <w:tcPr>
            <w:tcW w:w="1807" w:type="dxa"/>
            <w:vAlign w:val="center"/>
          </w:tcPr>
          <w:p w:rsidR="003A490F" w:rsidRDefault="003A490F">
            <w:pPr>
              <w:rPr>
                <w:rFonts w:ascii="仿宋_GB2312" w:eastAsia="仿宋_GB2312" w:hAnsi="仿宋_GB2312" w:cs="仿宋_GB2312"/>
                <w:sz w:val="24"/>
                <w:szCs w:val="24"/>
              </w:rPr>
            </w:pPr>
          </w:p>
        </w:tc>
        <w:tc>
          <w:tcPr>
            <w:tcW w:w="1941" w:type="dxa"/>
            <w:vAlign w:val="center"/>
          </w:tcPr>
          <w:p w:rsidR="003A490F" w:rsidRDefault="003A490F">
            <w:pPr>
              <w:rPr>
                <w:rFonts w:ascii="仿宋_GB2312" w:eastAsia="仿宋_GB2312" w:hAnsi="仿宋_GB2312" w:cs="仿宋_GB2312"/>
                <w:sz w:val="24"/>
                <w:szCs w:val="24"/>
              </w:rPr>
            </w:pPr>
          </w:p>
        </w:tc>
        <w:tc>
          <w:tcPr>
            <w:tcW w:w="1980" w:type="dxa"/>
            <w:vAlign w:val="center"/>
          </w:tcPr>
          <w:p w:rsidR="003A490F" w:rsidRDefault="003A490F">
            <w:pPr>
              <w:rPr>
                <w:rFonts w:ascii="仿宋_GB2312" w:eastAsia="仿宋_GB2312" w:hAnsi="仿宋_GB2312" w:cs="仿宋_GB2312"/>
                <w:sz w:val="24"/>
                <w:szCs w:val="24"/>
              </w:rPr>
            </w:pPr>
          </w:p>
        </w:tc>
        <w:tc>
          <w:tcPr>
            <w:tcW w:w="1308" w:type="dxa"/>
          </w:tcPr>
          <w:p w:rsidR="003A490F" w:rsidRDefault="003A490F">
            <w:pPr>
              <w:rPr>
                <w:rFonts w:ascii="仿宋_GB2312" w:eastAsia="仿宋_GB2312" w:hAnsi="仿宋_GB2312" w:cs="仿宋_GB2312"/>
                <w:sz w:val="24"/>
                <w:szCs w:val="24"/>
              </w:rPr>
            </w:pPr>
          </w:p>
        </w:tc>
      </w:tr>
      <w:tr w:rsidR="003A490F">
        <w:trPr>
          <w:trHeight w:val="521"/>
          <w:jc w:val="center"/>
        </w:trPr>
        <w:tc>
          <w:tcPr>
            <w:tcW w:w="766" w:type="dxa"/>
            <w:vAlign w:val="center"/>
          </w:tcPr>
          <w:p w:rsidR="003A490F" w:rsidRDefault="003A490F">
            <w:pPr>
              <w:numPr>
                <w:ilvl w:val="0"/>
                <w:numId w:val="3"/>
              </w:numPr>
              <w:rPr>
                <w:rFonts w:ascii="仿宋_GB2312" w:eastAsia="仿宋_GB2312" w:hAnsi="仿宋_GB2312" w:cs="仿宋_GB2312"/>
                <w:sz w:val="24"/>
                <w:szCs w:val="24"/>
              </w:rPr>
            </w:pPr>
          </w:p>
        </w:tc>
        <w:tc>
          <w:tcPr>
            <w:tcW w:w="1078"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七月</w:t>
            </w:r>
          </w:p>
        </w:tc>
        <w:tc>
          <w:tcPr>
            <w:tcW w:w="1807" w:type="dxa"/>
            <w:vAlign w:val="center"/>
          </w:tcPr>
          <w:p w:rsidR="003A490F" w:rsidRDefault="003A490F">
            <w:pPr>
              <w:rPr>
                <w:rFonts w:ascii="仿宋_GB2312" w:eastAsia="仿宋_GB2312" w:hAnsi="仿宋_GB2312" w:cs="仿宋_GB2312"/>
                <w:sz w:val="24"/>
                <w:szCs w:val="24"/>
              </w:rPr>
            </w:pPr>
          </w:p>
        </w:tc>
        <w:tc>
          <w:tcPr>
            <w:tcW w:w="1941" w:type="dxa"/>
            <w:vAlign w:val="center"/>
          </w:tcPr>
          <w:p w:rsidR="003A490F" w:rsidRDefault="003A490F">
            <w:pPr>
              <w:rPr>
                <w:rFonts w:ascii="仿宋_GB2312" w:eastAsia="仿宋_GB2312" w:hAnsi="仿宋_GB2312" w:cs="仿宋_GB2312"/>
                <w:sz w:val="24"/>
                <w:szCs w:val="24"/>
              </w:rPr>
            </w:pPr>
          </w:p>
        </w:tc>
        <w:tc>
          <w:tcPr>
            <w:tcW w:w="1980" w:type="dxa"/>
            <w:vAlign w:val="center"/>
          </w:tcPr>
          <w:p w:rsidR="003A490F" w:rsidRDefault="003A490F">
            <w:pPr>
              <w:rPr>
                <w:rFonts w:ascii="仿宋_GB2312" w:eastAsia="仿宋_GB2312" w:hAnsi="仿宋_GB2312" w:cs="仿宋_GB2312"/>
                <w:sz w:val="24"/>
                <w:szCs w:val="24"/>
              </w:rPr>
            </w:pPr>
          </w:p>
        </w:tc>
        <w:tc>
          <w:tcPr>
            <w:tcW w:w="1308" w:type="dxa"/>
          </w:tcPr>
          <w:p w:rsidR="003A490F" w:rsidRDefault="003A490F">
            <w:pPr>
              <w:rPr>
                <w:rFonts w:ascii="仿宋_GB2312" w:eastAsia="仿宋_GB2312" w:hAnsi="仿宋_GB2312" w:cs="仿宋_GB2312"/>
                <w:sz w:val="24"/>
                <w:szCs w:val="24"/>
              </w:rPr>
            </w:pPr>
          </w:p>
        </w:tc>
      </w:tr>
      <w:tr w:rsidR="003A490F">
        <w:trPr>
          <w:trHeight w:val="521"/>
          <w:jc w:val="center"/>
        </w:trPr>
        <w:tc>
          <w:tcPr>
            <w:tcW w:w="766" w:type="dxa"/>
            <w:vAlign w:val="center"/>
          </w:tcPr>
          <w:p w:rsidR="003A490F" w:rsidRDefault="003A490F">
            <w:pPr>
              <w:numPr>
                <w:ilvl w:val="0"/>
                <w:numId w:val="3"/>
              </w:numPr>
              <w:rPr>
                <w:rFonts w:ascii="仿宋_GB2312" w:eastAsia="仿宋_GB2312" w:hAnsi="仿宋_GB2312" w:cs="仿宋_GB2312"/>
                <w:sz w:val="24"/>
                <w:szCs w:val="24"/>
              </w:rPr>
            </w:pPr>
          </w:p>
        </w:tc>
        <w:tc>
          <w:tcPr>
            <w:tcW w:w="1078"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八月</w:t>
            </w:r>
          </w:p>
        </w:tc>
        <w:tc>
          <w:tcPr>
            <w:tcW w:w="1807" w:type="dxa"/>
            <w:vAlign w:val="center"/>
          </w:tcPr>
          <w:p w:rsidR="003A490F" w:rsidRDefault="003A490F">
            <w:pPr>
              <w:rPr>
                <w:rFonts w:ascii="仿宋_GB2312" w:eastAsia="仿宋_GB2312" w:hAnsi="仿宋_GB2312" w:cs="仿宋_GB2312"/>
                <w:sz w:val="24"/>
                <w:szCs w:val="24"/>
              </w:rPr>
            </w:pPr>
          </w:p>
        </w:tc>
        <w:tc>
          <w:tcPr>
            <w:tcW w:w="1941" w:type="dxa"/>
            <w:vAlign w:val="center"/>
          </w:tcPr>
          <w:p w:rsidR="003A490F" w:rsidRDefault="003A490F">
            <w:pPr>
              <w:rPr>
                <w:rFonts w:ascii="仿宋_GB2312" w:eastAsia="仿宋_GB2312" w:hAnsi="仿宋_GB2312" w:cs="仿宋_GB2312"/>
                <w:sz w:val="24"/>
                <w:szCs w:val="24"/>
              </w:rPr>
            </w:pPr>
          </w:p>
        </w:tc>
        <w:tc>
          <w:tcPr>
            <w:tcW w:w="1980" w:type="dxa"/>
            <w:vAlign w:val="center"/>
          </w:tcPr>
          <w:p w:rsidR="003A490F" w:rsidRDefault="003A490F">
            <w:pPr>
              <w:rPr>
                <w:rFonts w:ascii="仿宋_GB2312" w:eastAsia="仿宋_GB2312" w:hAnsi="仿宋_GB2312" w:cs="仿宋_GB2312"/>
                <w:sz w:val="24"/>
                <w:szCs w:val="24"/>
              </w:rPr>
            </w:pPr>
          </w:p>
        </w:tc>
        <w:tc>
          <w:tcPr>
            <w:tcW w:w="1308" w:type="dxa"/>
          </w:tcPr>
          <w:p w:rsidR="003A490F" w:rsidRDefault="003A490F">
            <w:pPr>
              <w:rPr>
                <w:rFonts w:ascii="仿宋_GB2312" w:eastAsia="仿宋_GB2312" w:hAnsi="仿宋_GB2312" w:cs="仿宋_GB2312"/>
                <w:sz w:val="24"/>
                <w:szCs w:val="24"/>
              </w:rPr>
            </w:pPr>
          </w:p>
        </w:tc>
      </w:tr>
      <w:tr w:rsidR="003A490F">
        <w:trPr>
          <w:trHeight w:val="521"/>
          <w:jc w:val="center"/>
        </w:trPr>
        <w:tc>
          <w:tcPr>
            <w:tcW w:w="766" w:type="dxa"/>
            <w:vAlign w:val="center"/>
          </w:tcPr>
          <w:p w:rsidR="003A490F" w:rsidRDefault="003A490F">
            <w:pPr>
              <w:numPr>
                <w:ilvl w:val="0"/>
                <w:numId w:val="3"/>
              </w:numPr>
              <w:rPr>
                <w:rFonts w:ascii="仿宋_GB2312" w:eastAsia="仿宋_GB2312" w:hAnsi="仿宋_GB2312" w:cs="仿宋_GB2312"/>
                <w:sz w:val="24"/>
                <w:szCs w:val="24"/>
              </w:rPr>
            </w:pPr>
          </w:p>
        </w:tc>
        <w:tc>
          <w:tcPr>
            <w:tcW w:w="1078"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九月</w:t>
            </w:r>
          </w:p>
        </w:tc>
        <w:tc>
          <w:tcPr>
            <w:tcW w:w="1807" w:type="dxa"/>
            <w:vAlign w:val="center"/>
          </w:tcPr>
          <w:p w:rsidR="003A490F" w:rsidRDefault="003A490F">
            <w:pPr>
              <w:rPr>
                <w:rFonts w:ascii="仿宋_GB2312" w:eastAsia="仿宋_GB2312" w:hAnsi="仿宋_GB2312" w:cs="仿宋_GB2312"/>
                <w:sz w:val="24"/>
                <w:szCs w:val="24"/>
              </w:rPr>
            </w:pPr>
          </w:p>
        </w:tc>
        <w:tc>
          <w:tcPr>
            <w:tcW w:w="1941" w:type="dxa"/>
            <w:vAlign w:val="center"/>
          </w:tcPr>
          <w:p w:rsidR="003A490F" w:rsidRDefault="003A490F">
            <w:pPr>
              <w:rPr>
                <w:rFonts w:ascii="仿宋_GB2312" w:eastAsia="仿宋_GB2312" w:hAnsi="仿宋_GB2312" w:cs="仿宋_GB2312"/>
                <w:sz w:val="24"/>
                <w:szCs w:val="24"/>
              </w:rPr>
            </w:pPr>
          </w:p>
        </w:tc>
        <w:tc>
          <w:tcPr>
            <w:tcW w:w="1980" w:type="dxa"/>
            <w:vAlign w:val="center"/>
          </w:tcPr>
          <w:p w:rsidR="003A490F" w:rsidRDefault="003A490F">
            <w:pPr>
              <w:rPr>
                <w:rFonts w:ascii="仿宋_GB2312" w:eastAsia="仿宋_GB2312" w:hAnsi="仿宋_GB2312" w:cs="仿宋_GB2312"/>
                <w:sz w:val="24"/>
                <w:szCs w:val="24"/>
              </w:rPr>
            </w:pPr>
          </w:p>
        </w:tc>
        <w:tc>
          <w:tcPr>
            <w:tcW w:w="1308" w:type="dxa"/>
          </w:tcPr>
          <w:p w:rsidR="003A490F" w:rsidRDefault="003A490F">
            <w:pPr>
              <w:rPr>
                <w:rFonts w:ascii="仿宋_GB2312" w:eastAsia="仿宋_GB2312" w:hAnsi="仿宋_GB2312" w:cs="仿宋_GB2312"/>
                <w:sz w:val="24"/>
                <w:szCs w:val="24"/>
              </w:rPr>
            </w:pPr>
          </w:p>
        </w:tc>
      </w:tr>
      <w:tr w:rsidR="003A490F">
        <w:trPr>
          <w:trHeight w:val="521"/>
          <w:jc w:val="center"/>
        </w:trPr>
        <w:tc>
          <w:tcPr>
            <w:tcW w:w="766" w:type="dxa"/>
            <w:vAlign w:val="center"/>
          </w:tcPr>
          <w:p w:rsidR="003A490F" w:rsidRDefault="003A490F">
            <w:pPr>
              <w:numPr>
                <w:ilvl w:val="0"/>
                <w:numId w:val="3"/>
              </w:numPr>
              <w:rPr>
                <w:rFonts w:ascii="仿宋_GB2312" w:eastAsia="仿宋_GB2312" w:hAnsi="仿宋_GB2312" w:cs="仿宋_GB2312"/>
                <w:sz w:val="24"/>
                <w:szCs w:val="24"/>
              </w:rPr>
            </w:pPr>
          </w:p>
        </w:tc>
        <w:tc>
          <w:tcPr>
            <w:tcW w:w="1078"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十月</w:t>
            </w:r>
          </w:p>
        </w:tc>
        <w:tc>
          <w:tcPr>
            <w:tcW w:w="1807" w:type="dxa"/>
            <w:vAlign w:val="center"/>
          </w:tcPr>
          <w:p w:rsidR="003A490F" w:rsidRDefault="003A490F">
            <w:pPr>
              <w:rPr>
                <w:rFonts w:ascii="仿宋_GB2312" w:eastAsia="仿宋_GB2312" w:hAnsi="仿宋_GB2312" w:cs="仿宋_GB2312"/>
                <w:sz w:val="24"/>
                <w:szCs w:val="24"/>
              </w:rPr>
            </w:pPr>
          </w:p>
        </w:tc>
        <w:tc>
          <w:tcPr>
            <w:tcW w:w="1941" w:type="dxa"/>
            <w:vAlign w:val="center"/>
          </w:tcPr>
          <w:p w:rsidR="003A490F" w:rsidRDefault="003A490F">
            <w:pPr>
              <w:rPr>
                <w:rFonts w:ascii="仿宋_GB2312" w:eastAsia="仿宋_GB2312" w:hAnsi="仿宋_GB2312" w:cs="仿宋_GB2312"/>
                <w:sz w:val="24"/>
                <w:szCs w:val="24"/>
              </w:rPr>
            </w:pPr>
          </w:p>
        </w:tc>
        <w:tc>
          <w:tcPr>
            <w:tcW w:w="1980" w:type="dxa"/>
            <w:vAlign w:val="center"/>
          </w:tcPr>
          <w:p w:rsidR="003A490F" w:rsidRDefault="003A490F">
            <w:pPr>
              <w:rPr>
                <w:rFonts w:ascii="仿宋_GB2312" w:eastAsia="仿宋_GB2312" w:hAnsi="仿宋_GB2312" w:cs="仿宋_GB2312"/>
                <w:sz w:val="24"/>
                <w:szCs w:val="24"/>
              </w:rPr>
            </w:pPr>
          </w:p>
        </w:tc>
        <w:tc>
          <w:tcPr>
            <w:tcW w:w="1308" w:type="dxa"/>
          </w:tcPr>
          <w:p w:rsidR="003A490F" w:rsidRDefault="003A490F">
            <w:pPr>
              <w:rPr>
                <w:rFonts w:ascii="仿宋_GB2312" w:eastAsia="仿宋_GB2312" w:hAnsi="仿宋_GB2312" w:cs="仿宋_GB2312"/>
                <w:sz w:val="24"/>
                <w:szCs w:val="24"/>
              </w:rPr>
            </w:pPr>
          </w:p>
        </w:tc>
      </w:tr>
      <w:tr w:rsidR="003A490F">
        <w:trPr>
          <w:trHeight w:val="521"/>
          <w:jc w:val="center"/>
        </w:trPr>
        <w:tc>
          <w:tcPr>
            <w:tcW w:w="766" w:type="dxa"/>
            <w:vAlign w:val="center"/>
          </w:tcPr>
          <w:p w:rsidR="003A490F" w:rsidRDefault="003A490F">
            <w:pPr>
              <w:numPr>
                <w:ilvl w:val="0"/>
                <w:numId w:val="3"/>
              </w:numPr>
              <w:rPr>
                <w:rFonts w:ascii="仿宋_GB2312" w:eastAsia="仿宋_GB2312" w:hAnsi="仿宋_GB2312" w:cs="仿宋_GB2312"/>
                <w:sz w:val="24"/>
                <w:szCs w:val="24"/>
              </w:rPr>
            </w:pPr>
          </w:p>
        </w:tc>
        <w:tc>
          <w:tcPr>
            <w:tcW w:w="1078"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十一月</w:t>
            </w:r>
          </w:p>
        </w:tc>
        <w:tc>
          <w:tcPr>
            <w:tcW w:w="1807" w:type="dxa"/>
            <w:vAlign w:val="center"/>
          </w:tcPr>
          <w:p w:rsidR="003A490F" w:rsidRDefault="003A490F">
            <w:pPr>
              <w:rPr>
                <w:rFonts w:ascii="仿宋_GB2312" w:eastAsia="仿宋_GB2312" w:hAnsi="仿宋_GB2312" w:cs="仿宋_GB2312"/>
                <w:sz w:val="24"/>
                <w:szCs w:val="24"/>
              </w:rPr>
            </w:pPr>
          </w:p>
        </w:tc>
        <w:tc>
          <w:tcPr>
            <w:tcW w:w="1941" w:type="dxa"/>
            <w:vAlign w:val="center"/>
          </w:tcPr>
          <w:p w:rsidR="003A490F" w:rsidRDefault="003A490F">
            <w:pPr>
              <w:rPr>
                <w:rFonts w:ascii="仿宋_GB2312" w:eastAsia="仿宋_GB2312" w:hAnsi="仿宋_GB2312" w:cs="仿宋_GB2312"/>
                <w:sz w:val="24"/>
                <w:szCs w:val="24"/>
              </w:rPr>
            </w:pPr>
          </w:p>
        </w:tc>
        <w:tc>
          <w:tcPr>
            <w:tcW w:w="1980" w:type="dxa"/>
            <w:vAlign w:val="center"/>
          </w:tcPr>
          <w:p w:rsidR="003A490F" w:rsidRDefault="003A490F">
            <w:pPr>
              <w:rPr>
                <w:rFonts w:ascii="仿宋_GB2312" w:eastAsia="仿宋_GB2312" w:hAnsi="仿宋_GB2312" w:cs="仿宋_GB2312"/>
                <w:sz w:val="24"/>
                <w:szCs w:val="24"/>
              </w:rPr>
            </w:pPr>
          </w:p>
        </w:tc>
        <w:tc>
          <w:tcPr>
            <w:tcW w:w="1308" w:type="dxa"/>
          </w:tcPr>
          <w:p w:rsidR="003A490F" w:rsidRDefault="003A490F">
            <w:pPr>
              <w:rPr>
                <w:rFonts w:ascii="仿宋_GB2312" w:eastAsia="仿宋_GB2312" w:hAnsi="仿宋_GB2312" w:cs="仿宋_GB2312"/>
                <w:sz w:val="24"/>
                <w:szCs w:val="24"/>
              </w:rPr>
            </w:pPr>
          </w:p>
        </w:tc>
      </w:tr>
      <w:tr w:rsidR="003A490F">
        <w:trPr>
          <w:trHeight w:val="521"/>
          <w:jc w:val="center"/>
        </w:trPr>
        <w:tc>
          <w:tcPr>
            <w:tcW w:w="766" w:type="dxa"/>
            <w:vAlign w:val="center"/>
          </w:tcPr>
          <w:p w:rsidR="003A490F" w:rsidRDefault="003A490F">
            <w:pPr>
              <w:numPr>
                <w:ilvl w:val="0"/>
                <w:numId w:val="3"/>
              </w:numPr>
              <w:rPr>
                <w:rFonts w:ascii="仿宋_GB2312" w:eastAsia="仿宋_GB2312" w:hAnsi="仿宋_GB2312" w:cs="仿宋_GB2312"/>
                <w:sz w:val="24"/>
                <w:szCs w:val="24"/>
              </w:rPr>
            </w:pPr>
          </w:p>
        </w:tc>
        <w:tc>
          <w:tcPr>
            <w:tcW w:w="1078"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十二月</w:t>
            </w:r>
          </w:p>
        </w:tc>
        <w:tc>
          <w:tcPr>
            <w:tcW w:w="1807" w:type="dxa"/>
            <w:vAlign w:val="center"/>
          </w:tcPr>
          <w:p w:rsidR="003A490F" w:rsidRDefault="003A490F">
            <w:pPr>
              <w:rPr>
                <w:rFonts w:ascii="仿宋_GB2312" w:eastAsia="仿宋_GB2312" w:hAnsi="仿宋_GB2312" w:cs="仿宋_GB2312"/>
                <w:sz w:val="24"/>
                <w:szCs w:val="24"/>
              </w:rPr>
            </w:pPr>
          </w:p>
        </w:tc>
        <w:tc>
          <w:tcPr>
            <w:tcW w:w="1941" w:type="dxa"/>
            <w:vAlign w:val="center"/>
          </w:tcPr>
          <w:p w:rsidR="003A490F" w:rsidRDefault="003A490F">
            <w:pPr>
              <w:rPr>
                <w:rFonts w:ascii="仿宋_GB2312" w:eastAsia="仿宋_GB2312" w:hAnsi="仿宋_GB2312" w:cs="仿宋_GB2312"/>
                <w:sz w:val="24"/>
                <w:szCs w:val="24"/>
              </w:rPr>
            </w:pPr>
          </w:p>
        </w:tc>
        <w:tc>
          <w:tcPr>
            <w:tcW w:w="1980" w:type="dxa"/>
            <w:vAlign w:val="center"/>
          </w:tcPr>
          <w:p w:rsidR="003A490F" w:rsidRDefault="003A490F">
            <w:pPr>
              <w:rPr>
                <w:rFonts w:ascii="仿宋_GB2312" w:eastAsia="仿宋_GB2312" w:hAnsi="仿宋_GB2312" w:cs="仿宋_GB2312"/>
                <w:sz w:val="24"/>
                <w:szCs w:val="24"/>
              </w:rPr>
            </w:pPr>
          </w:p>
        </w:tc>
        <w:tc>
          <w:tcPr>
            <w:tcW w:w="1308" w:type="dxa"/>
          </w:tcPr>
          <w:p w:rsidR="003A490F" w:rsidRDefault="003A490F">
            <w:pPr>
              <w:rPr>
                <w:rFonts w:ascii="仿宋_GB2312" w:eastAsia="仿宋_GB2312" w:hAnsi="仿宋_GB2312" w:cs="仿宋_GB2312"/>
                <w:sz w:val="24"/>
                <w:szCs w:val="24"/>
              </w:rPr>
            </w:pPr>
          </w:p>
        </w:tc>
      </w:tr>
      <w:tr w:rsidR="003A490F">
        <w:trPr>
          <w:trHeight w:val="521"/>
          <w:jc w:val="center"/>
        </w:trPr>
        <w:tc>
          <w:tcPr>
            <w:tcW w:w="766" w:type="dxa"/>
            <w:vAlign w:val="center"/>
          </w:tcPr>
          <w:p w:rsidR="003A490F" w:rsidRDefault="003A490F">
            <w:pPr>
              <w:numPr>
                <w:ilvl w:val="0"/>
                <w:numId w:val="3"/>
              </w:numPr>
              <w:rPr>
                <w:rFonts w:ascii="仿宋_GB2312" w:eastAsia="仿宋_GB2312" w:hAnsi="仿宋_GB2312" w:cs="仿宋_GB2312"/>
                <w:sz w:val="24"/>
                <w:szCs w:val="24"/>
              </w:rPr>
            </w:pPr>
          </w:p>
        </w:tc>
        <w:tc>
          <w:tcPr>
            <w:tcW w:w="1078"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一季度</w:t>
            </w:r>
          </w:p>
        </w:tc>
        <w:tc>
          <w:tcPr>
            <w:tcW w:w="1807" w:type="dxa"/>
            <w:vAlign w:val="center"/>
          </w:tcPr>
          <w:p w:rsidR="003A490F" w:rsidRDefault="003A490F">
            <w:pPr>
              <w:rPr>
                <w:rFonts w:ascii="仿宋_GB2312" w:eastAsia="仿宋_GB2312" w:hAnsi="仿宋_GB2312" w:cs="仿宋_GB2312"/>
                <w:sz w:val="24"/>
                <w:szCs w:val="24"/>
              </w:rPr>
            </w:pPr>
          </w:p>
        </w:tc>
        <w:tc>
          <w:tcPr>
            <w:tcW w:w="1941" w:type="dxa"/>
            <w:vAlign w:val="center"/>
          </w:tcPr>
          <w:p w:rsidR="003A490F" w:rsidRDefault="003A490F">
            <w:pPr>
              <w:rPr>
                <w:rFonts w:ascii="仿宋_GB2312" w:eastAsia="仿宋_GB2312" w:hAnsi="仿宋_GB2312" w:cs="仿宋_GB2312"/>
                <w:sz w:val="24"/>
                <w:szCs w:val="24"/>
              </w:rPr>
            </w:pPr>
          </w:p>
        </w:tc>
        <w:tc>
          <w:tcPr>
            <w:tcW w:w="1980" w:type="dxa"/>
            <w:vAlign w:val="center"/>
          </w:tcPr>
          <w:p w:rsidR="003A490F" w:rsidRDefault="003A490F">
            <w:pPr>
              <w:rPr>
                <w:rFonts w:ascii="仿宋_GB2312" w:eastAsia="仿宋_GB2312" w:hAnsi="仿宋_GB2312" w:cs="仿宋_GB2312"/>
                <w:sz w:val="24"/>
                <w:szCs w:val="24"/>
              </w:rPr>
            </w:pPr>
          </w:p>
        </w:tc>
        <w:tc>
          <w:tcPr>
            <w:tcW w:w="1308" w:type="dxa"/>
          </w:tcPr>
          <w:p w:rsidR="003A490F" w:rsidRDefault="003A490F">
            <w:pPr>
              <w:rPr>
                <w:rFonts w:ascii="仿宋_GB2312" w:eastAsia="仿宋_GB2312" w:hAnsi="仿宋_GB2312" w:cs="仿宋_GB2312"/>
                <w:sz w:val="24"/>
                <w:szCs w:val="24"/>
              </w:rPr>
            </w:pPr>
          </w:p>
        </w:tc>
      </w:tr>
      <w:tr w:rsidR="003A490F">
        <w:trPr>
          <w:trHeight w:val="521"/>
          <w:jc w:val="center"/>
        </w:trPr>
        <w:tc>
          <w:tcPr>
            <w:tcW w:w="766" w:type="dxa"/>
            <w:vAlign w:val="center"/>
          </w:tcPr>
          <w:p w:rsidR="003A490F" w:rsidRDefault="003A490F">
            <w:pPr>
              <w:numPr>
                <w:ilvl w:val="0"/>
                <w:numId w:val="3"/>
              </w:numPr>
              <w:rPr>
                <w:rFonts w:ascii="仿宋_GB2312" w:eastAsia="仿宋_GB2312" w:hAnsi="仿宋_GB2312" w:cs="仿宋_GB2312"/>
                <w:sz w:val="24"/>
                <w:szCs w:val="24"/>
              </w:rPr>
            </w:pPr>
          </w:p>
        </w:tc>
        <w:tc>
          <w:tcPr>
            <w:tcW w:w="1078"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二季度</w:t>
            </w:r>
          </w:p>
        </w:tc>
        <w:tc>
          <w:tcPr>
            <w:tcW w:w="1807" w:type="dxa"/>
            <w:vAlign w:val="center"/>
          </w:tcPr>
          <w:p w:rsidR="003A490F" w:rsidRDefault="003A490F">
            <w:pPr>
              <w:rPr>
                <w:rFonts w:ascii="仿宋_GB2312" w:eastAsia="仿宋_GB2312" w:hAnsi="仿宋_GB2312" w:cs="仿宋_GB2312"/>
                <w:sz w:val="24"/>
                <w:szCs w:val="24"/>
              </w:rPr>
            </w:pPr>
          </w:p>
        </w:tc>
        <w:tc>
          <w:tcPr>
            <w:tcW w:w="1941" w:type="dxa"/>
            <w:vAlign w:val="center"/>
          </w:tcPr>
          <w:p w:rsidR="003A490F" w:rsidRDefault="003A490F">
            <w:pPr>
              <w:rPr>
                <w:rFonts w:ascii="仿宋_GB2312" w:eastAsia="仿宋_GB2312" w:hAnsi="仿宋_GB2312" w:cs="仿宋_GB2312"/>
                <w:sz w:val="24"/>
                <w:szCs w:val="24"/>
              </w:rPr>
            </w:pPr>
          </w:p>
        </w:tc>
        <w:tc>
          <w:tcPr>
            <w:tcW w:w="1980" w:type="dxa"/>
            <w:vAlign w:val="center"/>
          </w:tcPr>
          <w:p w:rsidR="003A490F" w:rsidRDefault="003A490F">
            <w:pPr>
              <w:rPr>
                <w:rFonts w:ascii="仿宋_GB2312" w:eastAsia="仿宋_GB2312" w:hAnsi="仿宋_GB2312" w:cs="仿宋_GB2312"/>
                <w:sz w:val="24"/>
                <w:szCs w:val="24"/>
              </w:rPr>
            </w:pPr>
          </w:p>
        </w:tc>
        <w:tc>
          <w:tcPr>
            <w:tcW w:w="1308" w:type="dxa"/>
          </w:tcPr>
          <w:p w:rsidR="003A490F" w:rsidRDefault="003A490F">
            <w:pPr>
              <w:rPr>
                <w:rFonts w:ascii="仿宋_GB2312" w:eastAsia="仿宋_GB2312" w:hAnsi="仿宋_GB2312" w:cs="仿宋_GB2312"/>
                <w:sz w:val="24"/>
                <w:szCs w:val="24"/>
              </w:rPr>
            </w:pPr>
          </w:p>
        </w:tc>
      </w:tr>
      <w:tr w:rsidR="003A490F">
        <w:trPr>
          <w:trHeight w:val="521"/>
          <w:jc w:val="center"/>
        </w:trPr>
        <w:tc>
          <w:tcPr>
            <w:tcW w:w="766" w:type="dxa"/>
            <w:vAlign w:val="center"/>
          </w:tcPr>
          <w:p w:rsidR="003A490F" w:rsidRDefault="003A490F">
            <w:pPr>
              <w:numPr>
                <w:ilvl w:val="0"/>
                <w:numId w:val="3"/>
              </w:numPr>
              <w:rPr>
                <w:rFonts w:ascii="仿宋_GB2312" w:eastAsia="仿宋_GB2312" w:hAnsi="仿宋_GB2312" w:cs="仿宋_GB2312"/>
                <w:sz w:val="24"/>
                <w:szCs w:val="24"/>
              </w:rPr>
            </w:pPr>
          </w:p>
        </w:tc>
        <w:tc>
          <w:tcPr>
            <w:tcW w:w="1078"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三季度</w:t>
            </w:r>
          </w:p>
        </w:tc>
        <w:tc>
          <w:tcPr>
            <w:tcW w:w="1807" w:type="dxa"/>
            <w:vAlign w:val="center"/>
          </w:tcPr>
          <w:p w:rsidR="003A490F" w:rsidRDefault="003A490F">
            <w:pPr>
              <w:rPr>
                <w:rFonts w:ascii="仿宋_GB2312" w:eastAsia="仿宋_GB2312" w:hAnsi="仿宋_GB2312" w:cs="仿宋_GB2312"/>
                <w:sz w:val="24"/>
                <w:szCs w:val="24"/>
              </w:rPr>
            </w:pPr>
          </w:p>
        </w:tc>
        <w:tc>
          <w:tcPr>
            <w:tcW w:w="1941" w:type="dxa"/>
            <w:vAlign w:val="center"/>
          </w:tcPr>
          <w:p w:rsidR="003A490F" w:rsidRDefault="003A490F">
            <w:pPr>
              <w:rPr>
                <w:rFonts w:ascii="仿宋_GB2312" w:eastAsia="仿宋_GB2312" w:hAnsi="仿宋_GB2312" w:cs="仿宋_GB2312"/>
                <w:sz w:val="24"/>
                <w:szCs w:val="24"/>
              </w:rPr>
            </w:pPr>
          </w:p>
        </w:tc>
        <w:tc>
          <w:tcPr>
            <w:tcW w:w="1980" w:type="dxa"/>
            <w:vAlign w:val="center"/>
          </w:tcPr>
          <w:p w:rsidR="003A490F" w:rsidRDefault="003A490F">
            <w:pPr>
              <w:rPr>
                <w:rFonts w:ascii="仿宋_GB2312" w:eastAsia="仿宋_GB2312" w:hAnsi="仿宋_GB2312" w:cs="仿宋_GB2312"/>
                <w:sz w:val="24"/>
                <w:szCs w:val="24"/>
              </w:rPr>
            </w:pPr>
          </w:p>
        </w:tc>
        <w:tc>
          <w:tcPr>
            <w:tcW w:w="1308" w:type="dxa"/>
          </w:tcPr>
          <w:p w:rsidR="003A490F" w:rsidRDefault="003A490F">
            <w:pPr>
              <w:rPr>
                <w:rFonts w:ascii="仿宋_GB2312" w:eastAsia="仿宋_GB2312" w:hAnsi="仿宋_GB2312" w:cs="仿宋_GB2312"/>
                <w:sz w:val="24"/>
                <w:szCs w:val="24"/>
              </w:rPr>
            </w:pPr>
          </w:p>
        </w:tc>
      </w:tr>
      <w:tr w:rsidR="003A490F">
        <w:trPr>
          <w:trHeight w:val="521"/>
          <w:jc w:val="center"/>
        </w:trPr>
        <w:tc>
          <w:tcPr>
            <w:tcW w:w="766" w:type="dxa"/>
            <w:vAlign w:val="center"/>
          </w:tcPr>
          <w:p w:rsidR="003A490F" w:rsidRDefault="003A490F">
            <w:pPr>
              <w:numPr>
                <w:ilvl w:val="0"/>
                <w:numId w:val="3"/>
              </w:numPr>
              <w:rPr>
                <w:rFonts w:ascii="仿宋_GB2312" w:eastAsia="仿宋_GB2312" w:hAnsi="仿宋_GB2312" w:cs="仿宋_GB2312"/>
                <w:sz w:val="24"/>
                <w:szCs w:val="24"/>
              </w:rPr>
            </w:pPr>
          </w:p>
        </w:tc>
        <w:tc>
          <w:tcPr>
            <w:tcW w:w="1078"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四季度</w:t>
            </w:r>
          </w:p>
        </w:tc>
        <w:tc>
          <w:tcPr>
            <w:tcW w:w="1807" w:type="dxa"/>
            <w:vAlign w:val="center"/>
          </w:tcPr>
          <w:p w:rsidR="003A490F" w:rsidRDefault="003A490F">
            <w:pPr>
              <w:rPr>
                <w:rFonts w:ascii="仿宋_GB2312" w:eastAsia="仿宋_GB2312" w:hAnsi="仿宋_GB2312" w:cs="仿宋_GB2312"/>
                <w:sz w:val="24"/>
                <w:szCs w:val="24"/>
              </w:rPr>
            </w:pPr>
          </w:p>
        </w:tc>
        <w:tc>
          <w:tcPr>
            <w:tcW w:w="1941" w:type="dxa"/>
            <w:vAlign w:val="center"/>
          </w:tcPr>
          <w:p w:rsidR="003A490F" w:rsidRDefault="003A490F">
            <w:pPr>
              <w:rPr>
                <w:rFonts w:ascii="仿宋_GB2312" w:eastAsia="仿宋_GB2312" w:hAnsi="仿宋_GB2312" w:cs="仿宋_GB2312"/>
                <w:sz w:val="24"/>
                <w:szCs w:val="24"/>
              </w:rPr>
            </w:pPr>
          </w:p>
        </w:tc>
        <w:tc>
          <w:tcPr>
            <w:tcW w:w="1980" w:type="dxa"/>
            <w:vAlign w:val="center"/>
          </w:tcPr>
          <w:p w:rsidR="003A490F" w:rsidRDefault="003A490F">
            <w:pPr>
              <w:rPr>
                <w:rFonts w:ascii="仿宋_GB2312" w:eastAsia="仿宋_GB2312" w:hAnsi="仿宋_GB2312" w:cs="仿宋_GB2312"/>
                <w:sz w:val="24"/>
                <w:szCs w:val="24"/>
              </w:rPr>
            </w:pPr>
          </w:p>
        </w:tc>
        <w:tc>
          <w:tcPr>
            <w:tcW w:w="1308" w:type="dxa"/>
          </w:tcPr>
          <w:p w:rsidR="003A490F" w:rsidRDefault="003A490F">
            <w:pPr>
              <w:rPr>
                <w:rFonts w:ascii="仿宋_GB2312" w:eastAsia="仿宋_GB2312" w:hAnsi="仿宋_GB2312" w:cs="仿宋_GB2312"/>
                <w:sz w:val="24"/>
                <w:szCs w:val="24"/>
              </w:rPr>
            </w:pPr>
          </w:p>
        </w:tc>
      </w:tr>
      <w:tr w:rsidR="003A490F">
        <w:trPr>
          <w:trHeight w:val="521"/>
          <w:jc w:val="center"/>
        </w:trPr>
        <w:tc>
          <w:tcPr>
            <w:tcW w:w="766"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78" w:type="dxa"/>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全年</w:t>
            </w:r>
          </w:p>
        </w:tc>
        <w:tc>
          <w:tcPr>
            <w:tcW w:w="1807" w:type="dxa"/>
            <w:vAlign w:val="center"/>
          </w:tcPr>
          <w:p w:rsidR="003A490F" w:rsidRDefault="003A490F">
            <w:pPr>
              <w:rPr>
                <w:rFonts w:ascii="仿宋_GB2312" w:eastAsia="仿宋_GB2312" w:hAnsi="仿宋_GB2312" w:cs="仿宋_GB2312"/>
                <w:sz w:val="24"/>
                <w:szCs w:val="24"/>
              </w:rPr>
            </w:pPr>
          </w:p>
        </w:tc>
        <w:tc>
          <w:tcPr>
            <w:tcW w:w="1941" w:type="dxa"/>
            <w:vAlign w:val="center"/>
          </w:tcPr>
          <w:p w:rsidR="003A490F" w:rsidRDefault="003A490F">
            <w:pPr>
              <w:rPr>
                <w:rFonts w:ascii="仿宋_GB2312" w:eastAsia="仿宋_GB2312" w:hAnsi="仿宋_GB2312" w:cs="仿宋_GB2312"/>
                <w:sz w:val="24"/>
                <w:szCs w:val="24"/>
              </w:rPr>
            </w:pPr>
          </w:p>
        </w:tc>
        <w:tc>
          <w:tcPr>
            <w:tcW w:w="1980" w:type="dxa"/>
            <w:vAlign w:val="center"/>
          </w:tcPr>
          <w:p w:rsidR="003A490F" w:rsidRDefault="003A490F">
            <w:pPr>
              <w:rPr>
                <w:rFonts w:ascii="仿宋_GB2312" w:eastAsia="仿宋_GB2312" w:hAnsi="仿宋_GB2312" w:cs="仿宋_GB2312"/>
                <w:sz w:val="24"/>
                <w:szCs w:val="24"/>
              </w:rPr>
            </w:pPr>
          </w:p>
        </w:tc>
        <w:tc>
          <w:tcPr>
            <w:tcW w:w="1308" w:type="dxa"/>
          </w:tcPr>
          <w:p w:rsidR="003A490F" w:rsidRDefault="003A490F">
            <w:pPr>
              <w:rPr>
                <w:rFonts w:ascii="仿宋_GB2312" w:eastAsia="仿宋_GB2312" w:hAnsi="仿宋_GB2312" w:cs="仿宋_GB2312"/>
                <w:sz w:val="24"/>
                <w:szCs w:val="24"/>
              </w:rPr>
            </w:pPr>
          </w:p>
        </w:tc>
      </w:tr>
    </w:tbl>
    <w:p w:rsidR="003A490F" w:rsidRDefault="00FD506F">
      <w:pPr>
        <w:spacing w:line="360" w:lineRule="auto"/>
        <w:ind w:leftChars="100" w:left="210" w:rightChars="100" w:right="210"/>
        <w:rPr>
          <w:rFonts w:ascii="Times New Roman" w:eastAsia="仿宋_GB2312" w:hAnsi="Times New Roman"/>
        </w:rPr>
      </w:pPr>
      <w:r>
        <w:rPr>
          <w:rFonts w:ascii="Times New Roman" w:eastAsia="仿宋_GB2312" w:hAnsi="Times New Roman" w:hint="eastAsia"/>
        </w:rPr>
        <w:t>注：各月及各季度电能利用效率（</w:t>
      </w:r>
      <w:r>
        <w:rPr>
          <w:rFonts w:ascii="Times New Roman" w:eastAsia="仿宋_GB2312" w:hAnsi="Times New Roman"/>
        </w:rPr>
        <w:t>PUE</w:t>
      </w:r>
      <w:r>
        <w:rPr>
          <w:rFonts w:ascii="Times New Roman" w:eastAsia="仿宋_GB2312" w:hAnsi="Times New Roman" w:hint="eastAsia"/>
        </w:rPr>
        <w:t>）实测值按当月及当季度能耗数据进行计算。</w:t>
      </w:r>
    </w:p>
    <w:p w:rsidR="003A490F" w:rsidRDefault="003A490F">
      <w:pPr>
        <w:spacing w:line="360" w:lineRule="auto"/>
        <w:ind w:leftChars="100" w:left="210" w:rightChars="100" w:right="210"/>
        <w:rPr>
          <w:rFonts w:ascii="Times New Roman" w:eastAsia="仿宋_GB2312" w:hAnsi="Times New Roman"/>
        </w:rPr>
      </w:pPr>
    </w:p>
    <w:p w:rsidR="003A490F" w:rsidRDefault="003A490F">
      <w:pPr>
        <w:spacing w:line="360" w:lineRule="auto"/>
        <w:rPr>
          <w:rFonts w:ascii="Times New Roman" w:eastAsia="仿宋_GB2312" w:hAnsi="Times New Roman"/>
          <w:b/>
          <w:sz w:val="32"/>
          <w:szCs w:val="32"/>
        </w:rPr>
        <w:sectPr w:rsidR="003A490F">
          <w:pgSz w:w="11906" w:h="16838"/>
          <w:pgMar w:top="1440" w:right="1800" w:bottom="1440" w:left="1800" w:header="851" w:footer="850" w:gutter="0"/>
          <w:cols w:space="720"/>
          <w:docGrid w:linePitch="326" w:charSpace="6144"/>
        </w:sectPr>
      </w:pPr>
      <w:bookmarkStart w:id="0" w:name="_Toc459463720"/>
      <w:bookmarkStart w:id="1" w:name="_Toc459463926"/>
    </w:p>
    <w:bookmarkEnd w:id="0"/>
    <w:bookmarkEnd w:id="1"/>
    <w:p w:rsidR="003A490F" w:rsidRDefault="00FD506F">
      <w:pPr>
        <w:spacing w:line="360" w:lineRule="auto"/>
        <w:jc w:val="center"/>
        <w:outlineLvl w:val="2"/>
        <w:rPr>
          <w:rFonts w:ascii="仿宋_GB2312" w:eastAsia="仿宋_GB2312" w:hAnsi="仿宋_GB2312" w:cs="仿宋_GB2312"/>
          <w:bCs/>
          <w:sz w:val="24"/>
          <w:szCs w:val="24"/>
        </w:rPr>
      </w:pPr>
      <w:r>
        <w:rPr>
          <w:rFonts w:ascii="仿宋_GB2312" w:eastAsia="仿宋_GB2312" w:hAnsi="仿宋_GB2312" w:cs="仿宋_GB2312" w:hint="eastAsia"/>
          <w:bCs/>
          <w:sz w:val="24"/>
          <w:szCs w:val="24"/>
        </w:rPr>
        <w:lastRenderedPageBreak/>
        <w:t>表</w:t>
      </w:r>
      <w:r>
        <w:rPr>
          <w:rFonts w:ascii="仿宋_GB2312" w:eastAsia="仿宋_GB2312" w:hAnsi="仿宋_GB2312" w:cs="仿宋_GB2312"/>
          <w:bCs/>
          <w:sz w:val="24"/>
          <w:szCs w:val="24"/>
        </w:rPr>
        <w:t xml:space="preserve">3  </w:t>
      </w:r>
      <w:r>
        <w:rPr>
          <w:rFonts w:ascii="仿宋_GB2312" w:eastAsia="仿宋_GB2312" w:hAnsi="仿宋_GB2312" w:cs="仿宋_GB2312" w:hint="eastAsia"/>
          <w:bCs/>
          <w:sz w:val="24"/>
          <w:szCs w:val="24"/>
        </w:rPr>
        <w:t>通信基站基本情况表</w:t>
      </w:r>
    </w:p>
    <w:tbl>
      <w:tblPr>
        <w:tblStyle w:val="aa"/>
        <w:tblW w:w="0" w:type="auto"/>
        <w:jc w:val="center"/>
        <w:tblLook w:val="04A0" w:firstRow="1" w:lastRow="0" w:firstColumn="1" w:lastColumn="0" w:noHBand="0" w:noVBand="1"/>
      </w:tblPr>
      <w:tblGrid>
        <w:gridCol w:w="1696"/>
        <w:gridCol w:w="44"/>
        <w:gridCol w:w="1090"/>
        <w:gridCol w:w="311"/>
        <w:gridCol w:w="500"/>
        <w:gridCol w:w="607"/>
        <w:gridCol w:w="406"/>
        <w:gridCol w:w="586"/>
        <w:gridCol w:w="420"/>
        <w:gridCol w:w="502"/>
        <w:gridCol w:w="15"/>
        <w:gridCol w:w="127"/>
        <w:gridCol w:w="354"/>
        <w:gridCol w:w="1042"/>
      </w:tblGrid>
      <w:tr w:rsidR="003A490F">
        <w:trPr>
          <w:jc w:val="center"/>
        </w:trPr>
        <w:tc>
          <w:tcPr>
            <w:tcW w:w="1740" w:type="dxa"/>
            <w:gridSpan w:val="2"/>
          </w:tcPr>
          <w:p w:rsidR="003A490F" w:rsidRDefault="00FD506F">
            <w:pPr>
              <w:jc w:val="left"/>
              <w:rPr>
                <w:rFonts w:ascii="仿宋_GB2312" w:eastAsia="仿宋_GB2312" w:hAnsi="仿宋"/>
                <w:sz w:val="24"/>
                <w:szCs w:val="24"/>
              </w:rPr>
            </w:pPr>
            <w:r>
              <w:rPr>
                <w:rFonts w:ascii="仿宋_GB2312" w:eastAsia="仿宋_GB2312" w:hAnsi="仿宋" w:hint="eastAsia"/>
                <w:sz w:val="24"/>
                <w:szCs w:val="24"/>
              </w:rPr>
              <w:t>投入使用时间</w:t>
            </w:r>
          </w:p>
        </w:tc>
        <w:tc>
          <w:tcPr>
            <w:tcW w:w="5960" w:type="dxa"/>
            <w:gridSpan w:val="12"/>
          </w:tcPr>
          <w:p w:rsidR="003A490F" w:rsidRDefault="003A490F">
            <w:pPr>
              <w:jc w:val="left"/>
              <w:rPr>
                <w:rFonts w:ascii="仿宋_GB2312" w:eastAsia="仿宋_GB2312" w:hAnsi="仿宋"/>
                <w:sz w:val="24"/>
                <w:szCs w:val="24"/>
              </w:rPr>
            </w:pPr>
          </w:p>
        </w:tc>
      </w:tr>
      <w:tr w:rsidR="003A490F">
        <w:trPr>
          <w:trHeight w:val="217"/>
          <w:jc w:val="center"/>
        </w:trPr>
        <w:tc>
          <w:tcPr>
            <w:tcW w:w="1740" w:type="dxa"/>
            <w:gridSpan w:val="2"/>
            <w:vAlign w:val="center"/>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站点类型</w:t>
            </w:r>
          </w:p>
        </w:tc>
        <w:tc>
          <w:tcPr>
            <w:tcW w:w="1090" w:type="dxa"/>
          </w:tcPr>
          <w:p w:rsidR="003A490F" w:rsidRDefault="00FD506F">
            <w:pP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热点</w:t>
            </w:r>
          </w:p>
        </w:tc>
        <w:tc>
          <w:tcPr>
            <w:tcW w:w="1418" w:type="dxa"/>
            <w:gridSpan w:val="3"/>
          </w:tcPr>
          <w:p w:rsidR="003A490F" w:rsidRDefault="00FD506F">
            <w:pP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密集城区</w:t>
            </w:r>
          </w:p>
        </w:tc>
        <w:tc>
          <w:tcPr>
            <w:tcW w:w="992" w:type="dxa"/>
            <w:gridSpan w:val="2"/>
          </w:tcPr>
          <w:p w:rsidR="003A490F" w:rsidRDefault="00FD506F">
            <w:pPr>
              <w:jc w:val="cente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郊区</w:t>
            </w:r>
          </w:p>
        </w:tc>
        <w:tc>
          <w:tcPr>
            <w:tcW w:w="1418" w:type="dxa"/>
            <w:gridSpan w:val="5"/>
          </w:tcPr>
          <w:p w:rsidR="003A490F" w:rsidRDefault="00FD506F">
            <w:pPr>
              <w:jc w:val="cente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县城乡镇</w:t>
            </w:r>
          </w:p>
        </w:tc>
        <w:tc>
          <w:tcPr>
            <w:tcW w:w="1042" w:type="dxa"/>
          </w:tcPr>
          <w:p w:rsidR="003A490F" w:rsidRDefault="00FD506F">
            <w:pPr>
              <w:jc w:val="cente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乡村</w:t>
            </w:r>
          </w:p>
        </w:tc>
      </w:tr>
      <w:tr w:rsidR="003A490F">
        <w:trPr>
          <w:trHeight w:val="439"/>
          <w:jc w:val="center"/>
        </w:trPr>
        <w:tc>
          <w:tcPr>
            <w:tcW w:w="1740" w:type="dxa"/>
            <w:gridSpan w:val="2"/>
            <w:vAlign w:val="center"/>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工作制式</w:t>
            </w:r>
          </w:p>
        </w:tc>
        <w:tc>
          <w:tcPr>
            <w:tcW w:w="1901" w:type="dxa"/>
            <w:gridSpan w:val="3"/>
            <w:vAlign w:val="center"/>
          </w:tcPr>
          <w:p w:rsidR="003A490F" w:rsidRDefault="00FD506F">
            <w:pPr>
              <w:jc w:val="cente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4G</w:t>
            </w:r>
          </w:p>
        </w:tc>
        <w:tc>
          <w:tcPr>
            <w:tcW w:w="2019" w:type="dxa"/>
            <w:gridSpan w:val="4"/>
            <w:vAlign w:val="center"/>
          </w:tcPr>
          <w:p w:rsidR="003A490F" w:rsidRDefault="00FD506F">
            <w:pPr>
              <w:jc w:val="cente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5G</w:t>
            </w:r>
          </w:p>
        </w:tc>
        <w:tc>
          <w:tcPr>
            <w:tcW w:w="2040" w:type="dxa"/>
            <w:gridSpan w:val="5"/>
            <w:vAlign w:val="center"/>
          </w:tcPr>
          <w:p w:rsidR="003A490F" w:rsidRDefault="00FD506F">
            <w:pPr>
              <w:jc w:val="cente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4G/5G双模</w:t>
            </w:r>
          </w:p>
        </w:tc>
      </w:tr>
      <w:tr w:rsidR="003A490F">
        <w:trPr>
          <w:trHeight w:val="148"/>
          <w:jc w:val="center"/>
        </w:trPr>
        <w:tc>
          <w:tcPr>
            <w:tcW w:w="1740" w:type="dxa"/>
            <w:gridSpan w:val="2"/>
            <w:vMerge w:val="restart"/>
            <w:vAlign w:val="center"/>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基站参数</w:t>
            </w:r>
          </w:p>
        </w:tc>
        <w:tc>
          <w:tcPr>
            <w:tcW w:w="2914" w:type="dxa"/>
            <w:gridSpan w:val="5"/>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工作频段</w:t>
            </w:r>
          </w:p>
        </w:tc>
        <w:tc>
          <w:tcPr>
            <w:tcW w:w="3046" w:type="dxa"/>
            <w:gridSpan w:val="7"/>
          </w:tcPr>
          <w:p w:rsidR="003A490F" w:rsidRDefault="003A490F">
            <w:pPr>
              <w:jc w:val="center"/>
              <w:rPr>
                <w:rFonts w:ascii="仿宋_GB2312" w:eastAsia="仿宋_GB2312" w:hAnsi="宋体" w:cs="宋体"/>
                <w:sz w:val="24"/>
                <w:szCs w:val="24"/>
              </w:rPr>
            </w:pPr>
          </w:p>
        </w:tc>
      </w:tr>
      <w:tr w:rsidR="003A490F">
        <w:trPr>
          <w:trHeight w:val="148"/>
          <w:jc w:val="center"/>
        </w:trPr>
        <w:tc>
          <w:tcPr>
            <w:tcW w:w="1740" w:type="dxa"/>
            <w:gridSpan w:val="2"/>
            <w:vMerge/>
            <w:vAlign w:val="center"/>
          </w:tcPr>
          <w:p w:rsidR="003A490F" w:rsidRDefault="003A490F">
            <w:pPr>
              <w:jc w:val="center"/>
              <w:rPr>
                <w:rFonts w:ascii="仿宋_GB2312" w:eastAsia="仿宋_GB2312" w:hAnsi="仿宋"/>
                <w:sz w:val="24"/>
                <w:szCs w:val="24"/>
              </w:rPr>
            </w:pPr>
          </w:p>
        </w:tc>
        <w:tc>
          <w:tcPr>
            <w:tcW w:w="2914" w:type="dxa"/>
            <w:gridSpan w:val="5"/>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输出功率</w:t>
            </w:r>
          </w:p>
        </w:tc>
        <w:tc>
          <w:tcPr>
            <w:tcW w:w="3046" w:type="dxa"/>
            <w:gridSpan w:val="7"/>
          </w:tcPr>
          <w:p w:rsidR="003A490F" w:rsidRDefault="003A490F">
            <w:pPr>
              <w:jc w:val="center"/>
              <w:rPr>
                <w:rFonts w:ascii="仿宋_GB2312" w:eastAsia="仿宋_GB2312" w:hAnsi="宋体" w:cs="宋体"/>
                <w:sz w:val="24"/>
                <w:szCs w:val="24"/>
              </w:rPr>
            </w:pPr>
          </w:p>
        </w:tc>
      </w:tr>
      <w:tr w:rsidR="003A490F">
        <w:trPr>
          <w:trHeight w:val="148"/>
          <w:jc w:val="center"/>
        </w:trPr>
        <w:tc>
          <w:tcPr>
            <w:tcW w:w="1740" w:type="dxa"/>
            <w:gridSpan w:val="2"/>
            <w:vMerge/>
            <w:vAlign w:val="center"/>
          </w:tcPr>
          <w:p w:rsidR="003A490F" w:rsidRDefault="003A490F">
            <w:pPr>
              <w:jc w:val="center"/>
              <w:rPr>
                <w:rFonts w:ascii="仿宋_GB2312" w:eastAsia="仿宋_GB2312" w:hAnsi="仿宋"/>
                <w:sz w:val="24"/>
                <w:szCs w:val="24"/>
              </w:rPr>
            </w:pPr>
          </w:p>
        </w:tc>
        <w:tc>
          <w:tcPr>
            <w:tcW w:w="2914" w:type="dxa"/>
            <w:gridSpan w:val="5"/>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端口数</w:t>
            </w:r>
          </w:p>
        </w:tc>
        <w:tc>
          <w:tcPr>
            <w:tcW w:w="3046" w:type="dxa"/>
            <w:gridSpan w:val="7"/>
          </w:tcPr>
          <w:p w:rsidR="003A490F" w:rsidRDefault="003A490F">
            <w:pPr>
              <w:jc w:val="center"/>
              <w:rPr>
                <w:rFonts w:ascii="仿宋_GB2312" w:eastAsia="仿宋_GB2312" w:hAnsi="宋体" w:cs="宋体"/>
                <w:sz w:val="24"/>
                <w:szCs w:val="24"/>
              </w:rPr>
            </w:pPr>
          </w:p>
        </w:tc>
      </w:tr>
      <w:tr w:rsidR="003A490F">
        <w:trPr>
          <w:trHeight w:val="64"/>
          <w:jc w:val="center"/>
        </w:trPr>
        <w:tc>
          <w:tcPr>
            <w:tcW w:w="1740" w:type="dxa"/>
            <w:gridSpan w:val="2"/>
            <w:vMerge w:val="restart"/>
            <w:vAlign w:val="center"/>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主设备节能技术应用情况</w:t>
            </w:r>
          </w:p>
        </w:tc>
        <w:tc>
          <w:tcPr>
            <w:tcW w:w="2914" w:type="dxa"/>
            <w:gridSpan w:val="5"/>
            <w:vMerge w:val="restart"/>
            <w:vAlign w:val="center"/>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硬件节能技术应用</w:t>
            </w:r>
          </w:p>
        </w:tc>
        <w:tc>
          <w:tcPr>
            <w:tcW w:w="1650" w:type="dxa"/>
            <w:gridSpan w:val="5"/>
            <w:vAlign w:val="center"/>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功放材质</w:t>
            </w:r>
          </w:p>
        </w:tc>
        <w:tc>
          <w:tcPr>
            <w:tcW w:w="1396" w:type="dxa"/>
            <w:gridSpan w:val="2"/>
            <w:vAlign w:val="center"/>
          </w:tcPr>
          <w:p w:rsidR="003A490F" w:rsidRDefault="00FD506F">
            <w:pP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氮化镓</w:t>
            </w:r>
          </w:p>
          <w:p w:rsidR="003A490F" w:rsidRDefault="00FD506F">
            <w:pP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砷化镓</w:t>
            </w:r>
          </w:p>
        </w:tc>
      </w:tr>
      <w:tr w:rsidR="003A490F">
        <w:trPr>
          <w:trHeight w:val="62"/>
          <w:jc w:val="center"/>
        </w:trPr>
        <w:tc>
          <w:tcPr>
            <w:tcW w:w="1740" w:type="dxa"/>
            <w:gridSpan w:val="2"/>
            <w:vMerge/>
            <w:vAlign w:val="center"/>
          </w:tcPr>
          <w:p w:rsidR="003A490F" w:rsidRDefault="003A490F">
            <w:pPr>
              <w:jc w:val="center"/>
              <w:rPr>
                <w:rFonts w:ascii="仿宋_GB2312" w:eastAsia="仿宋_GB2312" w:hAnsi="仿宋"/>
                <w:sz w:val="24"/>
                <w:szCs w:val="24"/>
              </w:rPr>
            </w:pPr>
          </w:p>
        </w:tc>
        <w:tc>
          <w:tcPr>
            <w:tcW w:w="2914" w:type="dxa"/>
            <w:gridSpan w:val="5"/>
            <w:vMerge/>
            <w:vAlign w:val="center"/>
          </w:tcPr>
          <w:p w:rsidR="003A490F" w:rsidRDefault="003A490F">
            <w:pPr>
              <w:jc w:val="center"/>
              <w:rPr>
                <w:rFonts w:ascii="仿宋_GB2312" w:eastAsia="仿宋_GB2312" w:hAnsi="仿宋"/>
                <w:sz w:val="24"/>
                <w:szCs w:val="24"/>
              </w:rPr>
            </w:pPr>
          </w:p>
        </w:tc>
        <w:tc>
          <w:tcPr>
            <w:tcW w:w="1650" w:type="dxa"/>
            <w:gridSpan w:val="5"/>
            <w:vAlign w:val="center"/>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功放芯片</w:t>
            </w:r>
          </w:p>
        </w:tc>
        <w:tc>
          <w:tcPr>
            <w:tcW w:w="1396" w:type="dxa"/>
            <w:gridSpan w:val="2"/>
            <w:vAlign w:val="center"/>
          </w:tcPr>
          <w:p w:rsidR="003A490F" w:rsidRDefault="00FD506F">
            <w:pP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16nm</w:t>
            </w:r>
          </w:p>
          <w:p w:rsidR="003A490F" w:rsidRDefault="00FD506F">
            <w:pP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7nm</w:t>
            </w:r>
          </w:p>
          <w:p w:rsidR="003A490F" w:rsidRDefault="00FD506F">
            <w:pPr>
              <w:rPr>
                <w:rFonts w:ascii="仿宋_GB2312" w:eastAsia="仿宋_GB2312" w:hAnsi="仿宋"/>
                <w:sz w:val="24"/>
                <w:szCs w:val="24"/>
              </w:rPr>
            </w:pPr>
            <w:r>
              <w:rPr>
                <w:rFonts w:ascii="仿宋_GB2312" w:eastAsia="仿宋_GB2312" w:hAnsi="宋体" w:cs="宋体" w:hint="eastAsia"/>
                <w:sz w:val="24"/>
                <w:szCs w:val="24"/>
              </w:rPr>
              <w:t>○5</w:t>
            </w:r>
            <w:r>
              <w:rPr>
                <w:rFonts w:ascii="仿宋_GB2312" w:eastAsia="仿宋_GB2312" w:hAnsi="仿宋" w:hint="eastAsia"/>
                <w:sz w:val="24"/>
                <w:szCs w:val="24"/>
              </w:rPr>
              <w:t>nm</w:t>
            </w:r>
          </w:p>
        </w:tc>
      </w:tr>
      <w:tr w:rsidR="003A490F">
        <w:trPr>
          <w:trHeight w:val="62"/>
          <w:jc w:val="center"/>
        </w:trPr>
        <w:tc>
          <w:tcPr>
            <w:tcW w:w="1740" w:type="dxa"/>
            <w:gridSpan w:val="2"/>
            <w:vMerge/>
            <w:vAlign w:val="center"/>
          </w:tcPr>
          <w:p w:rsidR="003A490F" w:rsidRDefault="003A490F">
            <w:pPr>
              <w:jc w:val="center"/>
              <w:rPr>
                <w:rFonts w:ascii="仿宋_GB2312" w:eastAsia="仿宋_GB2312" w:hAnsi="仿宋"/>
                <w:sz w:val="24"/>
                <w:szCs w:val="24"/>
              </w:rPr>
            </w:pPr>
          </w:p>
        </w:tc>
        <w:tc>
          <w:tcPr>
            <w:tcW w:w="2914" w:type="dxa"/>
            <w:gridSpan w:val="5"/>
            <w:vMerge/>
            <w:vAlign w:val="center"/>
          </w:tcPr>
          <w:p w:rsidR="003A490F" w:rsidRDefault="003A490F">
            <w:pPr>
              <w:jc w:val="center"/>
              <w:rPr>
                <w:rFonts w:ascii="仿宋_GB2312" w:eastAsia="仿宋_GB2312" w:hAnsi="仿宋"/>
                <w:sz w:val="24"/>
                <w:szCs w:val="24"/>
              </w:rPr>
            </w:pPr>
          </w:p>
        </w:tc>
        <w:tc>
          <w:tcPr>
            <w:tcW w:w="1650" w:type="dxa"/>
            <w:gridSpan w:val="5"/>
            <w:vAlign w:val="center"/>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功放效率</w:t>
            </w:r>
          </w:p>
        </w:tc>
        <w:tc>
          <w:tcPr>
            <w:tcW w:w="1396" w:type="dxa"/>
            <w:gridSpan w:val="2"/>
          </w:tcPr>
          <w:p w:rsidR="003A490F" w:rsidRDefault="003A490F">
            <w:pPr>
              <w:jc w:val="center"/>
              <w:rPr>
                <w:rFonts w:ascii="仿宋_GB2312" w:eastAsia="仿宋_GB2312" w:hAnsi="仿宋"/>
                <w:sz w:val="24"/>
                <w:szCs w:val="24"/>
              </w:rPr>
            </w:pPr>
          </w:p>
        </w:tc>
      </w:tr>
      <w:tr w:rsidR="003A490F">
        <w:trPr>
          <w:trHeight w:val="62"/>
          <w:jc w:val="center"/>
        </w:trPr>
        <w:tc>
          <w:tcPr>
            <w:tcW w:w="1740" w:type="dxa"/>
            <w:gridSpan w:val="2"/>
            <w:vMerge/>
            <w:vAlign w:val="center"/>
          </w:tcPr>
          <w:p w:rsidR="003A490F" w:rsidRDefault="003A490F">
            <w:pPr>
              <w:jc w:val="center"/>
              <w:rPr>
                <w:rFonts w:ascii="仿宋_GB2312" w:eastAsia="仿宋_GB2312" w:hAnsi="仿宋"/>
                <w:sz w:val="24"/>
                <w:szCs w:val="24"/>
              </w:rPr>
            </w:pPr>
          </w:p>
        </w:tc>
        <w:tc>
          <w:tcPr>
            <w:tcW w:w="2914" w:type="dxa"/>
            <w:gridSpan w:val="5"/>
            <w:vMerge/>
            <w:vAlign w:val="center"/>
          </w:tcPr>
          <w:p w:rsidR="003A490F" w:rsidRDefault="003A490F">
            <w:pPr>
              <w:jc w:val="center"/>
              <w:rPr>
                <w:rFonts w:ascii="仿宋_GB2312" w:eastAsia="仿宋_GB2312" w:hAnsi="仿宋"/>
                <w:sz w:val="24"/>
                <w:szCs w:val="24"/>
              </w:rPr>
            </w:pPr>
          </w:p>
        </w:tc>
        <w:tc>
          <w:tcPr>
            <w:tcW w:w="1650" w:type="dxa"/>
            <w:gridSpan w:val="5"/>
            <w:vAlign w:val="center"/>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基站电源效率</w:t>
            </w:r>
          </w:p>
        </w:tc>
        <w:tc>
          <w:tcPr>
            <w:tcW w:w="1396" w:type="dxa"/>
            <w:gridSpan w:val="2"/>
          </w:tcPr>
          <w:p w:rsidR="003A490F" w:rsidRDefault="003A490F">
            <w:pPr>
              <w:jc w:val="center"/>
              <w:rPr>
                <w:rFonts w:ascii="仿宋_GB2312" w:eastAsia="仿宋_GB2312" w:hAnsi="仿宋"/>
                <w:sz w:val="24"/>
                <w:szCs w:val="24"/>
              </w:rPr>
            </w:pPr>
          </w:p>
        </w:tc>
      </w:tr>
      <w:tr w:rsidR="003A490F">
        <w:trPr>
          <w:trHeight w:val="62"/>
          <w:jc w:val="center"/>
        </w:trPr>
        <w:tc>
          <w:tcPr>
            <w:tcW w:w="1740" w:type="dxa"/>
            <w:gridSpan w:val="2"/>
            <w:vMerge/>
            <w:vAlign w:val="center"/>
          </w:tcPr>
          <w:p w:rsidR="003A490F" w:rsidRDefault="003A490F">
            <w:pPr>
              <w:jc w:val="center"/>
              <w:rPr>
                <w:rFonts w:ascii="仿宋_GB2312" w:eastAsia="仿宋_GB2312" w:hAnsi="仿宋"/>
                <w:sz w:val="24"/>
                <w:szCs w:val="24"/>
              </w:rPr>
            </w:pPr>
          </w:p>
        </w:tc>
        <w:tc>
          <w:tcPr>
            <w:tcW w:w="2914" w:type="dxa"/>
            <w:gridSpan w:val="5"/>
            <w:vMerge/>
            <w:vAlign w:val="center"/>
          </w:tcPr>
          <w:p w:rsidR="003A490F" w:rsidRDefault="003A490F">
            <w:pPr>
              <w:jc w:val="center"/>
              <w:rPr>
                <w:rFonts w:ascii="仿宋_GB2312" w:eastAsia="仿宋_GB2312" w:hAnsi="仿宋"/>
                <w:sz w:val="24"/>
                <w:szCs w:val="24"/>
              </w:rPr>
            </w:pPr>
          </w:p>
        </w:tc>
        <w:tc>
          <w:tcPr>
            <w:tcW w:w="1650" w:type="dxa"/>
            <w:gridSpan w:val="5"/>
            <w:vAlign w:val="center"/>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其他</w:t>
            </w:r>
          </w:p>
        </w:tc>
        <w:tc>
          <w:tcPr>
            <w:tcW w:w="1396" w:type="dxa"/>
            <w:gridSpan w:val="2"/>
          </w:tcPr>
          <w:p w:rsidR="003A490F" w:rsidRDefault="003A490F">
            <w:pPr>
              <w:jc w:val="center"/>
              <w:rPr>
                <w:rFonts w:ascii="仿宋_GB2312" w:eastAsia="仿宋_GB2312" w:hAnsi="仿宋"/>
                <w:sz w:val="24"/>
                <w:szCs w:val="24"/>
              </w:rPr>
            </w:pPr>
          </w:p>
        </w:tc>
      </w:tr>
      <w:tr w:rsidR="003A490F">
        <w:trPr>
          <w:trHeight w:val="64"/>
          <w:jc w:val="center"/>
        </w:trPr>
        <w:tc>
          <w:tcPr>
            <w:tcW w:w="1740" w:type="dxa"/>
            <w:gridSpan w:val="2"/>
            <w:vMerge/>
            <w:vAlign w:val="center"/>
          </w:tcPr>
          <w:p w:rsidR="003A490F" w:rsidRDefault="003A490F">
            <w:pPr>
              <w:jc w:val="center"/>
              <w:rPr>
                <w:rFonts w:ascii="仿宋_GB2312" w:eastAsia="仿宋_GB2312" w:hAnsi="仿宋"/>
                <w:sz w:val="24"/>
                <w:szCs w:val="24"/>
              </w:rPr>
            </w:pPr>
          </w:p>
        </w:tc>
        <w:tc>
          <w:tcPr>
            <w:tcW w:w="2914" w:type="dxa"/>
            <w:gridSpan w:val="5"/>
            <w:vMerge w:val="restart"/>
            <w:vAlign w:val="center"/>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软件节能技术应用</w:t>
            </w:r>
          </w:p>
        </w:tc>
        <w:tc>
          <w:tcPr>
            <w:tcW w:w="3046" w:type="dxa"/>
            <w:gridSpan w:val="7"/>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○符号关断</w:t>
            </w:r>
          </w:p>
        </w:tc>
      </w:tr>
      <w:tr w:rsidR="003A490F">
        <w:trPr>
          <w:trHeight w:val="62"/>
          <w:jc w:val="center"/>
        </w:trPr>
        <w:tc>
          <w:tcPr>
            <w:tcW w:w="1740" w:type="dxa"/>
            <w:gridSpan w:val="2"/>
            <w:vMerge/>
            <w:vAlign w:val="center"/>
          </w:tcPr>
          <w:p w:rsidR="003A490F" w:rsidRDefault="003A490F">
            <w:pPr>
              <w:jc w:val="center"/>
              <w:rPr>
                <w:rFonts w:ascii="仿宋_GB2312" w:eastAsia="仿宋_GB2312" w:hAnsi="仿宋"/>
                <w:sz w:val="24"/>
                <w:szCs w:val="24"/>
              </w:rPr>
            </w:pPr>
          </w:p>
        </w:tc>
        <w:tc>
          <w:tcPr>
            <w:tcW w:w="2914" w:type="dxa"/>
            <w:gridSpan w:val="5"/>
            <w:vMerge/>
          </w:tcPr>
          <w:p w:rsidR="003A490F" w:rsidRDefault="003A490F">
            <w:pPr>
              <w:jc w:val="center"/>
              <w:rPr>
                <w:rFonts w:ascii="仿宋_GB2312" w:eastAsia="仿宋_GB2312" w:hAnsi="仿宋"/>
                <w:sz w:val="24"/>
                <w:szCs w:val="24"/>
              </w:rPr>
            </w:pPr>
          </w:p>
        </w:tc>
        <w:tc>
          <w:tcPr>
            <w:tcW w:w="3046" w:type="dxa"/>
            <w:gridSpan w:val="7"/>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○通道关断</w:t>
            </w:r>
          </w:p>
        </w:tc>
      </w:tr>
      <w:tr w:rsidR="003A490F">
        <w:trPr>
          <w:trHeight w:val="62"/>
          <w:jc w:val="center"/>
        </w:trPr>
        <w:tc>
          <w:tcPr>
            <w:tcW w:w="1740" w:type="dxa"/>
            <w:gridSpan w:val="2"/>
            <w:vMerge/>
            <w:vAlign w:val="center"/>
          </w:tcPr>
          <w:p w:rsidR="003A490F" w:rsidRDefault="003A490F">
            <w:pPr>
              <w:jc w:val="center"/>
              <w:rPr>
                <w:rFonts w:ascii="仿宋_GB2312" w:eastAsia="仿宋_GB2312" w:hAnsi="仿宋"/>
                <w:sz w:val="24"/>
                <w:szCs w:val="24"/>
              </w:rPr>
            </w:pPr>
          </w:p>
        </w:tc>
        <w:tc>
          <w:tcPr>
            <w:tcW w:w="2914" w:type="dxa"/>
            <w:gridSpan w:val="5"/>
            <w:vMerge/>
          </w:tcPr>
          <w:p w:rsidR="003A490F" w:rsidRDefault="003A490F">
            <w:pPr>
              <w:jc w:val="center"/>
              <w:rPr>
                <w:rFonts w:ascii="仿宋_GB2312" w:eastAsia="仿宋_GB2312" w:hAnsi="仿宋"/>
                <w:sz w:val="24"/>
                <w:szCs w:val="24"/>
              </w:rPr>
            </w:pPr>
          </w:p>
        </w:tc>
        <w:tc>
          <w:tcPr>
            <w:tcW w:w="3046" w:type="dxa"/>
            <w:gridSpan w:val="7"/>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○载波关断</w:t>
            </w:r>
          </w:p>
        </w:tc>
      </w:tr>
      <w:tr w:rsidR="003A490F">
        <w:trPr>
          <w:trHeight w:val="62"/>
          <w:jc w:val="center"/>
        </w:trPr>
        <w:tc>
          <w:tcPr>
            <w:tcW w:w="1740" w:type="dxa"/>
            <w:gridSpan w:val="2"/>
            <w:vMerge/>
            <w:vAlign w:val="center"/>
          </w:tcPr>
          <w:p w:rsidR="003A490F" w:rsidRDefault="003A490F">
            <w:pPr>
              <w:jc w:val="center"/>
              <w:rPr>
                <w:rFonts w:ascii="仿宋_GB2312" w:eastAsia="仿宋_GB2312" w:hAnsi="仿宋"/>
                <w:sz w:val="24"/>
                <w:szCs w:val="24"/>
              </w:rPr>
            </w:pPr>
          </w:p>
        </w:tc>
        <w:tc>
          <w:tcPr>
            <w:tcW w:w="2914" w:type="dxa"/>
            <w:gridSpan w:val="5"/>
            <w:vMerge/>
          </w:tcPr>
          <w:p w:rsidR="003A490F" w:rsidRDefault="003A490F">
            <w:pPr>
              <w:jc w:val="center"/>
              <w:rPr>
                <w:rFonts w:ascii="仿宋_GB2312" w:eastAsia="仿宋_GB2312" w:hAnsi="仿宋"/>
                <w:sz w:val="24"/>
                <w:szCs w:val="24"/>
              </w:rPr>
            </w:pPr>
          </w:p>
        </w:tc>
        <w:tc>
          <w:tcPr>
            <w:tcW w:w="3046" w:type="dxa"/>
            <w:gridSpan w:val="7"/>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○休眠技术</w:t>
            </w:r>
          </w:p>
        </w:tc>
      </w:tr>
      <w:tr w:rsidR="003A490F">
        <w:trPr>
          <w:trHeight w:val="62"/>
          <w:jc w:val="center"/>
        </w:trPr>
        <w:tc>
          <w:tcPr>
            <w:tcW w:w="1740" w:type="dxa"/>
            <w:gridSpan w:val="2"/>
            <w:vMerge/>
            <w:vAlign w:val="center"/>
          </w:tcPr>
          <w:p w:rsidR="003A490F" w:rsidRDefault="003A490F">
            <w:pPr>
              <w:jc w:val="center"/>
              <w:rPr>
                <w:rFonts w:ascii="仿宋_GB2312" w:eastAsia="仿宋_GB2312" w:hAnsi="仿宋"/>
                <w:sz w:val="24"/>
                <w:szCs w:val="24"/>
              </w:rPr>
            </w:pPr>
          </w:p>
        </w:tc>
        <w:tc>
          <w:tcPr>
            <w:tcW w:w="2914" w:type="dxa"/>
            <w:gridSpan w:val="5"/>
            <w:vMerge/>
          </w:tcPr>
          <w:p w:rsidR="003A490F" w:rsidRDefault="003A490F">
            <w:pPr>
              <w:jc w:val="center"/>
              <w:rPr>
                <w:rFonts w:ascii="仿宋_GB2312" w:eastAsia="仿宋_GB2312" w:hAnsi="仿宋"/>
                <w:sz w:val="24"/>
                <w:szCs w:val="24"/>
              </w:rPr>
            </w:pPr>
          </w:p>
        </w:tc>
        <w:tc>
          <w:tcPr>
            <w:tcW w:w="1523" w:type="dxa"/>
            <w:gridSpan w:val="4"/>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○其他</w:t>
            </w:r>
          </w:p>
        </w:tc>
        <w:tc>
          <w:tcPr>
            <w:tcW w:w="1523" w:type="dxa"/>
            <w:gridSpan w:val="3"/>
          </w:tcPr>
          <w:p w:rsidR="003A490F" w:rsidRDefault="003A490F">
            <w:pPr>
              <w:jc w:val="center"/>
              <w:rPr>
                <w:rFonts w:ascii="仿宋_GB2312" w:eastAsia="仿宋_GB2312" w:hAnsi="仿宋"/>
                <w:sz w:val="24"/>
                <w:szCs w:val="24"/>
              </w:rPr>
            </w:pPr>
          </w:p>
        </w:tc>
      </w:tr>
      <w:tr w:rsidR="003A490F">
        <w:trPr>
          <w:trHeight w:val="312"/>
          <w:jc w:val="center"/>
        </w:trPr>
        <w:tc>
          <w:tcPr>
            <w:tcW w:w="1740" w:type="dxa"/>
            <w:gridSpan w:val="2"/>
            <w:vMerge w:val="restart"/>
            <w:vAlign w:val="center"/>
          </w:tcPr>
          <w:p w:rsidR="003A490F" w:rsidRDefault="00FD506F">
            <w:pPr>
              <w:rPr>
                <w:rFonts w:ascii="仿宋_GB2312" w:eastAsia="仿宋_GB2312" w:hAnsi="仿宋"/>
                <w:sz w:val="24"/>
                <w:szCs w:val="24"/>
              </w:rPr>
            </w:pPr>
            <w:r>
              <w:rPr>
                <w:rFonts w:ascii="仿宋_GB2312" w:eastAsia="仿宋_GB2312" w:hAnsi="仿宋" w:hint="eastAsia"/>
                <w:sz w:val="24"/>
                <w:szCs w:val="24"/>
              </w:rPr>
              <w:t>基站主设备</w:t>
            </w:r>
          </w:p>
          <w:p w:rsidR="003A490F" w:rsidRDefault="00FD506F">
            <w:pPr>
              <w:rPr>
                <w:rFonts w:ascii="仿宋_GB2312" w:eastAsia="仿宋_GB2312" w:hAnsi="仿宋"/>
                <w:sz w:val="24"/>
                <w:szCs w:val="24"/>
              </w:rPr>
            </w:pPr>
            <w:r>
              <w:rPr>
                <w:rFonts w:ascii="仿宋_GB2312" w:eastAsia="仿宋_GB2312" w:hAnsi="仿宋" w:hint="eastAsia"/>
                <w:sz w:val="24"/>
                <w:szCs w:val="24"/>
              </w:rPr>
              <w:t>流量T</w:t>
            </w:r>
            <w:r>
              <w:rPr>
                <w:rFonts w:ascii="仿宋_GB2312" w:eastAsia="仿宋_GB2312" w:hAnsi="仿宋" w:hint="eastAsia"/>
                <w:sz w:val="24"/>
                <w:szCs w:val="24"/>
                <w:vertAlign w:val="subscript"/>
              </w:rPr>
              <w:t>BS</w:t>
            </w:r>
            <w:r>
              <w:rPr>
                <w:rFonts w:ascii="仿宋_GB2312" w:eastAsia="仿宋_GB2312" w:hAnsi="仿宋" w:hint="eastAsia"/>
                <w:sz w:val="24"/>
                <w:szCs w:val="24"/>
              </w:rPr>
              <w:t>（GB）</w:t>
            </w:r>
          </w:p>
        </w:tc>
        <w:tc>
          <w:tcPr>
            <w:tcW w:w="1401" w:type="dxa"/>
            <w:gridSpan w:val="2"/>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第一季度</w:t>
            </w:r>
          </w:p>
        </w:tc>
        <w:tc>
          <w:tcPr>
            <w:tcW w:w="1513" w:type="dxa"/>
            <w:gridSpan w:val="3"/>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第二季度</w:t>
            </w:r>
          </w:p>
        </w:tc>
        <w:tc>
          <w:tcPr>
            <w:tcW w:w="1508" w:type="dxa"/>
            <w:gridSpan w:val="3"/>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第三季度</w:t>
            </w:r>
          </w:p>
        </w:tc>
        <w:tc>
          <w:tcPr>
            <w:tcW w:w="1538" w:type="dxa"/>
            <w:gridSpan w:val="4"/>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第四季度</w:t>
            </w:r>
          </w:p>
        </w:tc>
      </w:tr>
      <w:tr w:rsidR="003A490F">
        <w:trPr>
          <w:trHeight w:val="312"/>
          <w:jc w:val="center"/>
        </w:trPr>
        <w:tc>
          <w:tcPr>
            <w:tcW w:w="1740" w:type="dxa"/>
            <w:gridSpan w:val="2"/>
            <w:vMerge/>
            <w:vAlign w:val="center"/>
          </w:tcPr>
          <w:p w:rsidR="003A490F" w:rsidRDefault="003A490F">
            <w:pPr>
              <w:rPr>
                <w:rFonts w:ascii="仿宋_GB2312" w:eastAsia="仿宋_GB2312" w:hAnsi="仿宋"/>
                <w:sz w:val="24"/>
                <w:szCs w:val="24"/>
              </w:rPr>
            </w:pPr>
          </w:p>
        </w:tc>
        <w:tc>
          <w:tcPr>
            <w:tcW w:w="1401" w:type="dxa"/>
            <w:gridSpan w:val="2"/>
          </w:tcPr>
          <w:p w:rsidR="003A490F" w:rsidRDefault="003A490F">
            <w:pPr>
              <w:jc w:val="center"/>
              <w:rPr>
                <w:rFonts w:ascii="仿宋_GB2312" w:eastAsia="仿宋_GB2312" w:hAnsi="仿宋"/>
                <w:sz w:val="24"/>
                <w:szCs w:val="24"/>
              </w:rPr>
            </w:pPr>
          </w:p>
        </w:tc>
        <w:tc>
          <w:tcPr>
            <w:tcW w:w="1513" w:type="dxa"/>
            <w:gridSpan w:val="3"/>
          </w:tcPr>
          <w:p w:rsidR="003A490F" w:rsidRDefault="003A490F">
            <w:pPr>
              <w:jc w:val="center"/>
              <w:rPr>
                <w:rFonts w:ascii="仿宋_GB2312" w:eastAsia="仿宋_GB2312" w:hAnsi="仿宋"/>
                <w:sz w:val="24"/>
                <w:szCs w:val="24"/>
              </w:rPr>
            </w:pPr>
          </w:p>
        </w:tc>
        <w:tc>
          <w:tcPr>
            <w:tcW w:w="1508" w:type="dxa"/>
            <w:gridSpan w:val="3"/>
          </w:tcPr>
          <w:p w:rsidR="003A490F" w:rsidRDefault="003A490F">
            <w:pPr>
              <w:jc w:val="center"/>
              <w:rPr>
                <w:rFonts w:ascii="仿宋_GB2312" w:eastAsia="仿宋_GB2312" w:hAnsi="仿宋"/>
                <w:sz w:val="24"/>
                <w:szCs w:val="24"/>
              </w:rPr>
            </w:pPr>
          </w:p>
        </w:tc>
        <w:tc>
          <w:tcPr>
            <w:tcW w:w="1538" w:type="dxa"/>
            <w:gridSpan w:val="4"/>
          </w:tcPr>
          <w:p w:rsidR="003A490F" w:rsidRDefault="003A490F">
            <w:pPr>
              <w:jc w:val="center"/>
              <w:rPr>
                <w:rFonts w:ascii="仿宋_GB2312" w:eastAsia="仿宋_GB2312" w:hAnsi="仿宋"/>
                <w:sz w:val="24"/>
                <w:szCs w:val="24"/>
              </w:rPr>
            </w:pPr>
          </w:p>
        </w:tc>
      </w:tr>
      <w:tr w:rsidR="003A490F">
        <w:trPr>
          <w:trHeight w:val="390"/>
          <w:jc w:val="center"/>
        </w:trPr>
        <w:tc>
          <w:tcPr>
            <w:tcW w:w="1740" w:type="dxa"/>
            <w:gridSpan w:val="2"/>
            <w:vMerge w:val="restart"/>
            <w:vAlign w:val="center"/>
          </w:tcPr>
          <w:p w:rsidR="003A490F" w:rsidRDefault="00FD506F">
            <w:pPr>
              <w:rPr>
                <w:rFonts w:ascii="仿宋_GB2312" w:eastAsia="仿宋_GB2312" w:hAnsi="仿宋"/>
                <w:sz w:val="24"/>
                <w:szCs w:val="24"/>
              </w:rPr>
            </w:pPr>
            <w:r>
              <w:rPr>
                <w:rFonts w:ascii="仿宋_GB2312" w:eastAsia="仿宋_GB2312" w:hAnsi="仿宋" w:hint="eastAsia"/>
                <w:sz w:val="24"/>
                <w:szCs w:val="24"/>
              </w:rPr>
              <w:t>基站主设备消耗电能E</w:t>
            </w:r>
            <w:r>
              <w:rPr>
                <w:rFonts w:ascii="仿宋_GB2312" w:eastAsia="仿宋_GB2312" w:hAnsi="仿宋" w:hint="eastAsia"/>
                <w:sz w:val="24"/>
                <w:szCs w:val="24"/>
                <w:vertAlign w:val="subscript"/>
              </w:rPr>
              <w:t>BS</w:t>
            </w:r>
            <w:r>
              <w:rPr>
                <w:rFonts w:ascii="仿宋_GB2312" w:eastAsia="仿宋_GB2312" w:hAnsi="仿宋" w:hint="eastAsia"/>
                <w:sz w:val="24"/>
                <w:szCs w:val="24"/>
              </w:rPr>
              <w:t>（kWh）</w:t>
            </w:r>
          </w:p>
        </w:tc>
        <w:tc>
          <w:tcPr>
            <w:tcW w:w="1401" w:type="dxa"/>
            <w:gridSpan w:val="2"/>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第一季度</w:t>
            </w:r>
          </w:p>
        </w:tc>
        <w:tc>
          <w:tcPr>
            <w:tcW w:w="1513" w:type="dxa"/>
            <w:gridSpan w:val="3"/>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第二季度</w:t>
            </w:r>
          </w:p>
        </w:tc>
        <w:tc>
          <w:tcPr>
            <w:tcW w:w="1508" w:type="dxa"/>
            <w:gridSpan w:val="3"/>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第三季度</w:t>
            </w:r>
          </w:p>
        </w:tc>
        <w:tc>
          <w:tcPr>
            <w:tcW w:w="1538" w:type="dxa"/>
            <w:gridSpan w:val="4"/>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第四季度</w:t>
            </w:r>
          </w:p>
        </w:tc>
      </w:tr>
      <w:tr w:rsidR="003A490F">
        <w:trPr>
          <w:trHeight w:val="390"/>
          <w:jc w:val="center"/>
        </w:trPr>
        <w:tc>
          <w:tcPr>
            <w:tcW w:w="1740" w:type="dxa"/>
            <w:gridSpan w:val="2"/>
            <w:vMerge/>
            <w:vAlign w:val="center"/>
          </w:tcPr>
          <w:p w:rsidR="003A490F" w:rsidRDefault="003A490F">
            <w:pPr>
              <w:rPr>
                <w:rFonts w:ascii="仿宋_GB2312" w:eastAsia="仿宋_GB2312" w:hAnsi="仿宋"/>
                <w:sz w:val="24"/>
                <w:szCs w:val="24"/>
              </w:rPr>
            </w:pPr>
          </w:p>
        </w:tc>
        <w:tc>
          <w:tcPr>
            <w:tcW w:w="1401" w:type="dxa"/>
            <w:gridSpan w:val="2"/>
          </w:tcPr>
          <w:p w:rsidR="003A490F" w:rsidRDefault="003A490F">
            <w:pPr>
              <w:jc w:val="center"/>
              <w:rPr>
                <w:rFonts w:ascii="仿宋_GB2312" w:eastAsia="仿宋_GB2312" w:hAnsi="仿宋"/>
                <w:sz w:val="24"/>
                <w:szCs w:val="24"/>
              </w:rPr>
            </w:pPr>
          </w:p>
        </w:tc>
        <w:tc>
          <w:tcPr>
            <w:tcW w:w="1513" w:type="dxa"/>
            <w:gridSpan w:val="3"/>
          </w:tcPr>
          <w:p w:rsidR="003A490F" w:rsidRDefault="003A490F">
            <w:pPr>
              <w:jc w:val="center"/>
              <w:rPr>
                <w:rFonts w:ascii="仿宋_GB2312" w:eastAsia="仿宋_GB2312" w:hAnsi="仿宋"/>
                <w:sz w:val="24"/>
                <w:szCs w:val="24"/>
              </w:rPr>
            </w:pPr>
          </w:p>
        </w:tc>
        <w:tc>
          <w:tcPr>
            <w:tcW w:w="1508" w:type="dxa"/>
            <w:gridSpan w:val="3"/>
          </w:tcPr>
          <w:p w:rsidR="003A490F" w:rsidRDefault="003A490F">
            <w:pPr>
              <w:jc w:val="center"/>
              <w:rPr>
                <w:rFonts w:ascii="仿宋_GB2312" w:eastAsia="仿宋_GB2312" w:hAnsi="仿宋"/>
                <w:sz w:val="24"/>
                <w:szCs w:val="24"/>
              </w:rPr>
            </w:pPr>
          </w:p>
        </w:tc>
        <w:tc>
          <w:tcPr>
            <w:tcW w:w="1538" w:type="dxa"/>
            <w:gridSpan w:val="4"/>
          </w:tcPr>
          <w:p w:rsidR="003A490F" w:rsidRDefault="003A490F">
            <w:pPr>
              <w:jc w:val="center"/>
              <w:rPr>
                <w:rFonts w:ascii="仿宋_GB2312" w:eastAsia="仿宋_GB2312" w:hAnsi="仿宋"/>
                <w:sz w:val="24"/>
                <w:szCs w:val="24"/>
              </w:rPr>
            </w:pPr>
          </w:p>
        </w:tc>
      </w:tr>
      <w:tr w:rsidR="003A490F">
        <w:trPr>
          <w:trHeight w:val="390"/>
          <w:jc w:val="center"/>
        </w:trPr>
        <w:tc>
          <w:tcPr>
            <w:tcW w:w="1740" w:type="dxa"/>
            <w:gridSpan w:val="2"/>
            <w:vMerge w:val="restart"/>
            <w:vAlign w:val="center"/>
          </w:tcPr>
          <w:p w:rsidR="003A490F" w:rsidRDefault="00FD506F">
            <w:pPr>
              <w:rPr>
                <w:rFonts w:ascii="仿宋_GB2312" w:eastAsia="仿宋_GB2312" w:hAnsi="仿宋"/>
                <w:sz w:val="24"/>
                <w:szCs w:val="24"/>
              </w:rPr>
            </w:pPr>
            <w:r>
              <w:rPr>
                <w:rFonts w:ascii="仿宋_GB2312" w:eastAsia="仿宋_GB2312" w:hAnsi="仿宋" w:hint="eastAsia"/>
                <w:sz w:val="24"/>
                <w:szCs w:val="24"/>
              </w:rPr>
              <w:t>站点消耗总电能</w:t>
            </w:r>
            <w:proofErr w:type="spellStart"/>
            <w:r>
              <w:rPr>
                <w:rFonts w:ascii="仿宋_GB2312" w:eastAsia="仿宋_GB2312" w:hAnsi="仿宋" w:hint="eastAsia"/>
                <w:sz w:val="24"/>
                <w:szCs w:val="24"/>
              </w:rPr>
              <w:t>E</w:t>
            </w:r>
            <w:r>
              <w:rPr>
                <w:rFonts w:ascii="仿宋_GB2312" w:eastAsia="仿宋_GB2312" w:hAnsi="仿宋" w:hint="eastAsia"/>
                <w:sz w:val="24"/>
                <w:szCs w:val="24"/>
                <w:vertAlign w:val="subscript"/>
              </w:rPr>
              <w:t>total</w:t>
            </w:r>
            <w:proofErr w:type="spellEnd"/>
            <w:r>
              <w:rPr>
                <w:rFonts w:ascii="仿宋_GB2312" w:eastAsia="仿宋_GB2312" w:hAnsi="仿宋" w:hint="eastAsia"/>
                <w:sz w:val="24"/>
                <w:szCs w:val="24"/>
              </w:rPr>
              <w:t>（kWh）</w:t>
            </w:r>
          </w:p>
        </w:tc>
        <w:tc>
          <w:tcPr>
            <w:tcW w:w="1401" w:type="dxa"/>
            <w:gridSpan w:val="2"/>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第一季度</w:t>
            </w:r>
          </w:p>
        </w:tc>
        <w:tc>
          <w:tcPr>
            <w:tcW w:w="1513" w:type="dxa"/>
            <w:gridSpan w:val="3"/>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第二季度</w:t>
            </w:r>
          </w:p>
        </w:tc>
        <w:tc>
          <w:tcPr>
            <w:tcW w:w="1508" w:type="dxa"/>
            <w:gridSpan w:val="3"/>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第三季度</w:t>
            </w:r>
          </w:p>
        </w:tc>
        <w:tc>
          <w:tcPr>
            <w:tcW w:w="1538" w:type="dxa"/>
            <w:gridSpan w:val="4"/>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第四季度</w:t>
            </w:r>
          </w:p>
        </w:tc>
      </w:tr>
      <w:tr w:rsidR="003A490F">
        <w:trPr>
          <w:trHeight w:val="390"/>
          <w:jc w:val="center"/>
        </w:trPr>
        <w:tc>
          <w:tcPr>
            <w:tcW w:w="1740" w:type="dxa"/>
            <w:gridSpan w:val="2"/>
            <w:vMerge/>
            <w:vAlign w:val="center"/>
          </w:tcPr>
          <w:p w:rsidR="003A490F" w:rsidRDefault="003A490F">
            <w:pPr>
              <w:rPr>
                <w:rFonts w:ascii="仿宋_GB2312" w:eastAsia="仿宋_GB2312" w:hAnsi="仿宋"/>
                <w:sz w:val="24"/>
                <w:szCs w:val="24"/>
              </w:rPr>
            </w:pPr>
          </w:p>
        </w:tc>
        <w:tc>
          <w:tcPr>
            <w:tcW w:w="1401" w:type="dxa"/>
            <w:gridSpan w:val="2"/>
          </w:tcPr>
          <w:p w:rsidR="003A490F" w:rsidRDefault="003A490F">
            <w:pPr>
              <w:jc w:val="center"/>
              <w:rPr>
                <w:rFonts w:ascii="仿宋_GB2312" w:eastAsia="仿宋_GB2312" w:hAnsi="仿宋"/>
                <w:sz w:val="24"/>
                <w:szCs w:val="24"/>
              </w:rPr>
            </w:pPr>
          </w:p>
        </w:tc>
        <w:tc>
          <w:tcPr>
            <w:tcW w:w="1513" w:type="dxa"/>
            <w:gridSpan w:val="3"/>
          </w:tcPr>
          <w:p w:rsidR="003A490F" w:rsidRDefault="003A490F">
            <w:pPr>
              <w:jc w:val="center"/>
              <w:rPr>
                <w:rFonts w:ascii="仿宋_GB2312" w:eastAsia="仿宋_GB2312" w:hAnsi="仿宋"/>
                <w:sz w:val="24"/>
                <w:szCs w:val="24"/>
              </w:rPr>
            </w:pPr>
          </w:p>
        </w:tc>
        <w:tc>
          <w:tcPr>
            <w:tcW w:w="1508" w:type="dxa"/>
            <w:gridSpan w:val="3"/>
          </w:tcPr>
          <w:p w:rsidR="003A490F" w:rsidRDefault="003A490F">
            <w:pPr>
              <w:jc w:val="center"/>
              <w:rPr>
                <w:rFonts w:ascii="仿宋_GB2312" w:eastAsia="仿宋_GB2312" w:hAnsi="仿宋"/>
                <w:sz w:val="24"/>
                <w:szCs w:val="24"/>
              </w:rPr>
            </w:pPr>
          </w:p>
        </w:tc>
        <w:tc>
          <w:tcPr>
            <w:tcW w:w="1538" w:type="dxa"/>
            <w:gridSpan w:val="4"/>
          </w:tcPr>
          <w:p w:rsidR="003A490F" w:rsidRDefault="003A490F">
            <w:pPr>
              <w:jc w:val="center"/>
              <w:rPr>
                <w:rFonts w:ascii="仿宋_GB2312" w:eastAsia="仿宋_GB2312" w:hAnsi="仿宋"/>
                <w:sz w:val="24"/>
                <w:szCs w:val="24"/>
              </w:rPr>
            </w:pPr>
          </w:p>
        </w:tc>
      </w:tr>
      <w:tr w:rsidR="003A490F">
        <w:trPr>
          <w:trHeight w:val="390"/>
          <w:jc w:val="center"/>
        </w:trPr>
        <w:tc>
          <w:tcPr>
            <w:tcW w:w="1740" w:type="dxa"/>
            <w:gridSpan w:val="2"/>
            <w:vMerge w:val="restart"/>
            <w:vAlign w:val="center"/>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负载统计（%）</w:t>
            </w:r>
          </w:p>
        </w:tc>
        <w:tc>
          <w:tcPr>
            <w:tcW w:w="1401" w:type="dxa"/>
            <w:gridSpan w:val="2"/>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第一季度</w:t>
            </w:r>
          </w:p>
        </w:tc>
        <w:tc>
          <w:tcPr>
            <w:tcW w:w="1513" w:type="dxa"/>
            <w:gridSpan w:val="3"/>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第二季度</w:t>
            </w:r>
          </w:p>
        </w:tc>
        <w:tc>
          <w:tcPr>
            <w:tcW w:w="1508" w:type="dxa"/>
            <w:gridSpan w:val="3"/>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第三季度</w:t>
            </w:r>
          </w:p>
        </w:tc>
        <w:tc>
          <w:tcPr>
            <w:tcW w:w="1538" w:type="dxa"/>
            <w:gridSpan w:val="4"/>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第四季度</w:t>
            </w:r>
          </w:p>
        </w:tc>
      </w:tr>
      <w:tr w:rsidR="003A490F">
        <w:trPr>
          <w:trHeight w:val="390"/>
          <w:jc w:val="center"/>
        </w:trPr>
        <w:tc>
          <w:tcPr>
            <w:tcW w:w="1740" w:type="dxa"/>
            <w:gridSpan w:val="2"/>
            <w:vMerge/>
          </w:tcPr>
          <w:p w:rsidR="003A490F" w:rsidRDefault="003A490F">
            <w:pPr>
              <w:rPr>
                <w:rFonts w:ascii="仿宋_GB2312" w:eastAsia="仿宋_GB2312" w:hAnsi="仿宋"/>
                <w:sz w:val="24"/>
                <w:szCs w:val="24"/>
              </w:rPr>
            </w:pPr>
          </w:p>
        </w:tc>
        <w:tc>
          <w:tcPr>
            <w:tcW w:w="1401" w:type="dxa"/>
            <w:gridSpan w:val="2"/>
          </w:tcPr>
          <w:p w:rsidR="003A490F" w:rsidRDefault="003A490F">
            <w:pPr>
              <w:jc w:val="center"/>
              <w:rPr>
                <w:rFonts w:ascii="仿宋_GB2312" w:eastAsia="仿宋_GB2312" w:hAnsi="仿宋"/>
                <w:sz w:val="24"/>
                <w:szCs w:val="24"/>
              </w:rPr>
            </w:pPr>
          </w:p>
        </w:tc>
        <w:tc>
          <w:tcPr>
            <w:tcW w:w="1513" w:type="dxa"/>
            <w:gridSpan w:val="3"/>
          </w:tcPr>
          <w:p w:rsidR="003A490F" w:rsidRDefault="003A490F">
            <w:pPr>
              <w:jc w:val="center"/>
              <w:rPr>
                <w:rFonts w:ascii="仿宋_GB2312" w:eastAsia="仿宋_GB2312" w:hAnsi="仿宋"/>
                <w:sz w:val="24"/>
                <w:szCs w:val="24"/>
              </w:rPr>
            </w:pPr>
          </w:p>
        </w:tc>
        <w:tc>
          <w:tcPr>
            <w:tcW w:w="1508" w:type="dxa"/>
            <w:gridSpan w:val="3"/>
          </w:tcPr>
          <w:p w:rsidR="003A490F" w:rsidRDefault="003A490F">
            <w:pPr>
              <w:jc w:val="center"/>
              <w:rPr>
                <w:rFonts w:ascii="仿宋_GB2312" w:eastAsia="仿宋_GB2312" w:hAnsi="仿宋"/>
                <w:sz w:val="24"/>
                <w:szCs w:val="24"/>
              </w:rPr>
            </w:pPr>
          </w:p>
        </w:tc>
        <w:tc>
          <w:tcPr>
            <w:tcW w:w="1538" w:type="dxa"/>
            <w:gridSpan w:val="4"/>
          </w:tcPr>
          <w:p w:rsidR="003A490F" w:rsidRDefault="003A490F">
            <w:pPr>
              <w:jc w:val="center"/>
              <w:rPr>
                <w:rFonts w:ascii="仿宋_GB2312" w:eastAsia="仿宋_GB2312" w:hAnsi="仿宋"/>
                <w:sz w:val="24"/>
                <w:szCs w:val="24"/>
              </w:rPr>
            </w:pPr>
          </w:p>
        </w:tc>
      </w:tr>
      <w:tr w:rsidR="003A490F">
        <w:trPr>
          <w:trHeight w:val="390"/>
          <w:jc w:val="center"/>
        </w:trPr>
        <w:tc>
          <w:tcPr>
            <w:tcW w:w="1740" w:type="dxa"/>
            <w:gridSpan w:val="2"/>
            <w:vAlign w:val="center"/>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市电引入情况</w:t>
            </w:r>
          </w:p>
        </w:tc>
        <w:tc>
          <w:tcPr>
            <w:tcW w:w="5960" w:type="dxa"/>
            <w:gridSpan w:val="12"/>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最大供电容量：</w:t>
            </w:r>
          </w:p>
        </w:tc>
      </w:tr>
      <w:tr w:rsidR="003A490F">
        <w:trPr>
          <w:trHeight w:val="390"/>
          <w:jc w:val="center"/>
        </w:trPr>
        <w:tc>
          <w:tcPr>
            <w:tcW w:w="1740" w:type="dxa"/>
            <w:gridSpan w:val="2"/>
            <w:vAlign w:val="center"/>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供电设备情况</w:t>
            </w:r>
          </w:p>
        </w:tc>
        <w:tc>
          <w:tcPr>
            <w:tcW w:w="5960" w:type="dxa"/>
            <w:gridSpan w:val="12"/>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机房供电设备最大容量：</w:t>
            </w:r>
          </w:p>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机房供电设备满额能效：</w:t>
            </w:r>
          </w:p>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杆塔供电设备最大容量：</w:t>
            </w:r>
          </w:p>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杆塔供电设备满额能效：</w:t>
            </w:r>
          </w:p>
        </w:tc>
      </w:tr>
      <w:tr w:rsidR="003A490F">
        <w:trPr>
          <w:trHeight w:val="390"/>
          <w:jc w:val="center"/>
        </w:trPr>
        <w:tc>
          <w:tcPr>
            <w:tcW w:w="1740" w:type="dxa"/>
            <w:gridSpan w:val="2"/>
            <w:vAlign w:val="center"/>
          </w:tcPr>
          <w:p w:rsidR="003A490F" w:rsidRDefault="00FD506F">
            <w:pPr>
              <w:jc w:val="center"/>
              <w:rPr>
                <w:rFonts w:ascii="仿宋_GB2312" w:eastAsia="仿宋_GB2312" w:hAnsi="仿宋"/>
                <w:sz w:val="24"/>
                <w:szCs w:val="24"/>
              </w:rPr>
            </w:pPr>
            <w:r>
              <w:rPr>
                <w:rFonts w:ascii="仿宋_GB2312" w:eastAsia="仿宋_GB2312" w:hAnsi="仿宋" w:hint="eastAsia"/>
                <w:sz w:val="24"/>
                <w:szCs w:val="24"/>
              </w:rPr>
              <w:t>后备电源情况</w:t>
            </w:r>
          </w:p>
        </w:tc>
        <w:tc>
          <w:tcPr>
            <w:tcW w:w="5960" w:type="dxa"/>
            <w:gridSpan w:val="12"/>
            <w:vAlign w:val="center"/>
          </w:tcPr>
          <w:p w:rsidR="003A490F" w:rsidRDefault="00FD506F">
            <w:pPr>
              <w:rPr>
                <w:rFonts w:ascii="仿宋_GB2312" w:eastAsia="仿宋_GB2312" w:hAnsi="Times New Roman"/>
                <w:sz w:val="24"/>
                <w:szCs w:val="24"/>
              </w:rPr>
            </w:pPr>
            <w:proofErr w:type="gramStart"/>
            <w:r>
              <w:rPr>
                <w:rFonts w:ascii="仿宋_GB2312" w:eastAsia="仿宋_GB2312" w:hAnsi="Times New Roman" w:hint="eastAsia"/>
                <w:sz w:val="24"/>
                <w:szCs w:val="24"/>
              </w:rPr>
              <w:t>柴发</w:t>
            </w:r>
            <w:proofErr w:type="gramEnd"/>
            <w:r>
              <w:rPr>
                <w:rFonts w:ascii="仿宋_GB2312" w:eastAsia="仿宋_GB2312" w:hAnsi="Times New Roman" w:hint="eastAsia"/>
                <w:sz w:val="24"/>
                <w:szCs w:val="24"/>
              </w:rPr>
              <w:t>□       电池□       其他□</w:t>
            </w:r>
          </w:p>
        </w:tc>
      </w:tr>
      <w:tr w:rsidR="003A490F">
        <w:trPr>
          <w:trHeight w:val="390"/>
          <w:jc w:val="center"/>
        </w:trPr>
        <w:tc>
          <w:tcPr>
            <w:tcW w:w="7700" w:type="dxa"/>
            <w:gridSpan w:val="14"/>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发电机组配置：本基站/机房共配置（  ）台容量为（  ）kW的柴油发电机组。</w:t>
            </w:r>
          </w:p>
        </w:tc>
      </w:tr>
      <w:tr w:rsidR="003A490F">
        <w:trPr>
          <w:trHeight w:val="390"/>
          <w:jc w:val="center"/>
        </w:trPr>
        <w:tc>
          <w:tcPr>
            <w:tcW w:w="1696" w:type="dxa"/>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制冷情况</w:t>
            </w:r>
          </w:p>
        </w:tc>
        <w:tc>
          <w:tcPr>
            <w:tcW w:w="6004" w:type="dxa"/>
            <w:gridSpan w:val="13"/>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配置空调能效等级：</w:t>
            </w:r>
          </w:p>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配置空调制冷量：</w:t>
            </w:r>
          </w:p>
        </w:tc>
      </w:tr>
    </w:tbl>
    <w:p w:rsidR="003A490F" w:rsidRDefault="003A490F">
      <w:pPr>
        <w:spacing w:line="360" w:lineRule="auto"/>
        <w:jc w:val="center"/>
        <w:outlineLvl w:val="2"/>
        <w:rPr>
          <w:rFonts w:ascii="仿宋_GB2312" w:eastAsia="仿宋_GB2312" w:hAnsi="仿宋_GB2312" w:cs="仿宋_GB2312"/>
          <w:bCs/>
          <w:sz w:val="24"/>
          <w:szCs w:val="24"/>
        </w:rPr>
        <w:sectPr w:rsidR="003A490F">
          <w:headerReference w:type="default" r:id="rId8"/>
          <w:pgSz w:w="11906" w:h="16838"/>
          <w:pgMar w:top="1440" w:right="1800" w:bottom="1440" w:left="1800" w:header="851" w:footer="992" w:gutter="0"/>
          <w:cols w:space="425"/>
          <w:docGrid w:type="lines" w:linePitch="312"/>
        </w:sectPr>
      </w:pPr>
      <w:bookmarkStart w:id="2" w:name="_Toc454477057"/>
      <w:bookmarkStart w:id="3" w:name="_Toc453253019"/>
      <w:bookmarkStart w:id="4" w:name="_Toc455986276"/>
      <w:bookmarkStart w:id="5" w:name="_Toc455984107"/>
      <w:bookmarkStart w:id="6" w:name="_Toc459463920"/>
      <w:bookmarkStart w:id="7" w:name="_Toc459463714"/>
    </w:p>
    <w:p w:rsidR="003A490F" w:rsidRDefault="00FD506F">
      <w:pPr>
        <w:spacing w:line="360" w:lineRule="auto"/>
        <w:jc w:val="center"/>
        <w:outlineLvl w:val="2"/>
        <w:rPr>
          <w:rFonts w:ascii="仿宋_GB2312" w:eastAsia="仿宋_GB2312" w:hAnsi="仿宋_GB2312" w:cs="仿宋_GB2312"/>
          <w:bCs/>
          <w:sz w:val="24"/>
          <w:szCs w:val="24"/>
        </w:rPr>
      </w:pPr>
      <w:r>
        <w:rPr>
          <w:rFonts w:ascii="仿宋_GB2312" w:eastAsia="仿宋_GB2312" w:hAnsi="仿宋_GB2312" w:cs="仿宋_GB2312" w:hint="eastAsia"/>
          <w:bCs/>
          <w:sz w:val="24"/>
          <w:szCs w:val="24"/>
        </w:rPr>
        <w:lastRenderedPageBreak/>
        <w:t>表</w:t>
      </w:r>
      <w:bookmarkEnd w:id="2"/>
      <w:bookmarkEnd w:id="3"/>
      <w:bookmarkEnd w:id="4"/>
      <w:bookmarkEnd w:id="5"/>
      <w:r>
        <w:rPr>
          <w:rFonts w:ascii="仿宋_GB2312" w:eastAsia="仿宋_GB2312" w:hAnsi="仿宋_GB2312" w:cs="仿宋_GB2312"/>
          <w:bCs/>
          <w:sz w:val="24"/>
          <w:szCs w:val="24"/>
        </w:rPr>
        <w:t xml:space="preserve">4  </w:t>
      </w:r>
      <w:r>
        <w:rPr>
          <w:rFonts w:ascii="仿宋_GB2312" w:eastAsia="仿宋_GB2312" w:hAnsi="仿宋_GB2312" w:cs="仿宋_GB2312" w:hint="eastAsia"/>
          <w:bCs/>
          <w:sz w:val="24"/>
          <w:szCs w:val="24"/>
        </w:rPr>
        <w:t>通信基站主要用能设备情况表</w:t>
      </w:r>
      <w:bookmarkEnd w:id="6"/>
      <w:bookmarkEnd w:id="7"/>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023"/>
        <w:gridCol w:w="1040"/>
        <w:gridCol w:w="1308"/>
        <w:gridCol w:w="1176"/>
        <w:gridCol w:w="1008"/>
        <w:gridCol w:w="948"/>
        <w:gridCol w:w="1296"/>
        <w:gridCol w:w="900"/>
      </w:tblGrid>
      <w:tr w:rsidR="003A490F">
        <w:trPr>
          <w:trHeight w:val="682"/>
          <w:jc w:val="center"/>
        </w:trPr>
        <w:tc>
          <w:tcPr>
            <w:tcW w:w="750" w:type="dxa"/>
            <w:vAlign w:val="center"/>
          </w:tcPr>
          <w:p w:rsidR="003A490F" w:rsidRDefault="00FD506F">
            <w:pPr>
              <w:jc w:val="center"/>
              <w:rPr>
                <w:rFonts w:ascii="仿宋_GB2312" w:eastAsia="仿宋_GB2312" w:hAnsi="Times New Roman"/>
                <w:b/>
                <w:bCs/>
                <w:sz w:val="24"/>
                <w:szCs w:val="24"/>
              </w:rPr>
            </w:pPr>
            <w:r>
              <w:rPr>
                <w:rFonts w:ascii="仿宋_GB2312" w:eastAsia="仿宋_GB2312" w:hAnsi="Times New Roman" w:hint="eastAsia"/>
                <w:b/>
                <w:bCs/>
                <w:sz w:val="24"/>
                <w:szCs w:val="24"/>
              </w:rPr>
              <w:t>序号</w:t>
            </w:r>
          </w:p>
        </w:tc>
        <w:tc>
          <w:tcPr>
            <w:tcW w:w="1023" w:type="dxa"/>
            <w:vAlign w:val="center"/>
          </w:tcPr>
          <w:p w:rsidR="003A490F" w:rsidRDefault="00FD506F">
            <w:pPr>
              <w:jc w:val="center"/>
              <w:rPr>
                <w:rFonts w:ascii="仿宋_GB2312" w:eastAsia="仿宋_GB2312" w:hAnsi="Times New Roman"/>
                <w:b/>
                <w:bCs/>
                <w:sz w:val="24"/>
                <w:szCs w:val="24"/>
              </w:rPr>
            </w:pPr>
            <w:r>
              <w:rPr>
                <w:rFonts w:ascii="仿宋_GB2312" w:eastAsia="仿宋_GB2312" w:hAnsi="Times New Roman" w:hint="eastAsia"/>
                <w:b/>
                <w:bCs/>
                <w:sz w:val="24"/>
                <w:szCs w:val="24"/>
              </w:rPr>
              <w:t>设备名称</w:t>
            </w:r>
          </w:p>
        </w:tc>
        <w:tc>
          <w:tcPr>
            <w:tcW w:w="1040" w:type="dxa"/>
            <w:vAlign w:val="center"/>
          </w:tcPr>
          <w:p w:rsidR="003A490F" w:rsidRDefault="00FD506F">
            <w:pPr>
              <w:jc w:val="center"/>
              <w:rPr>
                <w:rFonts w:ascii="仿宋_GB2312" w:eastAsia="仿宋_GB2312" w:hAnsi="Times New Roman"/>
                <w:b/>
                <w:bCs/>
                <w:sz w:val="24"/>
                <w:szCs w:val="24"/>
              </w:rPr>
            </w:pPr>
            <w:r>
              <w:rPr>
                <w:rFonts w:ascii="仿宋_GB2312" w:eastAsia="仿宋_GB2312" w:hAnsi="Times New Roman" w:hint="eastAsia"/>
                <w:b/>
                <w:bCs/>
                <w:sz w:val="24"/>
                <w:szCs w:val="24"/>
              </w:rPr>
              <w:t>规格型号</w:t>
            </w:r>
          </w:p>
        </w:tc>
        <w:tc>
          <w:tcPr>
            <w:tcW w:w="1308" w:type="dxa"/>
            <w:vAlign w:val="center"/>
          </w:tcPr>
          <w:p w:rsidR="003A490F" w:rsidRDefault="00FD506F">
            <w:pPr>
              <w:jc w:val="center"/>
              <w:rPr>
                <w:rFonts w:ascii="仿宋_GB2312" w:eastAsia="仿宋_GB2312" w:hAnsi="Times New Roman"/>
                <w:b/>
                <w:bCs/>
                <w:sz w:val="24"/>
                <w:szCs w:val="24"/>
              </w:rPr>
            </w:pPr>
            <w:r>
              <w:rPr>
                <w:rFonts w:ascii="仿宋_GB2312" w:eastAsia="仿宋_GB2312" w:hAnsi="Times New Roman" w:hint="eastAsia"/>
                <w:b/>
                <w:bCs/>
                <w:sz w:val="24"/>
                <w:szCs w:val="24"/>
              </w:rPr>
              <w:t>设备数量</w:t>
            </w:r>
          </w:p>
          <w:p w:rsidR="003A490F" w:rsidRDefault="00FD506F">
            <w:pPr>
              <w:jc w:val="center"/>
              <w:rPr>
                <w:rFonts w:ascii="仿宋_GB2312" w:eastAsia="仿宋_GB2312" w:hAnsi="Times New Roman"/>
                <w:b/>
                <w:bCs/>
                <w:sz w:val="24"/>
                <w:szCs w:val="24"/>
              </w:rPr>
            </w:pPr>
            <w:r>
              <w:rPr>
                <w:rFonts w:ascii="仿宋_GB2312" w:eastAsia="仿宋_GB2312" w:hAnsi="Times New Roman" w:hint="eastAsia"/>
                <w:b/>
                <w:bCs/>
                <w:sz w:val="24"/>
                <w:szCs w:val="24"/>
              </w:rPr>
              <w:t>（台套）</w:t>
            </w:r>
          </w:p>
        </w:tc>
        <w:tc>
          <w:tcPr>
            <w:tcW w:w="1176" w:type="dxa"/>
            <w:vAlign w:val="center"/>
          </w:tcPr>
          <w:p w:rsidR="003A490F" w:rsidRDefault="00FD506F">
            <w:pPr>
              <w:jc w:val="center"/>
              <w:rPr>
                <w:rFonts w:ascii="仿宋_GB2312" w:eastAsia="仿宋_GB2312" w:hAnsi="Times New Roman"/>
                <w:b/>
                <w:bCs/>
                <w:sz w:val="24"/>
                <w:szCs w:val="24"/>
              </w:rPr>
            </w:pPr>
            <w:r>
              <w:rPr>
                <w:rFonts w:ascii="仿宋_GB2312" w:eastAsia="仿宋_GB2312" w:hAnsi="Times New Roman" w:hint="eastAsia"/>
                <w:b/>
                <w:bCs/>
                <w:sz w:val="24"/>
                <w:szCs w:val="24"/>
              </w:rPr>
              <w:t>主要能源消费品种</w:t>
            </w:r>
          </w:p>
        </w:tc>
        <w:tc>
          <w:tcPr>
            <w:tcW w:w="1008" w:type="dxa"/>
            <w:vAlign w:val="center"/>
          </w:tcPr>
          <w:p w:rsidR="003A490F" w:rsidRDefault="00FD506F">
            <w:pPr>
              <w:jc w:val="center"/>
              <w:rPr>
                <w:rFonts w:ascii="仿宋_GB2312" w:eastAsia="仿宋_GB2312" w:hAnsi="Times New Roman"/>
                <w:b/>
                <w:bCs/>
                <w:sz w:val="24"/>
                <w:szCs w:val="24"/>
              </w:rPr>
            </w:pPr>
            <w:r>
              <w:rPr>
                <w:rFonts w:ascii="仿宋_GB2312" w:eastAsia="仿宋_GB2312" w:hAnsi="Times New Roman" w:hint="eastAsia"/>
                <w:b/>
                <w:bCs/>
                <w:sz w:val="24"/>
                <w:szCs w:val="24"/>
              </w:rPr>
              <w:t>标称功率</w:t>
            </w:r>
          </w:p>
        </w:tc>
        <w:tc>
          <w:tcPr>
            <w:tcW w:w="948" w:type="dxa"/>
            <w:vAlign w:val="center"/>
          </w:tcPr>
          <w:p w:rsidR="003A490F" w:rsidRDefault="00FD506F">
            <w:pPr>
              <w:jc w:val="center"/>
              <w:rPr>
                <w:rFonts w:ascii="仿宋_GB2312" w:eastAsia="仿宋_GB2312" w:hAnsi="Times New Roman"/>
                <w:b/>
                <w:bCs/>
                <w:sz w:val="24"/>
                <w:szCs w:val="24"/>
                <w:vertAlign w:val="superscript"/>
              </w:rPr>
            </w:pPr>
            <w:r>
              <w:rPr>
                <w:rFonts w:ascii="仿宋_GB2312" w:eastAsia="仿宋_GB2312" w:hAnsi="Times New Roman" w:hint="eastAsia"/>
                <w:b/>
                <w:bCs/>
                <w:sz w:val="24"/>
                <w:szCs w:val="24"/>
              </w:rPr>
              <w:t>能效等级</w:t>
            </w:r>
            <w:r>
              <w:rPr>
                <w:rFonts w:ascii="仿宋_GB2312" w:eastAsia="仿宋_GB2312" w:hAnsi="Times New Roman" w:hint="eastAsia"/>
                <w:b/>
                <w:bCs/>
                <w:sz w:val="24"/>
                <w:szCs w:val="24"/>
                <w:vertAlign w:val="superscript"/>
              </w:rPr>
              <w:t>a</w:t>
            </w:r>
          </w:p>
        </w:tc>
        <w:tc>
          <w:tcPr>
            <w:tcW w:w="1296" w:type="dxa"/>
            <w:vAlign w:val="center"/>
          </w:tcPr>
          <w:p w:rsidR="003A490F" w:rsidRDefault="00FD506F">
            <w:pPr>
              <w:jc w:val="center"/>
              <w:rPr>
                <w:rFonts w:ascii="仿宋_GB2312" w:eastAsia="仿宋_GB2312" w:hAnsi="Times New Roman"/>
                <w:b/>
                <w:bCs/>
                <w:sz w:val="24"/>
                <w:szCs w:val="24"/>
              </w:rPr>
            </w:pPr>
            <w:r>
              <w:rPr>
                <w:rFonts w:ascii="仿宋_GB2312" w:eastAsia="仿宋_GB2312" w:hAnsi="Times New Roman" w:hint="eastAsia"/>
                <w:b/>
                <w:bCs/>
                <w:sz w:val="24"/>
                <w:szCs w:val="24"/>
              </w:rPr>
              <w:t>是否配备能源计量器具</w:t>
            </w:r>
          </w:p>
        </w:tc>
        <w:tc>
          <w:tcPr>
            <w:tcW w:w="900" w:type="dxa"/>
            <w:vAlign w:val="center"/>
          </w:tcPr>
          <w:p w:rsidR="003A490F" w:rsidRDefault="00FD506F">
            <w:pPr>
              <w:jc w:val="center"/>
              <w:rPr>
                <w:rFonts w:ascii="仿宋_GB2312" w:eastAsia="仿宋_GB2312" w:hAnsi="Times New Roman"/>
                <w:b/>
                <w:bCs/>
                <w:sz w:val="24"/>
                <w:szCs w:val="24"/>
              </w:rPr>
            </w:pPr>
            <w:r>
              <w:rPr>
                <w:rFonts w:ascii="仿宋_GB2312" w:eastAsia="仿宋_GB2312" w:hAnsi="Times New Roman" w:hint="eastAsia"/>
                <w:b/>
                <w:bCs/>
                <w:sz w:val="24"/>
                <w:szCs w:val="24"/>
              </w:rPr>
              <w:t>备注</w:t>
            </w:r>
          </w:p>
        </w:tc>
      </w:tr>
      <w:tr w:rsidR="003A490F">
        <w:trPr>
          <w:trHeight w:val="682"/>
          <w:jc w:val="center"/>
        </w:trPr>
        <w:tc>
          <w:tcPr>
            <w:tcW w:w="750" w:type="dxa"/>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1</w:t>
            </w:r>
          </w:p>
        </w:tc>
        <w:tc>
          <w:tcPr>
            <w:tcW w:w="1023" w:type="dxa"/>
            <w:vAlign w:val="center"/>
          </w:tcPr>
          <w:p w:rsidR="003A490F" w:rsidRDefault="003A490F">
            <w:pPr>
              <w:rPr>
                <w:rFonts w:ascii="仿宋_GB2312" w:eastAsia="仿宋_GB2312" w:hAnsi="Times New Roman"/>
                <w:sz w:val="24"/>
                <w:szCs w:val="24"/>
              </w:rPr>
            </w:pPr>
          </w:p>
        </w:tc>
        <w:tc>
          <w:tcPr>
            <w:tcW w:w="1040" w:type="dxa"/>
            <w:vAlign w:val="center"/>
          </w:tcPr>
          <w:p w:rsidR="003A490F" w:rsidRDefault="003A490F">
            <w:pPr>
              <w:rPr>
                <w:rFonts w:ascii="仿宋_GB2312" w:eastAsia="仿宋_GB2312" w:hAnsi="Times New Roman"/>
                <w:sz w:val="24"/>
                <w:szCs w:val="24"/>
              </w:rPr>
            </w:pPr>
          </w:p>
        </w:tc>
        <w:tc>
          <w:tcPr>
            <w:tcW w:w="1308" w:type="dxa"/>
            <w:vAlign w:val="center"/>
          </w:tcPr>
          <w:p w:rsidR="003A490F" w:rsidRDefault="003A490F">
            <w:pPr>
              <w:rPr>
                <w:rFonts w:ascii="仿宋_GB2312" w:eastAsia="仿宋_GB2312" w:hAnsi="Times New Roman"/>
                <w:sz w:val="24"/>
                <w:szCs w:val="24"/>
              </w:rPr>
            </w:pPr>
          </w:p>
        </w:tc>
        <w:tc>
          <w:tcPr>
            <w:tcW w:w="1176" w:type="dxa"/>
            <w:vAlign w:val="center"/>
          </w:tcPr>
          <w:p w:rsidR="003A490F" w:rsidRDefault="003A490F">
            <w:pPr>
              <w:rPr>
                <w:rFonts w:ascii="仿宋_GB2312" w:eastAsia="仿宋_GB2312" w:hAnsi="Times New Roman"/>
                <w:sz w:val="24"/>
                <w:szCs w:val="24"/>
              </w:rPr>
            </w:pPr>
          </w:p>
        </w:tc>
        <w:tc>
          <w:tcPr>
            <w:tcW w:w="1008" w:type="dxa"/>
          </w:tcPr>
          <w:p w:rsidR="003A490F" w:rsidRDefault="003A490F">
            <w:pPr>
              <w:rPr>
                <w:rFonts w:ascii="仿宋_GB2312" w:eastAsia="仿宋_GB2312" w:hAnsi="Times New Roman"/>
                <w:sz w:val="24"/>
                <w:szCs w:val="24"/>
              </w:rPr>
            </w:pPr>
          </w:p>
        </w:tc>
        <w:tc>
          <w:tcPr>
            <w:tcW w:w="948" w:type="dxa"/>
          </w:tcPr>
          <w:p w:rsidR="003A490F" w:rsidRDefault="003A490F">
            <w:pPr>
              <w:rPr>
                <w:rFonts w:ascii="仿宋_GB2312" w:eastAsia="仿宋_GB2312" w:hAnsi="Times New Roman"/>
                <w:sz w:val="24"/>
                <w:szCs w:val="24"/>
              </w:rPr>
            </w:pPr>
          </w:p>
        </w:tc>
        <w:tc>
          <w:tcPr>
            <w:tcW w:w="1296" w:type="dxa"/>
          </w:tcPr>
          <w:p w:rsidR="003A490F" w:rsidRDefault="003A490F">
            <w:pPr>
              <w:rPr>
                <w:rFonts w:ascii="仿宋_GB2312" w:eastAsia="仿宋_GB2312" w:hAnsi="Times New Roman"/>
                <w:sz w:val="24"/>
                <w:szCs w:val="24"/>
              </w:rPr>
            </w:pPr>
          </w:p>
        </w:tc>
        <w:tc>
          <w:tcPr>
            <w:tcW w:w="900" w:type="dxa"/>
            <w:vAlign w:val="center"/>
          </w:tcPr>
          <w:p w:rsidR="003A490F" w:rsidRDefault="003A490F">
            <w:pPr>
              <w:rPr>
                <w:rFonts w:ascii="仿宋_GB2312" w:eastAsia="仿宋_GB2312" w:hAnsi="Times New Roman"/>
                <w:sz w:val="24"/>
                <w:szCs w:val="24"/>
              </w:rPr>
            </w:pPr>
          </w:p>
        </w:tc>
      </w:tr>
      <w:tr w:rsidR="003A490F">
        <w:trPr>
          <w:trHeight w:val="682"/>
          <w:jc w:val="center"/>
        </w:trPr>
        <w:tc>
          <w:tcPr>
            <w:tcW w:w="750" w:type="dxa"/>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w:t>
            </w:r>
          </w:p>
        </w:tc>
        <w:tc>
          <w:tcPr>
            <w:tcW w:w="1023" w:type="dxa"/>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w:t>
            </w:r>
          </w:p>
        </w:tc>
        <w:tc>
          <w:tcPr>
            <w:tcW w:w="1040" w:type="dxa"/>
            <w:vAlign w:val="center"/>
          </w:tcPr>
          <w:p w:rsidR="003A490F" w:rsidRDefault="003A490F">
            <w:pPr>
              <w:rPr>
                <w:rFonts w:ascii="仿宋_GB2312" w:eastAsia="仿宋_GB2312" w:hAnsi="Times New Roman"/>
                <w:sz w:val="24"/>
                <w:szCs w:val="24"/>
              </w:rPr>
            </w:pPr>
          </w:p>
        </w:tc>
        <w:tc>
          <w:tcPr>
            <w:tcW w:w="1308" w:type="dxa"/>
            <w:vAlign w:val="center"/>
          </w:tcPr>
          <w:p w:rsidR="003A490F" w:rsidRDefault="003A490F">
            <w:pPr>
              <w:rPr>
                <w:rFonts w:ascii="仿宋_GB2312" w:eastAsia="仿宋_GB2312" w:hAnsi="Times New Roman"/>
                <w:sz w:val="24"/>
                <w:szCs w:val="24"/>
              </w:rPr>
            </w:pPr>
          </w:p>
        </w:tc>
        <w:tc>
          <w:tcPr>
            <w:tcW w:w="1176" w:type="dxa"/>
            <w:vAlign w:val="center"/>
          </w:tcPr>
          <w:p w:rsidR="003A490F" w:rsidRDefault="003A490F">
            <w:pPr>
              <w:rPr>
                <w:rFonts w:ascii="仿宋_GB2312" w:eastAsia="仿宋_GB2312" w:hAnsi="Times New Roman"/>
                <w:sz w:val="24"/>
                <w:szCs w:val="24"/>
              </w:rPr>
            </w:pPr>
          </w:p>
        </w:tc>
        <w:tc>
          <w:tcPr>
            <w:tcW w:w="1008" w:type="dxa"/>
          </w:tcPr>
          <w:p w:rsidR="003A490F" w:rsidRDefault="003A490F">
            <w:pPr>
              <w:rPr>
                <w:rFonts w:ascii="仿宋_GB2312" w:eastAsia="仿宋_GB2312" w:hAnsi="Times New Roman"/>
                <w:sz w:val="24"/>
                <w:szCs w:val="24"/>
              </w:rPr>
            </w:pPr>
          </w:p>
        </w:tc>
        <w:tc>
          <w:tcPr>
            <w:tcW w:w="948" w:type="dxa"/>
          </w:tcPr>
          <w:p w:rsidR="003A490F" w:rsidRDefault="003A490F">
            <w:pPr>
              <w:rPr>
                <w:rFonts w:ascii="仿宋_GB2312" w:eastAsia="仿宋_GB2312" w:hAnsi="Times New Roman"/>
                <w:sz w:val="24"/>
                <w:szCs w:val="24"/>
              </w:rPr>
            </w:pPr>
          </w:p>
        </w:tc>
        <w:tc>
          <w:tcPr>
            <w:tcW w:w="1296" w:type="dxa"/>
          </w:tcPr>
          <w:p w:rsidR="003A490F" w:rsidRDefault="003A490F">
            <w:pPr>
              <w:rPr>
                <w:rFonts w:ascii="仿宋_GB2312" w:eastAsia="仿宋_GB2312" w:hAnsi="Times New Roman"/>
                <w:sz w:val="24"/>
                <w:szCs w:val="24"/>
              </w:rPr>
            </w:pPr>
          </w:p>
        </w:tc>
        <w:tc>
          <w:tcPr>
            <w:tcW w:w="900" w:type="dxa"/>
            <w:vAlign w:val="center"/>
          </w:tcPr>
          <w:p w:rsidR="003A490F" w:rsidRDefault="003A490F">
            <w:pPr>
              <w:rPr>
                <w:rFonts w:ascii="仿宋_GB2312" w:eastAsia="仿宋_GB2312" w:hAnsi="Times New Roman"/>
                <w:sz w:val="24"/>
                <w:szCs w:val="24"/>
              </w:rPr>
            </w:pPr>
          </w:p>
        </w:tc>
      </w:tr>
      <w:tr w:rsidR="003A490F">
        <w:trPr>
          <w:trHeight w:val="682"/>
          <w:jc w:val="center"/>
        </w:trPr>
        <w:tc>
          <w:tcPr>
            <w:tcW w:w="750" w:type="dxa"/>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w:t>
            </w:r>
          </w:p>
        </w:tc>
        <w:tc>
          <w:tcPr>
            <w:tcW w:w="1023" w:type="dxa"/>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w:t>
            </w:r>
          </w:p>
        </w:tc>
        <w:tc>
          <w:tcPr>
            <w:tcW w:w="1040" w:type="dxa"/>
            <w:vAlign w:val="center"/>
          </w:tcPr>
          <w:p w:rsidR="003A490F" w:rsidRDefault="003A490F">
            <w:pPr>
              <w:rPr>
                <w:rFonts w:ascii="仿宋_GB2312" w:eastAsia="仿宋_GB2312" w:hAnsi="Times New Roman"/>
                <w:sz w:val="24"/>
                <w:szCs w:val="24"/>
              </w:rPr>
            </w:pPr>
          </w:p>
        </w:tc>
        <w:tc>
          <w:tcPr>
            <w:tcW w:w="1308" w:type="dxa"/>
            <w:vAlign w:val="center"/>
          </w:tcPr>
          <w:p w:rsidR="003A490F" w:rsidRDefault="003A490F">
            <w:pPr>
              <w:rPr>
                <w:rFonts w:ascii="仿宋_GB2312" w:eastAsia="仿宋_GB2312" w:hAnsi="Times New Roman"/>
                <w:sz w:val="24"/>
                <w:szCs w:val="24"/>
              </w:rPr>
            </w:pPr>
          </w:p>
        </w:tc>
        <w:tc>
          <w:tcPr>
            <w:tcW w:w="1176" w:type="dxa"/>
            <w:vAlign w:val="center"/>
          </w:tcPr>
          <w:p w:rsidR="003A490F" w:rsidRDefault="003A490F">
            <w:pPr>
              <w:rPr>
                <w:rFonts w:ascii="仿宋_GB2312" w:eastAsia="仿宋_GB2312" w:hAnsi="Times New Roman"/>
                <w:sz w:val="24"/>
                <w:szCs w:val="24"/>
              </w:rPr>
            </w:pPr>
          </w:p>
        </w:tc>
        <w:tc>
          <w:tcPr>
            <w:tcW w:w="1008" w:type="dxa"/>
          </w:tcPr>
          <w:p w:rsidR="003A490F" w:rsidRDefault="003A490F">
            <w:pPr>
              <w:rPr>
                <w:rFonts w:ascii="仿宋_GB2312" w:eastAsia="仿宋_GB2312" w:hAnsi="Times New Roman"/>
                <w:sz w:val="24"/>
                <w:szCs w:val="24"/>
              </w:rPr>
            </w:pPr>
          </w:p>
        </w:tc>
        <w:tc>
          <w:tcPr>
            <w:tcW w:w="948" w:type="dxa"/>
          </w:tcPr>
          <w:p w:rsidR="003A490F" w:rsidRDefault="003A490F">
            <w:pPr>
              <w:rPr>
                <w:rFonts w:ascii="仿宋_GB2312" w:eastAsia="仿宋_GB2312" w:hAnsi="Times New Roman"/>
                <w:sz w:val="24"/>
                <w:szCs w:val="24"/>
              </w:rPr>
            </w:pPr>
          </w:p>
        </w:tc>
        <w:tc>
          <w:tcPr>
            <w:tcW w:w="1296" w:type="dxa"/>
          </w:tcPr>
          <w:p w:rsidR="003A490F" w:rsidRDefault="003A490F">
            <w:pPr>
              <w:rPr>
                <w:rFonts w:ascii="仿宋_GB2312" w:eastAsia="仿宋_GB2312" w:hAnsi="Times New Roman"/>
                <w:sz w:val="24"/>
                <w:szCs w:val="24"/>
              </w:rPr>
            </w:pPr>
          </w:p>
        </w:tc>
        <w:tc>
          <w:tcPr>
            <w:tcW w:w="900" w:type="dxa"/>
            <w:vAlign w:val="center"/>
          </w:tcPr>
          <w:p w:rsidR="003A490F" w:rsidRDefault="003A490F">
            <w:pPr>
              <w:rPr>
                <w:rFonts w:ascii="仿宋_GB2312" w:eastAsia="仿宋_GB2312" w:hAnsi="Times New Roman"/>
                <w:sz w:val="24"/>
                <w:szCs w:val="24"/>
              </w:rPr>
            </w:pPr>
          </w:p>
        </w:tc>
      </w:tr>
      <w:tr w:rsidR="003A490F">
        <w:trPr>
          <w:trHeight w:val="682"/>
          <w:jc w:val="center"/>
        </w:trPr>
        <w:tc>
          <w:tcPr>
            <w:tcW w:w="750" w:type="dxa"/>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w:t>
            </w:r>
          </w:p>
        </w:tc>
        <w:tc>
          <w:tcPr>
            <w:tcW w:w="1023" w:type="dxa"/>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w:t>
            </w:r>
          </w:p>
        </w:tc>
        <w:tc>
          <w:tcPr>
            <w:tcW w:w="1040" w:type="dxa"/>
            <w:vAlign w:val="center"/>
          </w:tcPr>
          <w:p w:rsidR="003A490F" w:rsidRDefault="003A490F">
            <w:pPr>
              <w:rPr>
                <w:rFonts w:ascii="仿宋_GB2312" w:eastAsia="仿宋_GB2312" w:hAnsi="Times New Roman"/>
                <w:sz w:val="24"/>
                <w:szCs w:val="24"/>
              </w:rPr>
            </w:pPr>
          </w:p>
        </w:tc>
        <w:tc>
          <w:tcPr>
            <w:tcW w:w="1308" w:type="dxa"/>
            <w:vAlign w:val="center"/>
          </w:tcPr>
          <w:p w:rsidR="003A490F" w:rsidRDefault="003A490F">
            <w:pPr>
              <w:rPr>
                <w:rFonts w:ascii="仿宋_GB2312" w:eastAsia="仿宋_GB2312" w:hAnsi="Times New Roman"/>
                <w:sz w:val="24"/>
                <w:szCs w:val="24"/>
              </w:rPr>
            </w:pPr>
          </w:p>
        </w:tc>
        <w:tc>
          <w:tcPr>
            <w:tcW w:w="1176" w:type="dxa"/>
            <w:vAlign w:val="center"/>
          </w:tcPr>
          <w:p w:rsidR="003A490F" w:rsidRDefault="003A490F">
            <w:pPr>
              <w:rPr>
                <w:rFonts w:ascii="仿宋_GB2312" w:eastAsia="仿宋_GB2312" w:hAnsi="Times New Roman"/>
                <w:sz w:val="24"/>
                <w:szCs w:val="24"/>
              </w:rPr>
            </w:pPr>
          </w:p>
        </w:tc>
        <w:tc>
          <w:tcPr>
            <w:tcW w:w="1008" w:type="dxa"/>
          </w:tcPr>
          <w:p w:rsidR="003A490F" w:rsidRDefault="003A490F">
            <w:pPr>
              <w:rPr>
                <w:rFonts w:ascii="仿宋_GB2312" w:eastAsia="仿宋_GB2312" w:hAnsi="Times New Roman"/>
                <w:sz w:val="24"/>
                <w:szCs w:val="24"/>
              </w:rPr>
            </w:pPr>
          </w:p>
        </w:tc>
        <w:tc>
          <w:tcPr>
            <w:tcW w:w="948" w:type="dxa"/>
          </w:tcPr>
          <w:p w:rsidR="003A490F" w:rsidRDefault="003A490F">
            <w:pPr>
              <w:rPr>
                <w:rFonts w:ascii="仿宋_GB2312" w:eastAsia="仿宋_GB2312" w:hAnsi="Times New Roman"/>
                <w:sz w:val="24"/>
                <w:szCs w:val="24"/>
              </w:rPr>
            </w:pPr>
          </w:p>
        </w:tc>
        <w:tc>
          <w:tcPr>
            <w:tcW w:w="1296" w:type="dxa"/>
          </w:tcPr>
          <w:p w:rsidR="003A490F" w:rsidRDefault="003A490F">
            <w:pPr>
              <w:rPr>
                <w:rFonts w:ascii="仿宋_GB2312" w:eastAsia="仿宋_GB2312" w:hAnsi="Times New Roman"/>
                <w:sz w:val="24"/>
                <w:szCs w:val="24"/>
              </w:rPr>
            </w:pPr>
          </w:p>
        </w:tc>
        <w:tc>
          <w:tcPr>
            <w:tcW w:w="900" w:type="dxa"/>
            <w:vAlign w:val="center"/>
          </w:tcPr>
          <w:p w:rsidR="003A490F" w:rsidRDefault="003A490F">
            <w:pPr>
              <w:rPr>
                <w:rFonts w:ascii="仿宋_GB2312" w:eastAsia="仿宋_GB2312" w:hAnsi="Times New Roman"/>
                <w:sz w:val="24"/>
                <w:szCs w:val="24"/>
              </w:rPr>
            </w:pPr>
          </w:p>
        </w:tc>
      </w:tr>
      <w:tr w:rsidR="003A490F">
        <w:trPr>
          <w:trHeight w:val="682"/>
          <w:jc w:val="center"/>
        </w:trPr>
        <w:tc>
          <w:tcPr>
            <w:tcW w:w="750" w:type="dxa"/>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w:t>
            </w:r>
          </w:p>
        </w:tc>
        <w:tc>
          <w:tcPr>
            <w:tcW w:w="1023" w:type="dxa"/>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w:t>
            </w:r>
          </w:p>
        </w:tc>
        <w:tc>
          <w:tcPr>
            <w:tcW w:w="1040" w:type="dxa"/>
            <w:vAlign w:val="center"/>
          </w:tcPr>
          <w:p w:rsidR="003A490F" w:rsidRDefault="003A490F">
            <w:pPr>
              <w:rPr>
                <w:rFonts w:ascii="仿宋_GB2312" w:eastAsia="仿宋_GB2312" w:hAnsi="Times New Roman"/>
                <w:sz w:val="24"/>
                <w:szCs w:val="24"/>
              </w:rPr>
            </w:pPr>
          </w:p>
        </w:tc>
        <w:tc>
          <w:tcPr>
            <w:tcW w:w="1308" w:type="dxa"/>
            <w:vAlign w:val="center"/>
          </w:tcPr>
          <w:p w:rsidR="003A490F" w:rsidRDefault="003A490F">
            <w:pPr>
              <w:rPr>
                <w:rFonts w:ascii="仿宋_GB2312" w:eastAsia="仿宋_GB2312" w:hAnsi="Times New Roman"/>
                <w:sz w:val="24"/>
                <w:szCs w:val="24"/>
              </w:rPr>
            </w:pPr>
          </w:p>
        </w:tc>
        <w:tc>
          <w:tcPr>
            <w:tcW w:w="1176" w:type="dxa"/>
            <w:vAlign w:val="center"/>
          </w:tcPr>
          <w:p w:rsidR="003A490F" w:rsidRDefault="003A490F">
            <w:pPr>
              <w:rPr>
                <w:rFonts w:ascii="仿宋_GB2312" w:eastAsia="仿宋_GB2312" w:hAnsi="Times New Roman"/>
                <w:sz w:val="24"/>
                <w:szCs w:val="24"/>
              </w:rPr>
            </w:pPr>
          </w:p>
        </w:tc>
        <w:tc>
          <w:tcPr>
            <w:tcW w:w="1008" w:type="dxa"/>
          </w:tcPr>
          <w:p w:rsidR="003A490F" w:rsidRDefault="003A490F">
            <w:pPr>
              <w:rPr>
                <w:rFonts w:ascii="仿宋_GB2312" w:eastAsia="仿宋_GB2312" w:hAnsi="Times New Roman"/>
                <w:sz w:val="24"/>
                <w:szCs w:val="24"/>
              </w:rPr>
            </w:pPr>
          </w:p>
        </w:tc>
        <w:tc>
          <w:tcPr>
            <w:tcW w:w="948" w:type="dxa"/>
          </w:tcPr>
          <w:p w:rsidR="003A490F" w:rsidRDefault="003A490F">
            <w:pPr>
              <w:rPr>
                <w:rFonts w:ascii="仿宋_GB2312" w:eastAsia="仿宋_GB2312" w:hAnsi="Times New Roman"/>
                <w:sz w:val="24"/>
                <w:szCs w:val="24"/>
              </w:rPr>
            </w:pPr>
          </w:p>
        </w:tc>
        <w:tc>
          <w:tcPr>
            <w:tcW w:w="1296" w:type="dxa"/>
          </w:tcPr>
          <w:p w:rsidR="003A490F" w:rsidRDefault="003A490F">
            <w:pPr>
              <w:rPr>
                <w:rFonts w:ascii="仿宋_GB2312" w:eastAsia="仿宋_GB2312" w:hAnsi="Times New Roman"/>
                <w:sz w:val="24"/>
                <w:szCs w:val="24"/>
              </w:rPr>
            </w:pPr>
          </w:p>
        </w:tc>
        <w:tc>
          <w:tcPr>
            <w:tcW w:w="900" w:type="dxa"/>
            <w:vAlign w:val="center"/>
          </w:tcPr>
          <w:p w:rsidR="003A490F" w:rsidRDefault="003A490F">
            <w:pPr>
              <w:rPr>
                <w:rFonts w:ascii="仿宋_GB2312" w:eastAsia="仿宋_GB2312" w:hAnsi="Times New Roman"/>
                <w:sz w:val="24"/>
                <w:szCs w:val="24"/>
              </w:rPr>
            </w:pPr>
          </w:p>
        </w:tc>
      </w:tr>
      <w:tr w:rsidR="003A490F">
        <w:trPr>
          <w:trHeight w:val="682"/>
          <w:jc w:val="center"/>
        </w:trPr>
        <w:tc>
          <w:tcPr>
            <w:tcW w:w="750" w:type="dxa"/>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w:t>
            </w:r>
          </w:p>
        </w:tc>
        <w:tc>
          <w:tcPr>
            <w:tcW w:w="1023" w:type="dxa"/>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w:t>
            </w:r>
          </w:p>
        </w:tc>
        <w:tc>
          <w:tcPr>
            <w:tcW w:w="1040" w:type="dxa"/>
            <w:vAlign w:val="center"/>
          </w:tcPr>
          <w:p w:rsidR="003A490F" w:rsidRDefault="003A490F">
            <w:pPr>
              <w:rPr>
                <w:rFonts w:ascii="仿宋_GB2312" w:eastAsia="仿宋_GB2312" w:hAnsi="Times New Roman"/>
                <w:sz w:val="24"/>
                <w:szCs w:val="24"/>
              </w:rPr>
            </w:pPr>
          </w:p>
        </w:tc>
        <w:tc>
          <w:tcPr>
            <w:tcW w:w="1308" w:type="dxa"/>
            <w:vAlign w:val="center"/>
          </w:tcPr>
          <w:p w:rsidR="003A490F" w:rsidRDefault="003A490F">
            <w:pPr>
              <w:rPr>
                <w:rFonts w:ascii="仿宋_GB2312" w:eastAsia="仿宋_GB2312" w:hAnsi="Times New Roman"/>
                <w:sz w:val="24"/>
                <w:szCs w:val="24"/>
              </w:rPr>
            </w:pPr>
          </w:p>
        </w:tc>
        <w:tc>
          <w:tcPr>
            <w:tcW w:w="1176" w:type="dxa"/>
            <w:vAlign w:val="center"/>
          </w:tcPr>
          <w:p w:rsidR="003A490F" w:rsidRDefault="003A490F">
            <w:pPr>
              <w:rPr>
                <w:rFonts w:ascii="仿宋_GB2312" w:eastAsia="仿宋_GB2312" w:hAnsi="Times New Roman"/>
                <w:sz w:val="24"/>
                <w:szCs w:val="24"/>
              </w:rPr>
            </w:pPr>
          </w:p>
        </w:tc>
        <w:tc>
          <w:tcPr>
            <w:tcW w:w="1008" w:type="dxa"/>
          </w:tcPr>
          <w:p w:rsidR="003A490F" w:rsidRDefault="003A490F">
            <w:pPr>
              <w:rPr>
                <w:rFonts w:ascii="仿宋_GB2312" w:eastAsia="仿宋_GB2312" w:hAnsi="Times New Roman"/>
                <w:sz w:val="24"/>
                <w:szCs w:val="24"/>
              </w:rPr>
            </w:pPr>
          </w:p>
        </w:tc>
        <w:tc>
          <w:tcPr>
            <w:tcW w:w="948" w:type="dxa"/>
          </w:tcPr>
          <w:p w:rsidR="003A490F" w:rsidRDefault="003A490F">
            <w:pPr>
              <w:rPr>
                <w:rFonts w:ascii="仿宋_GB2312" w:eastAsia="仿宋_GB2312" w:hAnsi="Times New Roman"/>
                <w:sz w:val="24"/>
                <w:szCs w:val="24"/>
              </w:rPr>
            </w:pPr>
          </w:p>
        </w:tc>
        <w:tc>
          <w:tcPr>
            <w:tcW w:w="1296" w:type="dxa"/>
          </w:tcPr>
          <w:p w:rsidR="003A490F" w:rsidRDefault="003A490F">
            <w:pPr>
              <w:rPr>
                <w:rFonts w:ascii="仿宋_GB2312" w:eastAsia="仿宋_GB2312" w:hAnsi="Times New Roman"/>
                <w:sz w:val="24"/>
                <w:szCs w:val="24"/>
              </w:rPr>
            </w:pPr>
          </w:p>
        </w:tc>
        <w:tc>
          <w:tcPr>
            <w:tcW w:w="900" w:type="dxa"/>
            <w:vAlign w:val="center"/>
          </w:tcPr>
          <w:p w:rsidR="003A490F" w:rsidRDefault="003A490F">
            <w:pPr>
              <w:rPr>
                <w:rFonts w:ascii="仿宋_GB2312" w:eastAsia="仿宋_GB2312" w:hAnsi="Times New Roman"/>
                <w:sz w:val="24"/>
                <w:szCs w:val="24"/>
              </w:rPr>
            </w:pPr>
          </w:p>
        </w:tc>
      </w:tr>
      <w:tr w:rsidR="003A490F">
        <w:trPr>
          <w:trHeight w:val="692"/>
          <w:jc w:val="center"/>
        </w:trPr>
        <w:tc>
          <w:tcPr>
            <w:tcW w:w="750" w:type="dxa"/>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w:t>
            </w:r>
          </w:p>
        </w:tc>
        <w:tc>
          <w:tcPr>
            <w:tcW w:w="1023" w:type="dxa"/>
            <w:vAlign w:val="center"/>
          </w:tcPr>
          <w:p w:rsidR="003A490F" w:rsidRDefault="00FD506F">
            <w:pPr>
              <w:rPr>
                <w:rFonts w:ascii="仿宋_GB2312" w:eastAsia="仿宋_GB2312" w:hAnsi="Times New Roman"/>
                <w:sz w:val="24"/>
                <w:szCs w:val="24"/>
              </w:rPr>
            </w:pPr>
            <w:r>
              <w:rPr>
                <w:rFonts w:ascii="仿宋_GB2312" w:eastAsia="仿宋_GB2312" w:hAnsi="Times New Roman" w:hint="eastAsia"/>
                <w:sz w:val="24"/>
                <w:szCs w:val="24"/>
              </w:rPr>
              <w:t>……</w:t>
            </w:r>
          </w:p>
        </w:tc>
        <w:tc>
          <w:tcPr>
            <w:tcW w:w="1040" w:type="dxa"/>
            <w:vAlign w:val="center"/>
          </w:tcPr>
          <w:p w:rsidR="003A490F" w:rsidRDefault="003A490F">
            <w:pPr>
              <w:rPr>
                <w:rFonts w:ascii="仿宋_GB2312" w:eastAsia="仿宋_GB2312" w:hAnsi="Times New Roman"/>
                <w:sz w:val="24"/>
                <w:szCs w:val="24"/>
              </w:rPr>
            </w:pPr>
          </w:p>
        </w:tc>
        <w:tc>
          <w:tcPr>
            <w:tcW w:w="1308" w:type="dxa"/>
            <w:vAlign w:val="center"/>
          </w:tcPr>
          <w:p w:rsidR="003A490F" w:rsidRDefault="003A490F">
            <w:pPr>
              <w:rPr>
                <w:rFonts w:ascii="仿宋_GB2312" w:eastAsia="仿宋_GB2312" w:hAnsi="Times New Roman"/>
                <w:sz w:val="24"/>
                <w:szCs w:val="24"/>
              </w:rPr>
            </w:pPr>
          </w:p>
        </w:tc>
        <w:tc>
          <w:tcPr>
            <w:tcW w:w="1176" w:type="dxa"/>
            <w:vAlign w:val="center"/>
          </w:tcPr>
          <w:p w:rsidR="003A490F" w:rsidRDefault="003A490F">
            <w:pPr>
              <w:rPr>
                <w:rFonts w:ascii="仿宋_GB2312" w:eastAsia="仿宋_GB2312" w:hAnsi="Times New Roman"/>
                <w:sz w:val="24"/>
                <w:szCs w:val="24"/>
              </w:rPr>
            </w:pPr>
          </w:p>
        </w:tc>
        <w:tc>
          <w:tcPr>
            <w:tcW w:w="1008" w:type="dxa"/>
          </w:tcPr>
          <w:p w:rsidR="003A490F" w:rsidRDefault="003A490F">
            <w:pPr>
              <w:rPr>
                <w:rFonts w:ascii="仿宋_GB2312" w:eastAsia="仿宋_GB2312" w:hAnsi="Times New Roman"/>
                <w:sz w:val="24"/>
                <w:szCs w:val="24"/>
              </w:rPr>
            </w:pPr>
          </w:p>
        </w:tc>
        <w:tc>
          <w:tcPr>
            <w:tcW w:w="948" w:type="dxa"/>
          </w:tcPr>
          <w:p w:rsidR="003A490F" w:rsidRDefault="003A490F">
            <w:pPr>
              <w:rPr>
                <w:rFonts w:ascii="仿宋_GB2312" w:eastAsia="仿宋_GB2312" w:hAnsi="Times New Roman"/>
                <w:sz w:val="24"/>
                <w:szCs w:val="24"/>
              </w:rPr>
            </w:pPr>
          </w:p>
        </w:tc>
        <w:tc>
          <w:tcPr>
            <w:tcW w:w="1296" w:type="dxa"/>
          </w:tcPr>
          <w:p w:rsidR="003A490F" w:rsidRDefault="003A490F">
            <w:pPr>
              <w:rPr>
                <w:rFonts w:ascii="仿宋_GB2312" w:eastAsia="仿宋_GB2312" w:hAnsi="Times New Roman"/>
                <w:sz w:val="24"/>
                <w:szCs w:val="24"/>
              </w:rPr>
            </w:pPr>
          </w:p>
        </w:tc>
        <w:tc>
          <w:tcPr>
            <w:tcW w:w="900" w:type="dxa"/>
            <w:vAlign w:val="center"/>
          </w:tcPr>
          <w:p w:rsidR="003A490F" w:rsidRDefault="003A490F">
            <w:pPr>
              <w:rPr>
                <w:rFonts w:ascii="仿宋_GB2312" w:eastAsia="仿宋_GB2312" w:hAnsi="Times New Roman"/>
                <w:sz w:val="24"/>
                <w:szCs w:val="24"/>
              </w:rPr>
            </w:pPr>
          </w:p>
        </w:tc>
      </w:tr>
    </w:tbl>
    <w:p w:rsidR="003A490F" w:rsidRDefault="00FD506F">
      <w:pPr>
        <w:spacing w:line="360" w:lineRule="auto"/>
        <w:ind w:rightChars="200" w:right="420"/>
        <w:rPr>
          <w:rFonts w:ascii="Times New Roman" w:eastAsia="仿宋_GB2312" w:hAnsi="Times New Roman"/>
        </w:rPr>
      </w:pPr>
      <w:r>
        <w:rPr>
          <w:rFonts w:ascii="Times New Roman" w:eastAsia="仿宋_GB2312" w:hAnsi="Times New Roman"/>
          <w:vertAlign w:val="superscript"/>
        </w:rPr>
        <w:t>a</w:t>
      </w:r>
      <w:r>
        <w:rPr>
          <w:rFonts w:ascii="Times New Roman" w:eastAsia="仿宋_GB2312" w:hAnsi="Times New Roman" w:hint="eastAsia"/>
        </w:rPr>
        <w:t>能效等级依据</w:t>
      </w:r>
      <w:r>
        <w:rPr>
          <w:rFonts w:ascii="Times New Roman" w:eastAsia="仿宋_GB2312" w:hAnsi="Times New Roman" w:hint="eastAsia"/>
        </w:rPr>
        <w:t>Y</w:t>
      </w:r>
      <w:r>
        <w:rPr>
          <w:rFonts w:ascii="Times New Roman" w:eastAsia="仿宋_GB2312" w:hAnsi="Times New Roman"/>
        </w:rPr>
        <w:t>D/T 243</w:t>
      </w:r>
      <w:r>
        <w:rPr>
          <w:rFonts w:ascii="Times New Roman" w:eastAsia="仿宋_GB2312" w:hAnsi="Times New Roman" w:hint="eastAsia"/>
        </w:rPr>
        <w:t>5.3</w:t>
      </w:r>
      <w:r>
        <w:rPr>
          <w:rFonts w:ascii="Times New Roman" w:eastAsia="仿宋_GB2312" w:hAnsi="Times New Roman" w:hint="eastAsia"/>
        </w:rPr>
        <w:t>、</w:t>
      </w:r>
      <w:r>
        <w:rPr>
          <w:rFonts w:ascii="Times New Roman" w:eastAsia="仿宋_GB2312" w:hAnsi="Times New Roman" w:hint="eastAsia"/>
        </w:rPr>
        <w:t>Y</w:t>
      </w:r>
      <w:r>
        <w:rPr>
          <w:rFonts w:ascii="Times New Roman" w:eastAsia="仿宋_GB2312" w:hAnsi="Times New Roman"/>
        </w:rPr>
        <w:t>D/T 2435.4</w:t>
      </w:r>
      <w:r>
        <w:rPr>
          <w:rFonts w:ascii="Times New Roman" w:eastAsia="仿宋_GB2312" w:hAnsi="Times New Roman" w:hint="eastAsia"/>
        </w:rPr>
        <w:t>。无相关标准依据设备，记录其标称功率下效率即可。</w:t>
      </w:r>
    </w:p>
    <w:p w:rsidR="003A490F" w:rsidRDefault="00FD506F">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表</w:t>
      </w:r>
      <w:r>
        <w:rPr>
          <w:rFonts w:ascii="仿宋_GB2312" w:eastAsia="仿宋_GB2312" w:hAnsi="仿宋" w:cs="仿宋"/>
          <w:color w:val="000000"/>
          <w:kern w:val="0"/>
          <w:sz w:val="24"/>
          <w:szCs w:val="24"/>
          <w:lang w:bidi="ar"/>
        </w:rPr>
        <w:t xml:space="preserve">5  </w:t>
      </w:r>
      <w:r>
        <w:rPr>
          <w:rFonts w:ascii="仿宋_GB2312" w:eastAsia="仿宋_GB2312" w:hAnsi="仿宋" w:cs="仿宋" w:hint="eastAsia"/>
          <w:color w:val="000000"/>
          <w:kern w:val="0"/>
          <w:sz w:val="24"/>
          <w:szCs w:val="24"/>
          <w:lang w:bidi="ar"/>
        </w:rPr>
        <w:t>通信基站节能技术应用统计表</w:t>
      </w:r>
    </w:p>
    <w:tbl>
      <w:tblPr>
        <w:tblStyle w:val="aa"/>
        <w:tblW w:w="8768" w:type="dxa"/>
        <w:jc w:val="center"/>
        <w:tblLook w:val="04A0" w:firstRow="1" w:lastRow="0" w:firstColumn="1" w:lastColumn="0" w:noHBand="0" w:noVBand="1"/>
      </w:tblPr>
      <w:tblGrid>
        <w:gridCol w:w="701"/>
        <w:gridCol w:w="1240"/>
        <w:gridCol w:w="1040"/>
        <w:gridCol w:w="1680"/>
        <w:gridCol w:w="1187"/>
        <w:gridCol w:w="1200"/>
        <w:gridCol w:w="1013"/>
        <w:gridCol w:w="707"/>
      </w:tblGrid>
      <w:tr w:rsidR="003A490F">
        <w:trPr>
          <w:jc w:val="center"/>
        </w:trPr>
        <w:tc>
          <w:tcPr>
            <w:tcW w:w="701" w:type="dxa"/>
          </w:tcPr>
          <w:p w:rsidR="003A490F" w:rsidRDefault="00FD506F">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序号</w:t>
            </w:r>
          </w:p>
        </w:tc>
        <w:tc>
          <w:tcPr>
            <w:tcW w:w="1240" w:type="dxa"/>
          </w:tcPr>
          <w:p w:rsidR="003A490F" w:rsidRDefault="00FD506F">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技术名称</w:t>
            </w:r>
          </w:p>
        </w:tc>
        <w:tc>
          <w:tcPr>
            <w:tcW w:w="1040" w:type="dxa"/>
          </w:tcPr>
          <w:p w:rsidR="003A490F" w:rsidRDefault="00FD506F">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应用子系统</w:t>
            </w:r>
          </w:p>
        </w:tc>
        <w:tc>
          <w:tcPr>
            <w:tcW w:w="1680" w:type="dxa"/>
          </w:tcPr>
          <w:p w:rsidR="003A490F" w:rsidRDefault="00FD506F">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应用项目类型（新建/改造）</w:t>
            </w:r>
          </w:p>
        </w:tc>
        <w:tc>
          <w:tcPr>
            <w:tcW w:w="1187" w:type="dxa"/>
          </w:tcPr>
          <w:p w:rsidR="003A490F" w:rsidRDefault="00FD506F">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建设时间</w:t>
            </w:r>
          </w:p>
        </w:tc>
        <w:tc>
          <w:tcPr>
            <w:tcW w:w="1200" w:type="dxa"/>
          </w:tcPr>
          <w:p w:rsidR="003A490F" w:rsidRDefault="00FD506F">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投运时间</w:t>
            </w:r>
          </w:p>
        </w:tc>
        <w:tc>
          <w:tcPr>
            <w:tcW w:w="1013" w:type="dxa"/>
          </w:tcPr>
          <w:p w:rsidR="003A490F" w:rsidRDefault="00FD506F">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节能量</w:t>
            </w:r>
          </w:p>
        </w:tc>
        <w:tc>
          <w:tcPr>
            <w:tcW w:w="707" w:type="dxa"/>
          </w:tcPr>
          <w:p w:rsidR="003A490F" w:rsidRDefault="00FD506F">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备注</w:t>
            </w:r>
          </w:p>
        </w:tc>
      </w:tr>
      <w:tr w:rsidR="003A490F">
        <w:trPr>
          <w:jc w:val="center"/>
        </w:trPr>
        <w:tc>
          <w:tcPr>
            <w:tcW w:w="701" w:type="dxa"/>
          </w:tcPr>
          <w:p w:rsidR="003A490F" w:rsidRDefault="00FD506F">
            <w:pPr>
              <w:widowControl/>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1</w:t>
            </w:r>
          </w:p>
        </w:tc>
        <w:tc>
          <w:tcPr>
            <w:tcW w:w="1240"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040" w:type="dxa"/>
          </w:tcPr>
          <w:p w:rsidR="003A490F" w:rsidRDefault="00FD506F">
            <w:pPr>
              <w:widowControl/>
              <w:outlineLvl w:val="2"/>
              <w:rPr>
                <w:rFonts w:ascii="仿宋_GB2312" w:eastAsia="仿宋_GB2312" w:hAnsi="仿宋" w:cs="仿宋"/>
                <w:b/>
                <w:bCs/>
                <w:color w:val="000000"/>
                <w:kern w:val="0"/>
                <w:sz w:val="24"/>
                <w:szCs w:val="24"/>
                <w:lang w:bidi="ar"/>
              </w:rPr>
            </w:pPr>
            <w:r>
              <w:rPr>
                <w:rFonts w:ascii="仿宋_GB2312" w:eastAsia="仿宋_GB2312" w:hAnsi="宋体" w:cs="宋体" w:hint="eastAsia"/>
                <w:kern w:val="0"/>
                <w:sz w:val="24"/>
                <w:szCs w:val="24"/>
              </w:rPr>
              <w:t>主设备节能</w:t>
            </w:r>
          </w:p>
        </w:tc>
        <w:tc>
          <w:tcPr>
            <w:tcW w:w="1680"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187"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200"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013"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707" w:type="dxa"/>
          </w:tcPr>
          <w:p w:rsidR="003A490F" w:rsidRDefault="003A490F">
            <w:pPr>
              <w:widowControl/>
              <w:outlineLvl w:val="2"/>
              <w:rPr>
                <w:rFonts w:ascii="仿宋_GB2312" w:eastAsia="仿宋_GB2312" w:hAnsi="仿宋" w:cs="仿宋"/>
                <w:b/>
                <w:bCs/>
                <w:color w:val="000000"/>
                <w:kern w:val="0"/>
                <w:sz w:val="24"/>
                <w:szCs w:val="24"/>
                <w:lang w:bidi="ar"/>
              </w:rPr>
            </w:pPr>
          </w:p>
        </w:tc>
      </w:tr>
      <w:tr w:rsidR="003A490F">
        <w:trPr>
          <w:jc w:val="center"/>
        </w:trPr>
        <w:tc>
          <w:tcPr>
            <w:tcW w:w="701" w:type="dxa"/>
          </w:tcPr>
          <w:p w:rsidR="003A490F" w:rsidRDefault="00FD506F">
            <w:pPr>
              <w:widowControl/>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2</w:t>
            </w:r>
          </w:p>
        </w:tc>
        <w:tc>
          <w:tcPr>
            <w:tcW w:w="1240"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040" w:type="dxa"/>
          </w:tcPr>
          <w:p w:rsidR="003A490F" w:rsidRDefault="00FD506F">
            <w:pPr>
              <w:widowControl/>
              <w:outlineLvl w:val="2"/>
              <w:rPr>
                <w:rFonts w:ascii="仿宋_GB2312" w:eastAsia="仿宋_GB2312" w:hAnsi="仿宋" w:cs="仿宋"/>
                <w:b/>
                <w:bCs/>
                <w:color w:val="000000"/>
                <w:kern w:val="0"/>
                <w:sz w:val="24"/>
                <w:szCs w:val="24"/>
                <w:lang w:bidi="ar"/>
              </w:rPr>
            </w:pPr>
            <w:r>
              <w:rPr>
                <w:rFonts w:ascii="仿宋_GB2312" w:eastAsia="仿宋_GB2312" w:hAnsi="宋体" w:cs="宋体" w:hint="eastAsia"/>
                <w:kern w:val="0"/>
                <w:sz w:val="24"/>
                <w:szCs w:val="24"/>
              </w:rPr>
              <w:t>制冷系统节能</w:t>
            </w:r>
          </w:p>
        </w:tc>
        <w:tc>
          <w:tcPr>
            <w:tcW w:w="1680"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187"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200"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013"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707" w:type="dxa"/>
          </w:tcPr>
          <w:p w:rsidR="003A490F" w:rsidRDefault="003A490F">
            <w:pPr>
              <w:widowControl/>
              <w:outlineLvl w:val="2"/>
              <w:rPr>
                <w:rFonts w:ascii="仿宋_GB2312" w:eastAsia="仿宋_GB2312" w:hAnsi="仿宋" w:cs="仿宋"/>
                <w:b/>
                <w:bCs/>
                <w:color w:val="000000"/>
                <w:kern w:val="0"/>
                <w:sz w:val="24"/>
                <w:szCs w:val="24"/>
                <w:lang w:bidi="ar"/>
              </w:rPr>
            </w:pPr>
          </w:p>
        </w:tc>
      </w:tr>
      <w:tr w:rsidR="003A490F">
        <w:trPr>
          <w:jc w:val="center"/>
        </w:trPr>
        <w:tc>
          <w:tcPr>
            <w:tcW w:w="701" w:type="dxa"/>
          </w:tcPr>
          <w:p w:rsidR="003A490F" w:rsidRDefault="00FD506F">
            <w:pPr>
              <w:widowControl/>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3</w:t>
            </w:r>
          </w:p>
        </w:tc>
        <w:tc>
          <w:tcPr>
            <w:tcW w:w="1240"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040" w:type="dxa"/>
          </w:tcPr>
          <w:p w:rsidR="003A490F" w:rsidRDefault="00FD506F">
            <w:pPr>
              <w:widowControl/>
              <w:outlineLvl w:val="2"/>
              <w:rPr>
                <w:rFonts w:ascii="仿宋_GB2312" w:eastAsia="仿宋_GB2312" w:hAnsi="仿宋" w:cs="仿宋"/>
                <w:b/>
                <w:bCs/>
                <w:color w:val="000000"/>
                <w:kern w:val="0"/>
                <w:sz w:val="24"/>
                <w:szCs w:val="24"/>
                <w:lang w:bidi="ar"/>
              </w:rPr>
            </w:pPr>
            <w:r>
              <w:rPr>
                <w:rFonts w:ascii="仿宋_GB2312" w:eastAsia="仿宋_GB2312" w:hAnsi="宋体" w:cs="宋体" w:hint="eastAsia"/>
                <w:kern w:val="0"/>
                <w:sz w:val="24"/>
                <w:szCs w:val="24"/>
              </w:rPr>
              <w:t>供电系统节能</w:t>
            </w:r>
          </w:p>
        </w:tc>
        <w:tc>
          <w:tcPr>
            <w:tcW w:w="1680"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187"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200"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013"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707" w:type="dxa"/>
          </w:tcPr>
          <w:p w:rsidR="003A490F" w:rsidRDefault="003A490F">
            <w:pPr>
              <w:widowControl/>
              <w:outlineLvl w:val="2"/>
              <w:rPr>
                <w:rFonts w:ascii="仿宋_GB2312" w:eastAsia="仿宋_GB2312" w:hAnsi="仿宋" w:cs="仿宋"/>
                <w:b/>
                <w:bCs/>
                <w:color w:val="000000"/>
                <w:kern w:val="0"/>
                <w:sz w:val="24"/>
                <w:szCs w:val="24"/>
                <w:lang w:bidi="ar"/>
              </w:rPr>
            </w:pPr>
          </w:p>
        </w:tc>
      </w:tr>
      <w:tr w:rsidR="003A490F">
        <w:trPr>
          <w:jc w:val="center"/>
        </w:trPr>
        <w:tc>
          <w:tcPr>
            <w:tcW w:w="701" w:type="dxa"/>
          </w:tcPr>
          <w:p w:rsidR="003A490F" w:rsidRDefault="00FD506F">
            <w:pPr>
              <w:widowControl/>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4</w:t>
            </w:r>
          </w:p>
        </w:tc>
        <w:tc>
          <w:tcPr>
            <w:tcW w:w="1240"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040" w:type="dxa"/>
          </w:tcPr>
          <w:p w:rsidR="003A490F" w:rsidRDefault="00FD506F">
            <w:pPr>
              <w:widowControl/>
              <w:outlineLvl w:val="2"/>
              <w:rPr>
                <w:rFonts w:ascii="仿宋_GB2312" w:eastAsia="仿宋_GB2312" w:hAnsi="仿宋" w:cs="仿宋"/>
                <w:b/>
                <w:bCs/>
                <w:color w:val="000000"/>
                <w:kern w:val="0"/>
                <w:sz w:val="24"/>
                <w:szCs w:val="24"/>
                <w:lang w:bidi="ar"/>
              </w:rPr>
            </w:pPr>
            <w:r>
              <w:rPr>
                <w:rFonts w:ascii="仿宋_GB2312" w:eastAsia="仿宋_GB2312" w:hAnsi="宋体" w:cs="宋体" w:hint="eastAsia"/>
                <w:kern w:val="0"/>
                <w:sz w:val="24"/>
                <w:szCs w:val="24"/>
              </w:rPr>
              <w:t>其他节能系统</w:t>
            </w:r>
          </w:p>
        </w:tc>
        <w:tc>
          <w:tcPr>
            <w:tcW w:w="1680"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187"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200"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013"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707" w:type="dxa"/>
          </w:tcPr>
          <w:p w:rsidR="003A490F" w:rsidRDefault="003A490F">
            <w:pPr>
              <w:widowControl/>
              <w:outlineLvl w:val="2"/>
              <w:rPr>
                <w:rFonts w:ascii="仿宋_GB2312" w:eastAsia="仿宋_GB2312" w:hAnsi="仿宋" w:cs="仿宋"/>
                <w:b/>
                <w:bCs/>
                <w:color w:val="000000"/>
                <w:kern w:val="0"/>
                <w:sz w:val="24"/>
                <w:szCs w:val="24"/>
                <w:lang w:bidi="ar"/>
              </w:rPr>
            </w:pPr>
          </w:p>
        </w:tc>
      </w:tr>
      <w:tr w:rsidR="003A490F">
        <w:trPr>
          <w:jc w:val="center"/>
        </w:trPr>
        <w:tc>
          <w:tcPr>
            <w:tcW w:w="701" w:type="dxa"/>
          </w:tcPr>
          <w:p w:rsidR="003A490F" w:rsidRDefault="00FD506F">
            <w:pPr>
              <w:widowControl/>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w:t>
            </w:r>
          </w:p>
        </w:tc>
        <w:tc>
          <w:tcPr>
            <w:tcW w:w="1240"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040" w:type="dxa"/>
          </w:tcPr>
          <w:p w:rsidR="003A490F" w:rsidRDefault="003A490F">
            <w:pPr>
              <w:widowControl/>
              <w:outlineLvl w:val="2"/>
              <w:rPr>
                <w:rFonts w:ascii="仿宋_GB2312" w:eastAsia="仿宋_GB2312" w:hAnsi="宋体" w:cs="宋体"/>
                <w:kern w:val="0"/>
                <w:sz w:val="24"/>
                <w:szCs w:val="24"/>
              </w:rPr>
            </w:pPr>
          </w:p>
        </w:tc>
        <w:tc>
          <w:tcPr>
            <w:tcW w:w="1680"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187"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200"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1013" w:type="dxa"/>
          </w:tcPr>
          <w:p w:rsidR="003A490F" w:rsidRDefault="003A490F">
            <w:pPr>
              <w:widowControl/>
              <w:outlineLvl w:val="2"/>
              <w:rPr>
                <w:rFonts w:ascii="仿宋_GB2312" w:eastAsia="仿宋_GB2312" w:hAnsi="仿宋" w:cs="仿宋"/>
                <w:b/>
                <w:bCs/>
                <w:color w:val="000000"/>
                <w:kern w:val="0"/>
                <w:sz w:val="24"/>
                <w:szCs w:val="24"/>
                <w:lang w:bidi="ar"/>
              </w:rPr>
            </w:pPr>
          </w:p>
        </w:tc>
        <w:tc>
          <w:tcPr>
            <w:tcW w:w="707" w:type="dxa"/>
          </w:tcPr>
          <w:p w:rsidR="003A490F" w:rsidRDefault="003A490F">
            <w:pPr>
              <w:widowControl/>
              <w:outlineLvl w:val="2"/>
              <w:rPr>
                <w:rFonts w:ascii="仿宋_GB2312" w:eastAsia="仿宋_GB2312" w:hAnsi="仿宋" w:cs="仿宋"/>
                <w:b/>
                <w:bCs/>
                <w:color w:val="000000"/>
                <w:kern w:val="0"/>
                <w:sz w:val="24"/>
                <w:szCs w:val="24"/>
                <w:lang w:bidi="ar"/>
              </w:rPr>
            </w:pPr>
          </w:p>
        </w:tc>
      </w:tr>
    </w:tbl>
    <w:p w:rsidR="003A490F" w:rsidRDefault="00FD506F">
      <w:pPr>
        <w:widowControl/>
        <w:rPr>
          <w:rFonts w:ascii="仿宋" w:eastAsia="仿宋" w:hAnsi="仿宋" w:cs="仿宋"/>
          <w:color w:val="000000"/>
          <w:kern w:val="0"/>
          <w:sz w:val="24"/>
          <w:lang w:bidi="ar"/>
        </w:rPr>
      </w:pPr>
      <w:r>
        <w:rPr>
          <w:rFonts w:ascii="仿宋" w:eastAsia="仿宋" w:hAnsi="仿宋" w:cs="仿宋" w:hint="eastAsia"/>
          <w:color w:val="000000"/>
          <w:kern w:val="0"/>
          <w:sz w:val="24"/>
          <w:szCs w:val="24"/>
          <w:lang w:bidi="ar"/>
        </w:rPr>
        <w:t>注：</w:t>
      </w:r>
      <w:proofErr w:type="gramStart"/>
      <w:r>
        <w:rPr>
          <w:rFonts w:ascii="仿宋" w:eastAsia="仿宋" w:hAnsi="仿宋" w:cs="仿宋" w:hint="eastAsia"/>
          <w:color w:val="000000"/>
          <w:kern w:val="0"/>
          <w:sz w:val="24"/>
          <w:szCs w:val="24"/>
          <w:lang w:bidi="ar"/>
        </w:rPr>
        <w:t>备注栏可填写</w:t>
      </w:r>
      <w:proofErr w:type="gramEnd"/>
      <w:r>
        <w:rPr>
          <w:rFonts w:ascii="仿宋" w:eastAsia="仿宋" w:hAnsi="仿宋" w:cs="仿宋" w:hint="eastAsia"/>
          <w:color w:val="000000"/>
          <w:kern w:val="0"/>
          <w:sz w:val="24"/>
          <w:szCs w:val="24"/>
          <w:lang w:bidi="ar"/>
        </w:rPr>
        <w:t>节能技术的推荐情况，如被选入国家相关节能技术推荐目录等。</w:t>
      </w:r>
    </w:p>
    <w:p w:rsidR="003A490F" w:rsidRDefault="003A490F">
      <w:pPr>
        <w:widowControl/>
        <w:rPr>
          <w:rFonts w:ascii="仿宋" w:eastAsia="仿宋" w:hAnsi="仿宋" w:cs="仿宋"/>
          <w:color w:val="000000"/>
          <w:kern w:val="0"/>
          <w:sz w:val="24"/>
          <w:lang w:bidi="ar"/>
        </w:rPr>
      </w:pPr>
    </w:p>
    <w:p w:rsidR="003A490F" w:rsidRDefault="003A490F">
      <w:pPr>
        <w:widowControl/>
        <w:rPr>
          <w:rFonts w:ascii="仿宋" w:eastAsia="仿宋" w:hAnsi="仿宋" w:cs="仿宋"/>
          <w:color w:val="000000"/>
          <w:kern w:val="0"/>
          <w:sz w:val="24"/>
          <w:lang w:bidi="ar"/>
        </w:rPr>
        <w:sectPr w:rsidR="003A490F">
          <w:pgSz w:w="11906" w:h="16838"/>
          <w:pgMar w:top="1440" w:right="1800" w:bottom="1440" w:left="1800" w:header="851" w:footer="992" w:gutter="0"/>
          <w:cols w:space="425"/>
          <w:docGrid w:type="lines" w:linePitch="312"/>
        </w:sectPr>
      </w:pPr>
    </w:p>
    <w:p w:rsidR="003A490F" w:rsidRDefault="00FD506F">
      <w:pPr>
        <w:widowControl/>
        <w:jc w:val="center"/>
        <w:outlineLvl w:val="2"/>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lastRenderedPageBreak/>
        <w:t>表</w:t>
      </w:r>
      <w:r>
        <w:rPr>
          <w:rFonts w:ascii="仿宋" w:eastAsia="仿宋" w:hAnsi="仿宋" w:cs="仿宋"/>
          <w:color w:val="000000"/>
          <w:kern w:val="0"/>
          <w:sz w:val="24"/>
          <w:szCs w:val="24"/>
          <w:lang w:bidi="ar"/>
        </w:rPr>
        <w:t xml:space="preserve">6  </w:t>
      </w:r>
      <w:r>
        <w:rPr>
          <w:rFonts w:ascii="仿宋" w:eastAsia="仿宋" w:hAnsi="仿宋" w:cs="仿宋" w:hint="eastAsia"/>
          <w:color w:val="000000"/>
          <w:kern w:val="0"/>
          <w:sz w:val="24"/>
          <w:szCs w:val="24"/>
          <w:lang w:bidi="ar"/>
        </w:rPr>
        <w:t>企业能源管理制度建设和执行情况统计表</w:t>
      </w:r>
    </w:p>
    <w:tbl>
      <w:tblPr>
        <w:tblStyle w:val="aa"/>
        <w:tblW w:w="9072" w:type="dxa"/>
        <w:tblInd w:w="-440" w:type="dxa"/>
        <w:tblLayout w:type="fixed"/>
        <w:tblLook w:val="04A0" w:firstRow="1" w:lastRow="0" w:firstColumn="1" w:lastColumn="0" w:noHBand="0" w:noVBand="1"/>
      </w:tblPr>
      <w:tblGrid>
        <w:gridCol w:w="636"/>
        <w:gridCol w:w="4224"/>
        <w:gridCol w:w="564"/>
        <w:gridCol w:w="540"/>
        <w:gridCol w:w="1080"/>
        <w:gridCol w:w="2028"/>
      </w:tblGrid>
      <w:tr w:rsidR="003A490F">
        <w:tc>
          <w:tcPr>
            <w:tcW w:w="636" w:type="dxa"/>
            <w:vMerge w:val="restart"/>
            <w:tcMar>
              <w:top w:w="0" w:type="dxa"/>
              <w:left w:w="51" w:type="dxa"/>
              <w:bottom w:w="0" w:type="dxa"/>
              <w:right w:w="51" w:type="dxa"/>
            </w:tcMar>
            <w:vAlign w:val="center"/>
          </w:tcPr>
          <w:p w:rsidR="003A490F" w:rsidRDefault="00FD506F">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序号</w:t>
            </w:r>
          </w:p>
        </w:tc>
        <w:tc>
          <w:tcPr>
            <w:tcW w:w="4224" w:type="dxa"/>
            <w:vMerge w:val="restart"/>
            <w:tcMar>
              <w:top w:w="0" w:type="dxa"/>
              <w:left w:w="51" w:type="dxa"/>
              <w:bottom w:w="0" w:type="dxa"/>
              <w:right w:w="51" w:type="dxa"/>
            </w:tcMar>
            <w:vAlign w:val="center"/>
          </w:tcPr>
          <w:p w:rsidR="003A490F" w:rsidRDefault="00FD506F">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制度类别及名称</w:t>
            </w:r>
          </w:p>
        </w:tc>
        <w:tc>
          <w:tcPr>
            <w:tcW w:w="1104" w:type="dxa"/>
            <w:gridSpan w:val="2"/>
            <w:tcMar>
              <w:top w:w="0" w:type="dxa"/>
              <w:left w:w="51" w:type="dxa"/>
              <w:bottom w:w="0" w:type="dxa"/>
              <w:right w:w="51" w:type="dxa"/>
            </w:tcMar>
          </w:tcPr>
          <w:p w:rsidR="003A490F" w:rsidRDefault="00FD506F">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b/>
                <w:bCs/>
                <w:color w:val="000000"/>
                <w:kern w:val="0"/>
                <w:sz w:val="24"/>
                <w:szCs w:val="24"/>
                <w:lang w:bidi="ar"/>
              </w:rPr>
              <w:t>是否制定</w:t>
            </w:r>
          </w:p>
        </w:tc>
        <w:tc>
          <w:tcPr>
            <w:tcW w:w="1080" w:type="dxa"/>
            <w:tcMar>
              <w:top w:w="0" w:type="dxa"/>
              <w:left w:w="51" w:type="dxa"/>
              <w:bottom w:w="0" w:type="dxa"/>
              <w:right w:w="51" w:type="dxa"/>
            </w:tcMar>
          </w:tcPr>
          <w:p w:rsidR="003A490F" w:rsidRDefault="00FD506F">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b/>
                <w:bCs/>
                <w:color w:val="000000"/>
                <w:kern w:val="0"/>
                <w:sz w:val="24"/>
                <w:szCs w:val="24"/>
                <w:lang w:bidi="ar"/>
              </w:rPr>
              <w:t>实施时间</w:t>
            </w:r>
          </w:p>
        </w:tc>
        <w:tc>
          <w:tcPr>
            <w:tcW w:w="2028" w:type="dxa"/>
            <w:tcMar>
              <w:top w:w="0" w:type="dxa"/>
              <w:left w:w="51" w:type="dxa"/>
              <w:bottom w:w="0" w:type="dxa"/>
              <w:right w:w="51" w:type="dxa"/>
            </w:tcMar>
          </w:tcPr>
          <w:p w:rsidR="003A490F" w:rsidRDefault="00FD506F">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b/>
                <w:bCs/>
                <w:color w:val="000000"/>
                <w:kern w:val="0"/>
                <w:sz w:val="24"/>
                <w:szCs w:val="24"/>
                <w:lang w:bidi="ar"/>
              </w:rPr>
              <w:t>执行情况</w:t>
            </w:r>
          </w:p>
        </w:tc>
      </w:tr>
      <w:tr w:rsidR="003A490F">
        <w:tc>
          <w:tcPr>
            <w:tcW w:w="636" w:type="dxa"/>
            <w:vMerge/>
          </w:tcPr>
          <w:p w:rsidR="003A490F" w:rsidRDefault="003A490F">
            <w:pPr>
              <w:widowControl/>
              <w:jc w:val="center"/>
              <w:outlineLvl w:val="2"/>
              <w:rPr>
                <w:rFonts w:ascii="仿宋_GB2312" w:eastAsia="仿宋_GB2312" w:hAnsi="仿宋" w:cs="仿宋"/>
                <w:color w:val="000000"/>
                <w:kern w:val="0"/>
                <w:sz w:val="24"/>
                <w:szCs w:val="24"/>
                <w:lang w:bidi="ar"/>
              </w:rPr>
            </w:pPr>
          </w:p>
        </w:tc>
        <w:tc>
          <w:tcPr>
            <w:tcW w:w="4224" w:type="dxa"/>
            <w:vMerge/>
          </w:tcPr>
          <w:p w:rsidR="003A490F" w:rsidRDefault="003A490F">
            <w:pPr>
              <w:widowControl/>
              <w:jc w:val="center"/>
              <w:outlineLvl w:val="2"/>
              <w:rPr>
                <w:rFonts w:ascii="仿宋_GB2312" w:eastAsia="仿宋_GB2312" w:hAnsi="仿宋" w:cs="仿宋"/>
                <w:color w:val="000000"/>
                <w:kern w:val="0"/>
                <w:sz w:val="24"/>
                <w:szCs w:val="24"/>
                <w:lang w:bidi="ar"/>
              </w:rPr>
            </w:pPr>
          </w:p>
        </w:tc>
        <w:tc>
          <w:tcPr>
            <w:tcW w:w="564" w:type="dxa"/>
          </w:tcPr>
          <w:p w:rsidR="003A490F" w:rsidRDefault="00FD506F">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是</w:t>
            </w:r>
          </w:p>
        </w:tc>
        <w:tc>
          <w:tcPr>
            <w:tcW w:w="540" w:type="dxa"/>
          </w:tcPr>
          <w:p w:rsidR="003A490F" w:rsidRDefault="00FD506F">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否</w:t>
            </w:r>
          </w:p>
        </w:tc>
        <w:tc>
          <w:tcPr>
            <w:tcW w:w="1080" w:type="dxa"/>
          </w:tcPr>
          <w:p w:rsidR="003A490F" w:rsidRDefault="00FD506F">
            <w:pPr>
              <w:widowControl/>
              <w:ind w:firstLineChars="100" w:firstLine="240"/>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年 月</w:t>
            </w:r>
          </w:p>
        </w:tc>
        <w:tc>
          <w:tcPr>
            <w:tcW w:w="2028" w:type="dxa"/>
          </w:tcPr>
          <w:p w:rsidR="003A490F" w:rsidRDefault="00FD506F">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良好、一般、较差</w:t>
            </w: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1</w:t>
            </w:r>
          </w:p>
        </w:tc>
        <w:tc>
          <w:tcPr>
            <w:tcW w:w="4224"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组织构建与责任划分</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1.1</w:t>
            </w:r>
          </w:p>
        </w:tc>
        <w:tc>
          <w:tcPr>
            <w:tcW w:w="4224"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设立能源管理部门，</w:t>
            </w:r>
            <w:proofErr w:type="gramStart"/>
            <w:r>
              <w:rPr>
                <w:rFonts w:ascii="仿宋_GB2312" w:eastAsia="仿宋_GB2312" w:hAnsi="仿宋" w:cs="仿宋" w:hint="eastAsia"/>
                <w:color w:val="000000"/>
                <w:kern w:val="0"/>
                <w:sz w:val="24"/>
                <w:szCs w:val="24"/>
                <w:lang w:bidi="ar"/>
              </w:rPr>
              <w:t>明确部门</w:t>
            </w:r>
            <w:proofErr w:type="gramEnd"/>
            <w:r>
              <w:rPr>
                <w:rFonts w:ascii="仿宋_GB2312" w:eastAsia="仿宋_GB2312" w:hAnsi="仿宋" w:cs="仿宋" w:hint="eastAsia"/>
                <w:color w:val="000000"/>
                <w:kern w:val="0"/>
                <w:sz w:val="24"/>
                <w:szCs w:val="24"/>
                <w:lang w:bidi="ar"/>
              </w:rPr>
              <w:t>责任。</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1.2</w:t>
            </w:r>
          </w:p>
        </w:tc>
        <w:tc>
          <w:tcPr>
            <w:tcW w:w="4224"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设置能源管理岗位，明确工作职责。</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1.3</w:t>
            </w:r>
          </w:p>
        </w:tc>
        <w:tc>
          <w:tcPr>
            <w:tcW w:w="4224" w:type="dxa"/>
          </w:tcPr>
          <w:p w:rsidR="003A490F" w:rsidRDefault="00FD506F">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聘用的能源管理人员拥有能源相关专业背景和节能实践经验。</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2</w:t>
            </w:r>
          </w:p>
        </w:tc>
        <w:tc>
          <w:tcPr>
            <w:tcW w:w="4224" w:type="dxa"/>
          </w:tcPr>
          <w:p w:rsidR="003A490F" w:rsidRDefault="00FD506F">
            <w:pPr>
              <w:widowControl/>
              <w:rPr>
                <w:rFonts w:ascii="仿宋_GB2312" w:eastAsia="仿宋_GB2312" w:hAnsi="仿宋" w:cs="仿宋"/>
                <w:color w:val="000000"/>
                <w:kern w:val="0"/>
                <w:sz w:val="24"/>
                <w:szCs w:val="24"/>
                <w:lang w:bidi="ar"/>
              </w:rPr>
            </w:pPr>
            <w:r>
              <w:rPr>
                <w:rFonts w:ascii="仿宋_GB2312" w:eastAsia="仿宋_GB2312" w:hAnsi="仿宋" w:cs="仿宋" w:hint="eastAsia"/>
                <w:b/>
                <w:bCs/>
                <w:color w:val="000000"/>
                <w:kern w:val="0"/>
                <w:sz w:val="24"/>
                <w:szCs w:val="24"/>
                <w:lang w:bidi="ar"/>
              </w:rPr>
              <w:t xml:space="preserve">管理文件与企业标准 </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2.1</w:t>
            </w:r>
          </w:p>
        </w:tc>
        <w:tc>
          <w:tcPr>
            <w:tcW w:w="4224" w:type="dxa"/>
          </w:tcPr>
          <w:p w:rsidR="003A490F" w:rsidRDefault="00FD506F">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编制能源管理程序文件，如《企业能源管理手册》、《主要用能设备管理程序》等。</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2.2</w:t>
            </w:r>
          </w:p>
        </w:tc>
        <w:tc>
          <w:tcPr>
            <w:tcW w:w="4224" w:type="dxa"/>
          </w:tcPr>
          <w:p w:rsidR="003A490F" w:rsidRDefault="00FD506F">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编制能源管理制度文件，如计量管理制度、统计管理制度、定额管理制度、考核管理制度、对</w:t>
            </w:r>
            <w:proofErr w:type="gramStart"/>
            <w:r>
              <w:rPr>
                <w:rFonts w:ascii="仿宋_GB2312" w:eastAsia="仿宋_GB2312" w:hAnsi="仿宋" w:cs="仿宋" w:hint="eastAsia"/>
                <w:color w:val="000000"/>
                <w:kern w:val="0"/>
                <w:sz w:val="24"/>
                <w:szCs w:val="24"/>
                <w:lang w:bidi="ar"/>
              </w:rPr>
              <w:t>标管理</w:t>
            </w:r>
            <w:proofErr w:type="gramEnd"/>
            <w:r>
              <w:rPr>
                <w:rFonts w:ascii="仿宋_GB2312" w:eastAsia="仿宋_GB2312" w:hAnsi="仿宋" w:cs="仿宋" w:hint="eastAsia"/>
                <w:color w:val="000000"/>
                <w:kern w:val="0"/>
                <w:sz w:val="24"/>
                <w:szCs w:val="24"/>
                <w:lang w:bidi="ar"/>
              </w:rPr>
              <w:t>制度等。</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2.3</w:t>
            </w:r>
          </w:p>
        </w:tc>
        <w:tc>
          <w:tcPr>
            <w:tcW w:w="4224" w:type="dxa"/>
          </w:tcPr>
          <w:p w:rsidR="003A490F" w:rsidRDefault="00FD506F">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建立企业节能相关标准，如部门、工序、设备的能耗定额标准等。</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3</w:t>
            </w:r>
          </w:p>
        </w:tc>
        <w:tc>
          <w:tcPr>
            <w:tcW w:w="4224" w:type="dxa"/>
          </w:tcPr>
          <w:p w:rsidR="003A490F" w:rsidRDefault="00FD506F">
            <w:pPr>
              <w:widowControl/>
              <w:rPr>
                <w:rFonts w:ascii="仿宋_GB2312" w:eastAsia="仿宋_GB2312" w:hAnsi="仿宋" w:cs="仿宋"/>
                <w:color w:val="000000"/>
                <w:kern w:val="0"/>
                <w:sz w:val="24"/>
                <w:szCs w:val="24"/>
                <w:lang w:bidi="ar"/>
              </w:rPr>
            </w:pPr>
            <w:r>
              <w:rPr>
                <w:rFonts w:ascii="仿宋_GB2312" w:eastAsia="仿宋_GB2312" w:hAnsi="仿宋" w:cs="仿宋" w:hint="eastAsia"/>
                <w:b/>
                <w:bCs/>
                <w:color w:val="000000"/>
                <w:kern w:val="0"/>
                <w:sz w:val="24"/>
                <w:szCs w:val="24"/>
                <w:lang w:bidi="ar"/>
              </w:rPr>
              <w:t>计量统计与信息化建设</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3.1</w:t>
            </w:r>
          </w:p>
        </w:tc>
        <w:tc>
          <w:tcPr>
            <w:tcW w:w="4224" w:type="dxa"/>
          </w:tcPr>
          <w:p w:rsidR="003A490F" w:rsidRDefault="00FD506F">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备有能源计量器具清单和计量网络图。</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3.2</w:t>
            </w:r>
          </w:p>
        </w:tc>
        <w:tc>
          <w:tcPr>
            <w:tcW w:w="4224" w:type="dxa"/>
          </w:tcPr>
          <w:p w:rsidR="003A490F" w:rsidRDefault="00FD506F">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建立能源计量器具使用和维护档案。</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3.3</w:t>
            </w:r>
          </w:p>
        </w:tc>
        <w:tc>
          <w:tcPr>
            <w:tcW w:w="4224" w:type="dxa"/>
          </w:tcPr>
          <w:p w:rsidR="003A490F" w:rsidRDefault="00FD506F">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建立能源消费原始记录和统计台账。</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3.4</w:t>
            </w:r>
          </w:p>
        </w:tc>
        <w:tc>
          <w:tcPr>
            <w:tcW w:w="4224" w:type="dxa"/>
          </w:tcPr>
          <w:p w:rsidR="003A490F" w:rsidRDefault="00FD506F">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开展能耗数据分析，按时上报统计结果。</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3.5</w:t>
            </w:r>
          </w:p>
        </w:tc>
        <w:tc>
          <w:tcPr>
            <w:tcW w:w="4224" w:type="dxa"/>
          </w:tcPr>
          <w:p w:rsidR="003A490F" w:rsidRDefault="00FD506F">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建有或正在建设企业能源管理中心。</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3.6</w:t>
            </w:r>
          </w:p>
        </w:tc>
        <w:tc>
          <w:tcPr>
            <w:tcW w:w="4224" w:type="dxa"/>
          </w:tcPr>
          <w:p w:rsidR="003A490F" w:rsidRDefault="00FD506F">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实现能耗数据的在线采集和实时监测。</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4</w:t>
            </w:r>
          </w:p>
        </w:tc>
        <w:tc>
          <w:tcPr>
            <w:tcW w:w="4224" w:type="dxa"/>
          </w:tcPr>
          <w:p w:rsidR="003A490F" w:rsidRDefault="00FD506F">
            <w:pPr>
              <w:widowControl/>
              <w:rPr>
                <w:rFonts w:ascii="仿宋_GB2312" w:eastAsia="仿宋_GB2312" w:hAnsi="仿宋" w:cs="仿宋"/>
                <w:color w:val="000000"/>
                <w:kern w:val="0"/>
                <w:sz w:val="24"/>
                <w:szCs w:val="24"/>
                <w:lang w:bidi="ar"/>
              </w:rPr>
            </w:pPr>
            <w:r>
              <w:rPr>
                <w:rFonts w:ascii="仿宋_GB2312" w:eastAsia="仿宋_GB2312" w:hAnsi="仿宋" w:cs="仿宋" w:hint="eastAsia"/>
                <w:b/>
                <w:bCs/>
                <w:color w:val="000000"/>
                <w:kern w:val="0"/>
                <w:sz w:val="24"/>
                <w:szCs w:val="24"/>
                <w:lang w:bidi="ar"/>
              </w:rPr>
              <w:t>宣传教育与岗位培训</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4.1</w:t>
            </w:r>
          </w:p>
        </w:tc>
        <w:tc>
          <w:tcPr>
            <w:tcW w:w="4224" w:type="dxa"/>
          </w:tcPr>
          <w:p w:rsidR="003A490F" w:rsidRDefault="00FD506F">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开展节能宣传教育活动。</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4.2</w:t>
            </w:r>
          </w:p>
        </w:tc>
        <w:tc>
          <w:tcPr>
            <w:tcW w:w="4224" w:type="dxa"/>
          </w:tcPr>
          <w:p w:rsidR="003A490F" w:rsidRDefault="00FD506F">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开展能源计量、统计、管理和设备操作人员岗位培训。</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r w:rsidR="003A490F">
        <w:tc>
          <w:tcPr>
            <w:tcW w:w="636" w:type="dxa"/>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4.3</w:t>
            </w:r>
          </w:p>
        </w:tc>
        <w:tc>
          <w:tcPr>
            <w:tcW w:w="4224" w:type="dxa"/>
          </w:tcPr>
          <w:p w:rsidR="003A490F" w:rsidRDefault="00FD506F">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开展主要用能设备操作人员岗前培训。</w:t>
            </w:r>
          </w:p>
        </w:tc>
        <w:tc>
          <w:tcPr>
            <w:tcW w:w="564" w:type="dxa"/>
          </w:tcPr>
          <w:p w:rsidR="003A490F" w:rsidRDefault="003A490F">
            <w:pPr>
              <w:widowControl/>
              <w:outlineLvl w:val="2"/>
              <w:rPr>
                <w:rFonts w:ascii="仿宋_GB2312" w:eastAsia="仿宋_GB2312" w:hAnsi="仿宋" w:cs="仿宋"/>
                <w:color w:val="000000"/>
                <w:kern w:val="0"/>
                <w:sz w:val="24"/>
                <w:szCs w:val="24"/>
                <w:lang w:bidi="ar"/>
              </w:rPr>
            </w:pPr>
          </w:p>
        </w:tc>
        <w:tc>
          <w:tcPr>
            <w:tcW w:w="540" w:type="dxa"/>
          </w:tcPr>
          <w:p w:rsidR="003A490F" w:rsidRDefault="003A490F">
            <w:pPr>
              <w:widowControl/>
              <w:outlineLvl w:val="2"/>
              <w:rPr>
                <w:rFonts w:ascii="仿宋_GB2312" w:eastAsia="仿宋_GB2312" w:hAnsi="仿宋" w:cs="仿宋"/>
                <w:color w:val="000000"/>
                <w:kern w:val="0"/>
                <w:sz w:val="24"/>
                <w:szCs w:val="24"/>
                <w:lang w:bidi="ar"/>
              </w:rPr>
            </w:pPr>
          </w:p>
        </w:tc>
        <w:tc>
          <w:tcPr>
            <w:tcW w:w="1080" w:type="dxa"/>
          </w:tcPr>
          <w:p w:rsidR="003A490F" w:rsidRDefault="003A490F">
            <w:pPr>
              <w:widowControl/>
              <w:outlineLvl w:val="2"/>
              <w:rPr>
                <w:rFonts w:ascii="仿宋_GB2312" w:eastAsia="仿宋_GB2312" w:hAnsi="仿宋" w:cs="仿宋"/>
                <w:color w:val="000000"/>
                <w:kern w:val="0"/>
                <w:sz w:val="24"/>
                <w:szCs w:val="24"/>
                <w:lang w:bidi="ar"/>
              </w:rPr>
            </w:pPr>
          </w:p>
        </w:tc>
        <w:tc>
          <w:tcPr>
            <w:tcW w:w="2028" w:type="dxa"/>
          </w:tcPr>
          <w:p w:rsidR="003A490F" w:rsidRDefault="003A490F">
            <w:pPr>
              <w:widowControl/>
              <w:outlineLvl w:val="2"/>
              <w:rPr>
                <w:rFonts w:ascii="仿宋_GB2312" w:eastAsia="仿宋_GB2312" w:hAnsi="仿宋" w:cs="仿宋"/>
                <w:color w:val="000000"/>
                <w:kern w:val="0"/>
                <w:sz w:val="24"/>
                <w:szCs w:val="24"/>
                <w:lang w:bidi="ar"/>
              </w:rPr>
            </w:pPr>
          </w:p>
        </w:tc>
      </w:tr>
    </w:tbl>
    <w:p w:rsidR="003A490F" w:rsidRDefault="003A490F">
      <w:pPr>
        <w:widowControl/>
        <w:outlineLvl w:val="2"/>
        <w:rPr>
          <w:rFonts w:ascii="仿宋" w:eastAsia="仿宋" w:hAnsi="仿宋" w:cs="仿宋"/>
          <w:color w:val="000000"/>
          <w:kern w:val="0"/>
          <w:sz w:val="24"/>
          <w:lang w:bidi="ar"/>
        </w:rPr>
        <w:sectPr w:rsidR="003A490F">
          <w:pgSz w:w="11906" w:h="16838"/>
          <w:pgMar w:top="1440" w:right="1800" w:bottom="1440" w:left="1800" w:header="851" w:footer="992" w:gutter="0"/>
          <w:cols w:space="425"/>
          <w:docGrid w:type="lines" w:linePitch="312"/>
        </w:sectPr>
      </w:pPr>
    </w:p>
    <w:p w:rsidR="003A490F" w:rsidRDefault="00FD506F">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lastRenderedPageBreak/>
        <w:t>表</w:t>
      </w:r>
      <w:r>
        <w:rPr>
          <w:rFonts w:ascii="仿宋_GB2312" w:eastAsia="仿宋_GB2312" w:hAnsi="仿宋" w:cs="仿宋"/>
          <w:color w:val="000000"/>
          <w:kern w:val="0"/>
          <w:sz w:val="24"/>
          <w:szCs w:val="24"/>
          <w:lang w:bidi="ar"/>
        </w:rPr>
        <w:t xml:space="preserve">7  </w:t>
      </w:r>
      <w:r>
        <w:rPr>
          <w:rFonts w:ascii="仿宋_GB2312" w:eastAsia="仿宋_GB2312" w:hAnsi="仿宋" w:cs="仿宋" w:hint="eastAsia"/>
          <w:color w:val="000000"/>
          <w:kern w:val="0"/>
          <w:sz w:val="24"/>
          <w:szCs w:val="24"/>
          <w:lang w:bidi="ar"/>
        </w:rPr>
        <w:t>通信基站能源计量器具配置和使用情况统计表</w:t>
      </w:r>
    </w:p>
    <w:tbl>
      <w:tblPr>
        <w:tblStyle w:val="aa"/>
        <w:tblW w:w="0" w:type="auto"/>
        <w:jc w:val="center"/>
        <w:tblLayout w:type="fixed"/>
        <w:tblLook w:val="04A0" w:firstRow="1" w:lastRow="0" w:firstColumn="1" w:lastColumn="0" w:noHBand="0" w:noVBand="1"/>
      </w:tblPr>
      <w:tblGrid>
        <w:gridCol w:w="586"/>
        <w:gridCol w:w="824"/>
        <w:gridCol w:w="493"/>
        <w:gridCol w:w="494"/>
        <w:gridCol w:w="495"/>
        <w:gridCol w:w="495"/>
        <w:gridCol w:w="495"/>
        <w:gridCol w:w="495"/>
        <w:gridCol w:w="495"/>
        <w:gridCol w:w="495"/>
        <w:gridCol w:w="495"/>
        <w:gridCol w:w="495"/>
        <w:gridCol w:w="495"/>
        <w:gridCol w:w="495"/>
        <w:gridCol w:w="495"/>
        <w:gridCol w:w="495"/>
        <w:gridCol w:w="495"/>
      </w:tblGrid>
      <w:tr w:rsidR="003A490F">
        <w:trPr>
          <w:jc w:val="center"/>
        </w:trPr>
        <w:tc>
          <w:tcPr>
            <w:tcW w:w="586" w:type="dxa"/>
            <w:vMerge w:val="restart"/>
            <w:tcMar>
              <w:top w:w="0" w:type="dxa"/>
              <w:left w:w="51" w:type="dxa"/>
              <w:bottom w:w="0" w:type="dxa"/>
              <w:right w:w="51" w:type="dxa"/>
            </w:tcMar>
            <w:vAlign w:val="center"/>
          </w:tcPr>
          <w:p w:rsidR="003A490F" w:rsidRDefault="00FD506F">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序号</w:t>
            </w:r>
          </w:p>
        </w:tc>
        <w:tc>
          <w:tcPr>
            <w:tcW w:w="824" w:type="dxa"/>
            <w:vMerge w:val="restart"/>
            <w:tcMar>
              <w:top w:w="0" w:type="dxa"/>
              <w:left w:w="51" w:type="dxa"/>
              <w:bottom w:w="0" w:type="dxa"/>
              <w:right w:w="51" w:type="dxa"/>
            </w:tcMar>
            <w:vAlign w:val="center"/>
          </w:tcPr>
          <w:p w:rsidR="003A490F" w:rsidRDefault="00FD506F">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能源</w:t>
            </w:r>
          </w:p>
          <w:p w:rsidR="003A490F" w:rsidRDefault="00FD506F">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品种</w:t>
            </w:r>
          </w:p>
        </w:tc>
        <w:tc>
          <w:tcPr>
            <w:tcW w:w="2472" w:type="dxa"/>
            <w:gridSpan w:val="5"/>
            <w:tcMar>
              <w:top w:w="0" w:type="dxa"/>
              <w:left w:w="51" w:type="dxa"/>
              <w:bottom w:w="0" w:type="dxa"/>
              <w:right w:w="51" w:type="dxa"/>
            </w:tcMar>
            <w:vAlign w:val="center"/>
          </w:tcPr>
          <w:p w:rsidR="003A490F" w:rsidRDefault="00FD506F">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进出用能单位</w:t>
            </w:r>
          </w:p>
        </w:tc>
        <w:tc>
          <w:tcPr>
            <w:tcW w:w="2475" w:type="dxa"/>
            <w:gridSpan w:val="5"/>
            <w:tcMar>
              <w:top w:w="0" w:type="dxa"/>
              <w:left w:w="51" w:type="dxa"/>
              <w:bottom w:w="0" w:type="dxa"/>
              <w:right w:w="51" w:type="dxa"/>
            </w:tcMar>
            <w:vAlign w:val="center"/>
          </w:tcPr>
          <w:p w:rsidR="003A490F" w:rsidRDefault="00FD506F">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进出次级用能单位</w:t>
            </w:r>
          </w:p>
        </w:tc>
        <w:tc>
          <w:tcPr>
            <w:tcW w:w="2475" w:type="dxa"/>
            <w:gridSpan w:val="5"/>
            <w:tcMar>
              <w:top w:w="0" w:type="dxa"/>
              <w:left w:w="51" w:type="dxa"/>
              <w:bottom w:w="0" w:type="dxa"/>
              <w:right w:w="51" w:type="dxa"/>
            </w:tcMar>
            <w:vAlign w:val="center"/>
          </w:tcPr>
          <w:p w:rsidR="003A490F" w:rsidRDefault="00FD506F">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主要用能设备</w:t>
            </w:r>
          </w:p>
        </w:tc>
      </w:tr>
      <w:tr w:rsidR="003A490F">
        <w:trPr>
          <w:jc w:val="center"/>
        </w:trPr>
        <w:tc>
          <w:tcPr>
            <w:tcW w:w="586" w:type="dxa"/>
            <w:vMerge/>
            <w:tcMar>
              <w:top w:w="0" w:type="dxa"/>
              <w:left w:w="51" w:type="dxa"/>
              <w:bottom w:w="0" w:type="dxa"/>
              <w:right w:w="51" w:type="dxa"/>
            </w:tcMar>
            <w:vAlign w:val="center"/>
          </w:tcPr>
          <w:p w:rsidR="003A490F" w:rsidRDefault="003A490F">
            <w:pPr>
              <w:widowControl/>
              <w:outlineLvl w:val="2"/>
              <w:rPr>
                <w:rFonts w:ascii="仿宋_GB2312" w:eastAsia="仿宋_GB2312" w:hAnsi="仿宋" w:cs="仿宋"/>
                <w:color w:val="000000"/>
                <w:kern w:val="0"/>
                <w:sz w:val="24"/>
                <w:szCs w:val="24"/>
                <w:lang w:bidi="ar"/>
              </w:rPr>
            </w:pPr>
          </w:p>
        </w:tc>
        <w:tc>
          <w:tcPr>
            <w:tcW w:w="824" w:type="dxa"/>
            <w:vMerge/>
            <w:tcMar>
              <w:top w:w="0" w:type="dxa"/>
              <w:left w:w="51" w:type="dxa"/>
              <w:bottom w:w="0" w:type="dxa"/>
              <w:right w:w="51" w:type="dxa"/>
            </w:tcMar>
            <w:vAlign w:val="center"/>
          </w:tcPr>
          <w:p w:rsidR="003A490F" w:rsidRDefault="003A490F">
            <w:pPr>
              <w:widowControl/>
              <w:outlineLvl w:val="2"/>
              <w:rPr>
                <w:rFonts w:ascii="仿宋_GB2312" w:eastAsia="仿宋_GB2312" w:hAnsi="仿宋" w:cs="仿宋"/>
                <w:color w:val="000000"/>
                <w:kern w:val="0"/>
                <w:sz w:val="24"/>
                <w:szCs w:val="24"/>
                <w:lang w:bidi="ar"/>
              </w:rPr>
            </w:pPr>
          </w:p>
        </w:tc>
        <w:tc>
          <w:tcPr>
            <w:tcW w:w="493" w:type="dxa"/>
            <w:tcMar>
              <w:top w:w="0" w:type="dxa"/>
              <w:left w:w="51" w:type="dxa"/>
              <w:bottom w:w="0" w:type="dxa"/>
              <w:right w:w="51" w:type="dxa"/>
            </w:tcMar>
            <w:vAlign w:val="cente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应装台数</w:t>
            </w:r>
          </w:p>
        </w:tc>
        <w:tc>
          <w:tcPr>
            <w:tcW w:w="494" w:type="dxa"/>
            <w:tcMar>
              <w:top w:w="0" w:type="dxa"/>
              <w:left w:w="51" w:type="dxa"/>
              <w:bottom w:w="0" w:type="dxa"/>
              <w:right w:w="51" w:type="dxa"/>
            </w:tcMar>
            <w:vAlign w:val="cente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安装台数</w:t>
            </w:r>
          </w:p>
        </w:tc>
        <w:tc>
          <w:tcPr>
            <w:tcW w:w="495" w:type="dxa"/>
            <w:tcMar>
              <w:top w:w="0" w:type="dxa"/>
              <w:left w:w="51" w:type="dxa"/>
              <w:bottom w:w="0" w:type="dxa"/>
              <w:right w:w="51" w:type="dxa"/>
            </w:tcMar>
            <w:vAlign w:val="cente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配备率</w:t>
            </w:r>
          </w:p>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495" w:type="dxa"/>
            <w:tcMar>
              <w:top w:w="0" w:type="dxa"/>
              <w:left w:w="51" w:type="dxa"/>
              <w:bottom w:w="0" w:type="dxa"/>
              <w:right w:w="51" w:type="dxa"/>
            </w:tcMar>
            <w:vAlign w:val="cente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完好率</w:t>
            </w:r>
          </w:p>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495" w:type="dxa"/>
            <w:tcMar>
              <w:top w:w="0" w:type="dxa"/>
              <w:left w:w="51" w:type="dxa"/>
              <w:bottom w:w="0" w:type="dxa"/>
              <w:right w:w="51" w:type="dxa"/>
            </w:tcMar>
            <w:vAlign w:val="cente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使用率</w:t>
            </w:r>
          </w:p>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495" w:type="dxa"/>
            <w:tcMar>
              <w:top w:w="0" w:type="dxa"/>
              <w:left w:w="51" w:type="dxa"/>
              <w:bottom w:w="0" w:type="dxa"/>
              <w:right w:w="51" w:type="dxa"/>
            </w:tcMar>
            <w:vAlign w:val="cente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应装台数</w:t>
            </w:r>
          </w:p>
        </w:tc>
        <w:tc>
          <w:tcPr>
            <w:tcW w:w="495" w:type="dxa"/>
            <w:tcMar>
              <w:top w:w="0" w:type="dxa"/>
              <w:left w:w="51" w:type="dxa"/>
              <w:bottom w:w="0" w:type="dxa"/>
              <w:right w:w="51" w:type="dxa"/>
            </w:tcMar>
            <w:vAlign w:val="cente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安装台数</w:t>
            </w:r>
          </w:p>
        </w:tc>
        <w:tc>
          <w:tcPr>
            <w:tcW w:w="495" w:type="dxa"/>
            <w:tcMar>
              <w:top w:w="0" w:type="dxa"/>
              <w:left w:w="51" w:type="dxa"/>
              <w:bottom w:w="0" w:type="dxa"/>
              <w:right w:w="51" w:type="dxa"/>
            </w:tcMar>
            <w:vAlign w:val="cente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配备率</w:t>
            </w:r>
          </w:p>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495" w:type="dxa"/>
            <w:tcMar>
              <w:top w:w="0" w:type="dxa"/>
              <w:left w:w="51" w:type="dxa"/>
              <w:bottom w:w="0" w:type="dxa"/>
              <w:right w:w="51" w:type="dxa"/>
            </w:tcMar>
            <w:vAlign w:val="cente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完好率</w:t>
            </w:r>
          </w:p>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495" w:type="dxa"/>
            <w:tcMar>
              <w:top w:w="0" w:type="dxa"/>
              <w:left w:w="51" w:type="dxa"/>
              <w:bottom w:w="0" w:type="dxa"/>
              <w:right w:w="51" w:type="dxa"/>
            </w:tcMar>
            <w:vAlign w:val="cente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使用率</w:t>
            </w:r>
          </w:p>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495" w:type="dxa"/>
            <w:tcMar>
              <w:top w:w="0" w:type="dxa"/>
              <w:left w:w="51" w:type="dxa"/>
              <w:bottom w:w="0" w:type="dxa"/>
              <w:right w:w="51" w:type="dxa"/>
            </w:tcMar>
            <w:vAlign w:val="cente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应装台数</w:t>
            </w:r>
          </w:p>
        </w:tc>
        <w:tc>
          <w:tcPr>
            <w:tcW w:w="495" w:type="dxa"/>
            <w:tcMar>
              <w:top w:w="0" w:type="dxa"/>
              <w:left w:w="51" w:type="dxa"/>
              <w:bottom w:w="0" w:type="dxa"/>
              <w:right w:w="51" w:type="dxa"/>
            </w:tcMar>
            <w:vAlign w:val="cente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安装台数</w:t>
            </w:r>
          </w:p>
        </w:tc>
        <w:tc>
          <w:tcPr>
            <w:tcW w:w="495" w:type="dxa"/>
            <w:tcMar>
              <w:top w:w="0" w:type="dxa"/>
              <w:left w:w="51" w:type="dxa"/>
              <w:bottom w:w="0" w:type="dxa"/>
              <w:right w:w="51" w:type="dxa"/>
            </w:tcMar>
            <w:vAlign w:val="cente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配备率</w:t>
            </w:r>
          </w:p>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495" w:type="dxa"/>
            <w:tcMar>
              <w:top w:w="0" w:type="dxa"/>
              <w:left w:w="51" w:type="dxa"/>
              <w:bottom w:w="0" w:type="dxa"/>
              <w:right w:w="51" w:type="dxa"/>
            </w:tcMar>
            <w:vAlign w:val="cente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完好率</w:t>
            </w:r>
          </w:p>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495" w:type="dxa"/>
            <w:tcMar>
              <w:top w:w="0" w:type="dxa"/>
              <w:left w:w="51" w:type="dxa"/>
              <w:bottom w:w="0" w:type="dxa"/>
              <w:right w:w="51" w:type="dxa"/>
            </w:tcMar>
            <w:vAlign w:val="cente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使用率</w:t>
            </w:r>
          </w:p>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r>
      <w:tr w:rsidR="003A490F">
        <w:trPr>
          <w:jc w:val="center"/>
        </w:trPr>
        <w:tc>
          <w:tcPr>
            <w:tcW w:w="586" w:type="dxa"/>
            <w:tcMar>
              <w:top w:w="0" w:type="dxa"/>
              <w:left w:w="51" w:type="dxa"/>
              <w:bottom w:w="0" w:type="dxa"/>
              <w:right w:w="51" w:type="dxa"/>
            </w:tcMa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1</w:t>
            </w:r>
          </w:p>
        </w:tc>
        <w:tc>
          <w:tcPr>
            <w:tcW w:w="824" w:type="dxa"/>
            <w:tcMar>
              <w:top w:w="0" w:type="dxa"/>
              <w:left w:w="51" w:type="dxa"/>
              <w:bottom w:w="0" w:type="dxa"/>
              <w:right w:w="51" w:type="dxa"/>
            </w:tcMar>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电力</w:t>
            </w:r>
          </w:p>
        </w:tc>
        <w:tc>
          <w:tcPr>
            <w:tcW w:w="493"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4"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r>
      <w:tr w:rsidR="003A490F">
        <w:trPr>
          <w:jc w:val="center"/>
        </w:trPr>
        <w:tc>
          <w:tcPr>
            <w:tcW w:w="586" w:type="dxa"/>
            <w:tcMar>
              <w:top w:w="0" w:type="dxa"/>
              <w:left w:w="51" w:type="dxa"/>
              <w:bottom w:w="0" w:type="dxa"/>
              <w:right w:w="51" w:type="dxa"/>
            </w:tcMa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2</w:t>
            </w:r>
          </w:p>
        </w:tc>
        <w:tc>
          <w:tcPr>
            <w:tcW w:w="824" w:type="dxa"/>
            <w:tcMar>
              <w:top w:w="0" w:type="dxa"/>
              <w:left w:w="51" w:type="dxa"/>
              <w:bottom w:w="0" w:type="dxa"/>
              <w:right w:w="51" w:type="dxa"/>
            </w:tcMar>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汽油</w:t>
            </w:r>
          </w:p>
        </w:tc>
        <w:tc>
          <w:tcPr>
            <w:tcW w:w="493"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4"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r>
      <w:tr w:rsidR="003A490F">
        <w:trPr>
          <w:jc w:val="center"/>
        </w:trPr>
        <w:tc>
          <w:tcPr>
            <w:tcW w:w="586" w:type="dxa"/>
            <w:tcMar>
              <w:top w:w="0" w:type="dxa"/>
              <w:left w:w="51" w:type="dxa"/>
              <w:bottom w:w="0" w:type="dxa"/>
              <w:right w:w="51" w:type="dxa"/>
            </w:tcMa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3</w:t>
            </w:r>
          </w:p>
        </w:tc>
        <w:tc>
          <w:tcPr>
            <w:tcW w:w="824" w:type="dxa"/>
            <w:tcMar>
              <w:top w:w="0" w:type="dxa"/>
              <w:left w:w="51" w:type="dxa"/>
              <w:bottom w:w="0" w:type="dxa"/>
              <w:right w:w="51" w:type="dxa"/>
            </w:tcMar>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柴油</w:t>
            </w:r>
          </w:p>
        </w:tc>
        <w:tc>
          <w:tcPr>
            <w:tcW w:w="493"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4"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r>
      <w:tr w:rsidR="003A490F">
        <w:trPr>
          <w:jc w:val="center"/>
        </w:trPr>
        <w:tc>
          <w:tcPr>
            <w:tcW w:w="586" w:type="dxa"/>
            <w:tcMar>
              <w:top w:w="0" w:type="dxa"/>
              <w:left w:w="51" w:type="dxa"/>
              <w:bottom w:w="0" w:type="dxa"/>
              <w:right w:w="51" w:type="dxa"/>
            </w:tcMa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4</w:t>
            </w:r>
          </w:p>
        </w:tc>
        <w:tc>
          <w:tcPr>
            <w:tcW w:w="824" w:type="dxa"/>
            <w:tcMar>
              <w:top w:w="0" w:type="dxa"/>
              <w:left w:w="51" w:type="dxa"/>
              <w:bottom w:w="0" w:type="dxa"/>
              <w:right w:w="51" w:type="dxa"/>
            </w:tcMar>
            <w:vAlign w:val="center"/>
          </w:tcPr>
          <w:p w:rsidR="003A490F" w:rsidRDefault="00FD506F">
            <w:pPr>
              <w:rPr>
                <w:rFonts w:ascii="仿宋_GB2312" w:eastAsia="仿宋_GB2312" w:hAnsi="仿宋_GB2312" w:cs="仿宋_GB2312"/>
                <w:sz w:val="24"/>
                <w:szCs w:val="24"/>
              </w:rPr>
            </w:pPr>
            <w:r>
              <w:rPr>
                <w:rFonts w:ascii="仿宋_GB2312" w:eastAsia="仿宋_GB2312" w:hAnsi="仿宋_GB2312" w:cs="仿宋_GB2312" w:hint="eastAsia"/>
                <w:sz w:val="24"/>
                <w:szCs w:val="24"/>
              </w:rPr>
              <w:t>其他</w:t>
            </w:r>
          </w:p>
        </w:tc>
        <w:tc>
          <w:tcPr>
            <w:tcW w:w="493"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4"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r>
      <w:tr w:rsidR="003A490F">
        <w:trPr>
          <w:jc w:val="center"/>
        </w:trPr>
        <w:tc>
          <w:tcPr>
            <w:tcW w:w="586" w:type="dxa"/>
            <w:tcMar>
              <w:top w:w="0" w:type="dxa"/>
              <w:left w:w="51" w:type="dxa"/>
              <w:bottom w:w="0" w:type="dxa"/>
              <w:right w:w="51" w:type="dxa"/>
            </w:tcMar>
          </w:tcPr>
          <w:p w:rsidR="003A490F" w:rsidRDefault="00FD506F">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824"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3"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4"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rsidR="003A490F" w:rsidRDefault="003A490F">
            <w:pPr>
              <w:widowControl/>
              <w:outlineLvl w:val="2"/>
              <w:rPr>
                <w:rFonts w:ascii="仿宋_GB2312" w:eastAsia="仿宋_GB2312" w:hAnsi="仿宋" w:cs="仿宋"/>
                <w:color w:val="000000"/>
                <w:kern w:val="0"/>
                <w:sz w:val="24"/>
                <w:szCs w:val="24"/>
                <w:lang w:bidi="ar"/>
              </w:rPr>
            </w:pPr>
          </w:p>
        </w:tc>
      </w:tr>
    </w:tbl>
    <w:p w:rsidR="003A490F" w:rsidRDefault="00FD506F">
      <w:pPr>
        <w:widowControl/>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 xml:space="preserve">注：能源品种可根据企业实际情况进一步细化。 </w:t>
      </w:r>
    </w:p>
    <w:p w:rsidR="003A490F" w:rsidRDefault="003A490F">
      <w:pPr>
        <w:widowControl/>
      </w:pPr>
    </w:p>
    <w:p w:rsidR="003A490F" w:rsidRDefault="00FD506F">
      <w:pPr>
        <w:widowControl/>
        <w:jc w:val="center"/>
        <w:outlineLvl w:val="2"/>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表</w:t>
      </w:r>
      <w:r>
        <w:rPr>
          <w:rFonts w:ascii="仿宋_GB2312" w:eastAsia="仿宋_GB2312" w:hAnsi="仿宋" w:cs="仿宋"/>
          <w:color w:val="000000"/>
          <w:kern w:val="0"/>
          <w:sz w:val="24"/>
          <w:szCs w:val="24"/>
          <w:lang w:bidi="ar"/>
        </w:rPr>
        <w:t>8</w:t>
      </w:r>
      <w:r>
        <w:rPr>
          <w:rFonts w:ascii="仿宋" w:eastAsia="仿宋" w:hAnsi="仿宋" w:cs="仿宋"/>
          <w:color w:val="000000"/>
          <w:kern w:val="0"/>
          <w:sz w:val="24"/>
          <w:szCs w:val="24"/>
          <w:lang w:bidi="ar"/>
        </w:rPr>
        <w:t xml:space="preserve">  </w:t>
      </w:r>
      <w:r>
        <w:rPr>
          <w:rFonts w:ascii="仿宋" w:eastAsia="仿宋" w:hAnsi="仿宋" w:cs="仿宋" w:hint="eastAsia"/>
          <w:color w:val="000000"/>
          <w:kern w:val="0"/>
          <w:sz w:val="24"/>
          <w:szCs w:val="24"/>
          <w:lang w:bidi="ar"/>
        </w:rPr>
        <w:t>通信基站电能计量点设置情况表</w:t>
      </w:r>
    </w:p>
    <w:tbl>
      <w:tblPr>
        <w:tblW w:w="9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35"/>
        <w:gridCol w:w="663"/>
        <w:gridCol w:w="1387"/>
        <w:gridCol w:w="1240"/>
        <w:gridCol w:w="1473"/>
        <w:gridCol w:w="8"/>
        <w:gridCol w:w="1385"/>
        <w:gridCol w:w="1294"/>
        <w:gridCol w:w="1053"/>
      </w:tblGrid>
      <w:tr w:rsidR="003A490F">
        <w:trPr>
          <w:trHeight w:val="340"/>
          <w:jc w:val="center"/>
        </w:trPr>
        <w:tc>
          <w:tcPr>
            <w:tcW w:w="1335" w:type="dxa"/>
            <w:vAlign w:val="center"/>
          </w:tcPr>
          <w:p w:rsidR="003A490F" w:rsidRDefault="00FD506F">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位置</w:t>
            </w:r>
          </w:p>
        </w:tc>
        <w:tc>
          <w:tcPr>
            <w:tcW w:w="663" w:type="dxa"/>
            <w:shd w:val="clear" w:color="auto" w:fill="auto"/>
            <w:vAlign w:val="center"/>
          </w:tcPr>
          <w:p w:rsidR="003A490F" w:rsidRDefault="00FD506F">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序号</w:t>
            </w:r>
          </w:p>
        </w:tc>
        <w:tc>
          <w:tcPr>
            <w:tcW w:w="1387" w:type="dxa"/>
            <w:shd w:val="clear" w:color="auto" w:fill="auto"/>
            <w:vAlign w:val="center"/>
          </w:tcPr>
          <w:p w:rsidR="003A490F" w:rsidRDefault="00FD506F">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计量器具类别</w:t>
            </w:r>
          </w:p>
        </w:tc>
        <w:tc>
          <w:tcPr>
            <w:tcW w:w="1240" w:type="dxa"/>
            <w:shd w:val="clear" w:color="auto" w:fill="auto"/>
            <w:vAlign w:val="center"/>
          </w:tcPr>
          <w:p w:rsidR="003A490F" w:rsidRDefault="00FD506F">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运行状态</w:t>
            </w:r>
          </w:p>
        </w:tc>
        <w:tc>
          <w:tcPr>
            <w:tcW w:w="1481" w:type="dxa"/>
            <w:gridSpan w:val="2"/>
            <w:shd w:val="clear" w:color="auto" w:fill="auto"/>
            <w:vAlign w:val="center"/>
          </w:tcPr>
          <w:p w:rsidR="003A490F" w:rsidRDefault="00FD506F">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准确度等级</w:t>
            </w:r>
          </w:p>
        </w:tc>
        <w:tc>
          <w:tcPr>
            <w:tcW w:w="1385" w:type="dxa"/>
            <w:shd w:val="clear" w:color="auto" w:fill="auto"/>
            <w:vAlign w:val="center"/>
          </w:tcPr>
          <w:p w:rsidR="003A490F" w:rsidRDefault="00FD506F">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安装使用地点</w:t>
            </w:r>
          </w:p>
        </w:tc>
        <w:tc>
          <w:tcPr>
            <w:tcW w:w="1294" w:type="dxa"/>
            <w:shd w:val="clear" w:color="auto" w:fill="auto"/>
            <w:vAlign w:val="center"/>
          </w:tcPr>
          <w:p w:rsidR="003A490F" w:rsidRDefault="00FD506F">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是否在检定周期内</w:t>
            </w:r>
          </w:p>
        </w:tc>
        <w:tc>
          <w:tcPr>
            <w:tcW w:w="1053" w:type="dxa"/>
            <w:shd w:val="clear" w:color="auto" w:fill="auto"/>
            <w:vAlign w:val="center"/>
          </w:tcPr>
          <w:p w:rsidR="003A490F" w:rsidRDefault="00FD506F">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备注</w:t>
            </w:r>
          </w:p>
        </w:tc>
      </w:tr>
      <w:tr w:rsidR="003A490F">
        <w:trPr>
          <w:trHeight w:val="340"/>
          <w:jc w:val="center"/>
        </w:trPr>
        <w:tc>
          <w:tcPr>
            <w:tcW w:w="1335" w:type="dxa"/>
            <w:vMerge w:val="restart"/>
            <w:vAlign w:val="center"/>
          </w:tcPr>
          <w:p w:rsidR="003A490F" w:rsidRDefault="00FD506F">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如：UPS输出端</w:t>
            </w:r>
          </w:p>
        </w:tc>
        <w:tc>
          <w:tcPr>
            <w:tcW w:w="663" w:type="dxa"/>
            <w:vAlign w:val="center"/>
          </w:tcPr>
          <w:p w:rsidR="003A490F" w:rsidRDefault="00FD506F">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387" w:type="dxa"/>
            <w:vAlign w:val="center"/>
          </w:tcPr>
          <w:p w:rsidR="003A490F" w:rsidRDefault="003A490F">
            <w:pPr>
              <w:snapToGrid w:val="0"/>
              <w:rPr>
                <w:rFonts w:ascii="仿宋_GB2312" w:eastAsia="仿宋_GB2312" w:hAnsi="仿宋_GB2312" w:cs="仿宋_GB2312"/>
                <w:sz w:val="24"/>
                <w:szCs w:val="24"/>
              </w:rPr>
            </w:pPr>
          </w:p>
        </w:tc>
        <w:tc>
          <w:tcPr>
            <w:tcW w:w="1240" w:type="dxa"/>
            <w:vAlign w:val="center"/>
          </w:tcPr>
          <w:p w:rsidR="003A490F" w:rsidRDefault="003A490F">
            <w:pPr>
              <w:snapToGrid w:val="0"/>
              <w:rPr>
                <w:rFonts w:ascii="仿宋_GB2312" w:eastAsia="仿宋_GB2312" w:hAnsi="仿宋_GB2312" w:cs="仿宋_GB2312"/>
                <w:sz w:val="24"/>
                <w:szCs w:val="24"/>
              </w:rPr>
            </w:pPr>
          </w:p>
        </w:tc>
        <w:tc>
          <w:tcPr>
            <w:tcW w:w="1473" w:type="dxa"/>
            <w:vAlign w:val="center"/>
          </w:tcPr>
          <w:p w:rsidR="003A490F" w:rsidRDefault="003A490F">
            <w:pPr>
              <w:snapToGrid w:val="0"/>
              <w:rPr>
                <w:rFonts w:ascii="仿宋_GB2312" w:eastAsia="仿宋_GB2312" w:hAnsi="仿宋_GB2312" w:cs="仿宋_GB2312"/>
                <w:sz w:val="24"/>
                <w:szCs w:val="24"/>
              </w:rPr>
            </w:pPr>
          </w:p>
        </w:tc>
        <w:tc>
          <w:tcPr>
            <w:tcW w:w="1393" w:type="dxa"/>
            <w:gridSpan w:val="2"/>
            <w:vAlign w:val="center"/>
          </w:tcPr>
          <w:p w:rsidR="003A490F" w:rsidRDefault="003A490F">
            <w:pPr>
              <w:snapToGrid w:val="0"/>
              <w:rPr>
                <w:rFonts w:ascii="仿宋_GB2312" w:eastAsia="仿宋_GB2312" w:hAnsi="仿宋_GB2312" w:cs="仿宋_GB2312"/>
                <w:sz w:val="24"/>
                <w:szCs w:val="24"/>
              </w:rPr>
            </w:pPr>
          </w:p>
        </w:tc>
        <w:tc>
          <w:tcPr>
            <w:tcW w:w="1294" w:type="dxa"/>
            <w:vAlign w:val="center"/>
          </w:tcPr>
          <w:p w:rsidR="003A490F" w:rsidRDefault="003A490F">
            <w:pPr>
              <w:snapToGrid w:val="0"/>
              <w:rPr>
                <w:rFonts w:ascii="仿宋_GB2312" w:eastAsia="仿宋_GB2312" w:hAnsi="仿宋_GB2312" w:cs="仿宋_GB2312"/>
                <w:sz w:val="24"/>
                <w:szCs w:val="24"/>
              </w:rPr>
            </w:pPr>
          </w:p>
        </w:tc>
        <w:tc>
          <w:tcPr>
            <w:tcW w:w="1053" w:type="dxa"/>
            <w:vAlign w:val="center"/>
          </w:tcPr>
          <w:p w:rsidR="003A490F" w:rsidRDefault="003A490F">
            <w:pPr>
              <w:snapToGrid w:val="0"/>
              <w:rPr>
                <w:rFonts w:ascii="仿宋_GB2312" w:eastAsia="仿宋_GB2312" w:hAnsi="仿宋_GB2312" w:cs="仿宋_GB2312"/>
                <w:sz w:val="24"/>
                <w:szCs w:val="24"/>
              </w:rPr>
            </w:pPr>
          </w:p>
        </w:tc>
      </w:tr>
      <w:tr w:rsidR="003A490F">
        <w:trPr>
          <w:trHeight w:val="340"/>
          <w:jc w:val="center"/>
        </w:trPr>
        <w:tc>
          <w:tcPr>
            <w:tcW w:w="1335" w:type="dxa"/>
            <w:vMerge/>
            <w:vAlign w:val="center"/>
          </w:tcPr>
          <w:p w:rsidR="003A490F" w:rsidRDefault="003A490F">
            <w:pPr>
              <w:snapToGrid w:val="0"/>
              <w:rPr>
                <w:rFonts w:ascii="仿宋_GB2312" w:eastAsia="仿宋_GB2312" w:hAnsi="仿宋_GB2312" w:cs="仿宋_GB2312"/>
                <w:sz w:val="24"/>
                <w:szCs w:val="24"/>
              </w:rPr>
            </w:pPr>
          </w:p>
        </w:tc>
        <w:tc>
          <w:tcPr>
            <w:tcW w:w="663" w:type="dxa"/>
            <w:vAlign w:val="center"/>
          </w:tcPr>
          <w:p w:rsidR="003A490F" w:rsidRDefault="00FD506F">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387" w:type="dxa"/>
            <w:vAlign w:val="center"/>
          </w:tcPr>
          <w:p w:rsidR="003A490F" w:rsidRDefault="003A490F">
            <w:pPr>
              <w:snapToGrid w:val="0"/>
              <w:rPr>
                <w:rFonts w:ascii="仿宋_GB2312" w:eastAsia="仿宋_GB2312" w:hAnsi="仿宋_GB2312" w:cs="仿宋_GB2312"/>
                <w:sz w:val="24"/>
                <w:szCs w:val="24"/>
              </w:rPr>
            </w:pPr>
          </w:p>
        </w:tc>
        <w:tc>
          <w:tcPr>
            <w:tcW w:w="1240" w:type="dxa"/>
            <w:vAlign w:val="center"/>
          </w:tcPr>
          <w:p w:rsidR="003A490F" w:rsidRDefault="003A490F">
            <w:pPr>
              <w:snapToGrid w:val="0"/>
              <w:rPr>
                <w:rFonts w:ascii="仿宋_GB2312" w:eastAsia="仿宋_GB2312" w:hAnsi="仿宋_GB2312" w:cs="仿宋_GB2312"/>
                <w:sz w:val="24"/>
                <w:szCs w:val="24"/>
              </w:rPr>
            </w:pPr>
          </w:p>
        </w:tc>
        <w:tc>
          <w:tcPr>
            <w:tcW w:w="1473" w:type="dxa"/>
            <w:vAlign w:val="center"/>
          </w:tcPr>
          <w:p w:rsidR="003A490F" w:rsidRDefault="003A490F">
            <w:pPr>
              <w:snapToGrid w:val="0"/>
              <w:rPr>
                <w:rFonts w:ascii="仿宋_GB2312" w:eastAsia="仿宋_GB2312" w:hAnsi="仿宋_GB2312" w:cs="仿宋_GB2312"/>
                <w:sz w:val="24"/>
                <w:szCs w:val="24"/>
              </w:rPr>
            </w:pPr>
          </w:p>
        </w:tc>
        <w:tc>
          <w:tcPr>
            <w:tcW w:w="1393" w:type="dxa"/>
            <w:gridSpan w:val="2"/>
            <w:vAlign w:val="center"/>
          </w:tcPr>
          <w:p w:rsidR="003A490F" w:rsidRDefault="003A490F">
            <w:pPr>
              <w:snapToGrid w:val="0"/>
              <w:rPr>
                <w:rFonts w:ascii="仿宋_GB2312" w:eastAsia="仿宋_GB2312" w:hAnsi="仿宋_GB2312" w:cs="仿宋_GB2312"/>
                <w:sz w:val="24"/>
                <w:szCs w:val="24"/>
              </w:rPr>
            </w:pPr>
          </w:p>
        </w:tc>
        <w:tc>
          <w:tcPr>
            <w:tcW w:w="1294" w:type="dxa"/>
            <w:vAlign w:val="center"/>
          </w:tcPr>
          <w:p w:rsidR="003A490F" w:rsidRDefault="003A490F">
            <w:pPr>
              <w:snapToGrid w:val="0"/>
              <w:rPr>
                <w:rFonts w:ascii="仿宋_GB2312" w:eastAsia="仿宋_GB2312" w:hAnsi="仿宋_GB2312" w:cs="仿宋_GB2312"/>
                <w:sz w:val="24"/>
                <w:szCs w:val="24"/>
              </w:rPr>
            </w:pPr>
          </w:p>
        </w:tc>
        <w:tc>
          <w:tcPr>
            <w:tcW w:w="1053" w:type="dxa"/>
            <w:vAlign w:val="center"/>
          </w:tcPr>
          <w:p w:rsidR="003A490F" w:rsidRDefault="003A490F">
            <w:pPr>
              <w:snapToGrid w:val="0"/>
              <w:rPr>
                <w:rFonts w:ascii="仿宋_GB2312" w:eastAsia="仿宋_GB2312" w:hAnsi="仿宋_GB2312" w:cs="仿宋_GB2312"/>
                <w:sz w:val="24"/>
                <w:szCs w:val="24"/>
              </w:rPr>
            </w:pPr>
          </w:p>
        </w:tc>
      </w:tr>
      <w:tr w:rsidR="003A490F">
        <w:trPr>
          <w:trHeight w:val="340"/>
          <w:jc w:val="center"/>
        </w:trPr>
        <w:tc>
          <w:tcPr>
            <w:tcW w:w="1335" w:type="dxa"/>
            <w:vMerge/>
            <w:vAlign w:val="center"/>
          </w:tcPr>
          <w:p w:rsidR="003A490F" w:rsidRDefault="003A490F">
            <w:pPr>
              <w:snapToGrid w:val="0"/>
              <w:rPr>
                <w:rFonts w:ascii="仿宋_GB2312" w:eastAsia="仿宋_GB2312" w:hAnsi="仿宋_GB2312" w:cs="仿宋_GB2312"/>
                <w:sz w:val="24"/>
                <w:szCs w:val="24"/>
              </w:rPr>
            </w:pPr>
          </w:p>
        </w:tc>
        <w:tc>
          <w:tcPr>
            <w:tcW w:w="663" w:type="dxa"/>
            <w:vAlign w:val="center"/>
          </w:tcPr>
          <w:p w:rsidR="003A490F" w:rsidRDefault="00FD506F">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1387" w:type="dxa"/>
            <w:vAlign w:val="center"/>
          </w:tcPr>
          <w:p w:rsidR="003A490F" w:rsidRDefault="003A490F">
            <w:pPr>
              <w:snapToGrid w:val="0"/>
              <w:rPr>
                <w:rFonts w:ascii="仿宋_GB2312" w:eastAsia="仿宋_GB2312" w:hAnsi="仿宋_GB2312" w:cs="仿宋_GB2312"/>
                <w:sz w:val="24"/>
                <w:szCs w:val="24"/>
              </w:rPr>
            </w:pPr>
          </w:p>
        </w:tc>
        <w:tc>
          <w:tcPr>
            <w:tcW w:w="1240" w:type="dxa"/>
            <w:vAlign w:val="center"/>
          </w:tcPr>
          <w:p w:rsidR="003A490F" w:rsidRDefault="003A490F">
            <w:pPr>
              <w:snapToGrid w:val="0"/>
              <w:rPr>
                <w:rFonts w:ascii="仿宋_GB2312" w:eastAsia="仿宋_GB2312" w:hAnsi="仿宋_GB2312" w:cs="仿宋_GB2312"/>
                <w:sz w:val="24"/>
                <w:szCs w:val="24"/>
              </w:rPr>
            </w:pPr>
          </w:p>
        </w:tc>
        <w:tc>
          <w:tcPr>
            <w:tcW w:w="1473" w:type="dxa"/>
            <w:vAlign w:val="center"/>
          </w:tcPr>
          <w:p w:rsidR="003A490F" w:rsidRDefault="003A490F">
            <w:pPr>
              <w:snapToGrid w:val="0"/>
              <w:rPr>
                <w:rFonts w:ascii="仿宋_GB2312" w:eastAsia="仿宋_GB2312" w:hAnsi="仿宋_GB2312" w:cs="仿宋_GB2312"/>
                <w:sz w:val="24"/>
                <w:szCs w:val="24"/>
              </w:rPr>
            </w:pPr>
          </w:p>
        </w:tc>
        <w:tc>
          <w:tcPr>
            <w:tcW w:w="1393" w:type="dxa"/>
            <w:gridSpan w:val="2"/>
            <w:vAlign w:val="center"/>
          </w:tcPr>
          <w:p w:rsidR="003A490F" w:rsidRDefault="003A490F">
            <w:pPr>
              <w:snapToGrid w:val="0"/>
              <w:rPr>
                <w:rFonts w:ascii="仿宋_GB2312" w:eastAsia="仿宋_GB2312" w:hAnsi="仿宋_GB2312" w:cs="仿宋_GB2312"/>
                <w:sz w:val="24"/>
                <w:szCs w:val="24"/>
              </w:rPr>
            </w:pPr>
          </w:p>
        </w:tc>
        <w:tc>
          <w:tcPr>
            <w:tcW w:w="1294" w:type="dxa"/>
            <w:vAlign w:val="center"/>
          </w:tcPr>
          <w:p w:rsidR="003A490F" w:rsidRDefault="003A490F">
            <w:pPr>
              <w:snapToGrid w:val="0"/>
              <w:rPr>
                <w:rFonts w:ascii="仿宋_GB2312" w:eastAsia="仿宋_GB2312" w:hAnsi="仿宋_GB2312" w:cs="仿宋_GB2312"/>
                <w:sz w:val="24"/>
                <w:szCs w:val="24"/>
              </w:rPr>
            </w:pPr>
          </w:p>
        </w:tc>
        <w:tc>
          <w:tcPr>
            <w:tcW w:w="1053" w:type="dxa"/>
            <w:vAlign w:val="center"/>
          </w:tcPr>
          <w:p w:rsidR="003A490F" w:rsidRDefault="003A490F">
            <w:pPr>
              <w:snapToGrid w:val="0"/>
              <w:rPr>
                <w:rFonts w:ascii="仿宋_GB2312" w:eastAsia="仿宋_GB2312" w:hAnsi="仿宋_GB2312" w:cs="仿宋_GB2312"/>
                <w:sz w:val="24"/>
                <w:szCs w:val="24"/>
              </w:rPr>
            </w:pPr>
          </w:p>
        </w:tc>
      </w:tr>
      <w:tr w:rsidR="003A490F">
        <w:trPr>
          <w:trHeight w:val="340"/>
          <w:jc w:val="center"/>
        </w:trPr>
        <w:tc>
          <w:tcPr>
            <w:tcW w:w="1335" w:type="dxa"/>
            <w:vMerge/>
            <w:vAlign w:val="center"/>
          </w:tcPr>
          <w:p w:rsidR="003A490F" w:rsidRDefault="003A490F">
            <w:pPr>
              <w:snapToGrid w:val="0"/>
              <w:rPr>
                <w:rFonts w:ascii="仿宋_GB2312" w:eastAsia="仿宋_GB2312" w:hAnsi="仿宋_GB2312" w:cs="仿宋_GB2312"/>
                <w:sz w:val="24"/>
                <w:szCs w:val="24"/>
              </w:rPr>
            </w:pPr>
          </w:p>
        </w:tc>
        <w:tc>
          <w:tcPr>
            <w:tcW w:w="663" w:type="dxa"/>
            <w:vAlign w:val="center"/>
          </w:tcPr>
          <w:p w:rsidR="003A490F" w:rsidRDefault="00FD506F">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387" w:type="dxa"/>
            <w:vAlign w:val="center"/>
          </w:tcPr>
          <w:p w:rsidR="003A490F" w:rsidRDefault="003A490F">
            <w:pPr>
              <w:snapToGrid w:val="0"/>
              <w:rPr>
                <w:rFonts w:ascii="仿宋_GB2312" w:eastAsia="仿宋_GB2312" w:hAnsi="仿宋_GB2312" w:cs="仿宋_GB2312"/>
                <w:sz w:val="24"/>
                <w:szCs w:val="24"/>
              </w:rPr>
            </w:pPr>
          </w:p>
        </w:tc>
        <w:tc>
          <w:tcPr>
            <w:tcW w:w="1240" w:type="dxa"/>
            <w:vAlign w:val="center"/>
          </w:tcPr>
          <w:p w:rsidR="003A490F" w:rsidRDefault="003A490F">
            <w:pPr>
              <w:snapToGrid w:val="0"/>
              <w:rPr>
                <w:rFonts w:ascii="仿宋_GB2312" w:eastAsia="仿宋_GB2312" w:hAnsi="仿宋_GB2312" w:cs="仿宋_GB2312"/>
                <w:sz w:val="24"/>
                <w:szCs w:val="24"/>
              </w:rPr>
            </w:pPr>
          </w:p>
        </w:tc>
        <w:tc>
          <w:tcPr>
            <w:tcW w:w="1473" w:type="dxa"/>
            <w:vAlign w:val="center"/>
          </w:tcPr>
          <w:p w:rsidR="003A490F" w:rsidRDefault="003A490F">
            <w:pPr>
              <w:snapToGrid w:val="0"/>
              <w:rPr>
                <w:rFonts w:ascii="仿宋_GB2312" w:eastAsia="仿宋_GB2312" w:hAnsi="仿宋_GB2312" w:cs="仿宋_GB2312"/>
                <w:sz w:val="24"/>
                <w:szCs w:val="24"/>
              </w:rPr>
            </w:pPr>
          </w:p>
        </w:tc>
        <w:tc>
          <w:tcPr>
            <w:tcW w:w="1393" w:type="dxa"/>
            <w:gridSpan w:val="2"/>
            <w:vAlign w:val="center"/>
          </w:tcPr>
          <w:p w:rsidR="003A490F" w:rsidRDefault="003A490F">
            <w:pPr>
              <w:snapToGrid w:val="0"/>
              <w:rPr>
                <w:rFonts w:ascii="仿宋_GB2312" w:eastAsia="仿宋_GB2312" w:hAnsi="仿宋_GB2312" w:cs="仿宋_GB2312"/>
                <w:sz w:val="24"/>
                <w:szCs w:val="24"/>
              </w:rPr>
            </w:pPr>
          </w:p>
        </w:tc>
        <w:tc>
          <w:tcPr>
            <w:tcW w:w="1294" w:type="dxa"/>
            <w:vAlign w:val="center"/>
          </w:tcPr>
          <w:p w:rsidR="003A490F" w:rsidRDefault="003A490F">
            <w:pPr>
              <w:snapToGrid w:val="0"/>
              <w:rPr>
                <w:rFonts w:ascii="仿宋_GB2312" w:eastAsia="仿宋_GB2312" w:hAnsi="仿宋_GB2312" w:cs="仿宋_GB2312"/>
                <w:sz w:val="24"/>
                <w:szCs w:val="24"/>
              </w:rPr>
            </w:pPr>
          </w:p>
        </w:tc>
        <w:tc>
          <w:tcPr>
            <w:tcW w:w="1053" w:type="dxa"/>
            <w:vAlign w:val="center"/>
          </w:tcPr>
          <w:p w:rsidR="003A490F" w:rsidRDefault="003A490F">
            <w:pPr>
              <w:snapToGrid w:val="0"/>
              <w:rPr>
                <w:rFonts w:ascii="仿宋_GB2312" w:eastAsia="仿宋_GB2312" w:hAnsi="仿宋_GB2312" w:cs="仿宋_GB2312"/>
                <w:sz w:val="24"/>
                <w:szCs w:val="24"/>
              </w:rPr>
            </w:pPr>
          </w:p>
        </w:tc>
      </w:tr>
      <w:tr w:rsidR="003A490F">
        <w:trPr>
          <w:trHeight w:val="340"/>
          <w:jc w:val="center"/>
        </w:trPr>
        <w:tc>
          <w:tcPr>
            <w:tcW w:w="1998" w:type="dxa"/>
            <w:gridSpan w:val="2"/>
            <w:vMerge w:val="restart"/>
            <w:vAlign w:val="center"/>
          </w:tcPr>
          <w:p w:rsidR="003A490F" w:rsidRDefault="00FD506F">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小计</w:t>
            </w:r>
          </w:p>
        </w:tc>
        <w:tc>
          <w:tcPr>
            <w:tcW w:w="1387" w:type="dxa"/>
            <w:vAlign w:val="center"/>
          </w:tcPr>
          <w:p w:rsidR="003A490F" w:rsidRDefault="00FD506F">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应</w:t>
            </w:r>
            <w:proofErr w:type="gramStart"/>
            <w:r>
              <w:rPr>
                <w:rFonts w:ascii="仿宋_GB2312" w:eastAsia="仿宋_GB2312" w:hAnsi="仿宋_GB2312" w:cs="仿宋_GB2312" w:hint="eastAsia"/>
                <w:sz w:val="24"/>
                <w:szCs w:val="24"/>
              </w:rPr>
              <w:t>配数量</w:t>
            </w:r>
            <w:proofErr w:type="gramEnd"/>
            <w:r>
              <w:rPr>
                <w:rFonts w:ascii="仿宋_GB2312" w:eastAsia="仿宋_GB2312" w:hAnsi="仿宋_GB2312" w:cs="仿宋_GB2312" w:hint="eastAsia"/>
                <w:sz w:val="24"/>
                <w:szCs w:val="24"/>
              </w:rPr>
              <w:t>(台)</w:t>
            </w:r>
          </w:p>
        </w:tc>
        <w:tc>
          <w:tcPr>
            <w:tcW w:w="1240" w:type="dxa"/>
            <w:vAlign w:val="center"/>
          </w:tcPr>
          <w:p w:rsidR="003A490F" w:rsidRDefault="00FD506F">
            <w:pPr>
              <w:snapToGrid w:val="0"/>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实配数量</w:t>
            </w:r>
            <w:proofErr w:type="gramEnd"/>
            <w:r>
              <w:rPr>
                <w:rFonts w:ascii="仿宋_GB2312" w:eastAsia="仿宋_GB2312" w:hAnsi="仿宋_GB2312" w:cs="仿宋_GB2312" w:hint="eastAsia"/>
                <w:sz w:val="24"/>
                <w:szCs w:val="24"/>
              </w:rPr>
              <w:t>(台)</w:t>
            </w:r>
          </w:p>
        </w:tc>
        <w:tc>
          <w:tcPr>
            <w:tcW w:w="1473" w:type="dxa"/>
            <w:vAlign w:val="center"/>
          </w:tcPr>
          <w:p w:rsidR="003A490F" w:rsidRDefault="00FD506F">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完好率(%)</w:t>
            </w:r>
          </w:p>
        </w:tc>
        <w:tc>
          <w:tcPr>
            <w:tcW w:w="1393" w:type="dxa"/>
            <w:gridSpan w:val="2"/>
            <w:vAlign w:val="center"/>
          </w:tcPr>
          <w:p w:rsidR="003A490F" w:rsidRDefault="00FD506F">
            <w:pPr>
              <w:snapToGrid w:val="0"/>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检定率</w:t>
            </w:r>
            <w:proofErr w:type="gramEnd"/>
            <w:r>
              <w:rPr>
                <w:rFonts w:ascii="仿宋_GB2312" w:eastAsia="仿宋_GB2312" w:hAnsi="仿宋_GB2312" w:cs="仿宋_GB2312" w:hint="eastAsia"/>
                <w:sz w:val="24"/>
                <w:szCs w:val="24"/>
              </w:rPr>
              <w:t>(%)</w:t>
            </w:r>
          </w:p>
        </w:tc>
        <w:tc>
          <w:tcPr>
            <w:tcW w:w="2347" w:type="dxa"/>
            <w:gridSpan w:val="2"/>
            <w:vAlign w:val="center"/>
          </w:tcPr>
          <w:p w:rsidR="003A490F" w:rsidRDefault="00FD506F">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准确度达标率(%)</w:t>
            </w:r>
          </w:p>
        </w:tc>
      </w:tr>
      <w:tr w:rsidR="003A490F">
        <w:trPr>
          <w:trHeight w:val="340"/>
          <w:jc w:val="center"/>
        </w:trPr>
        <w:tc>
          <w:tcPr>
            <w:tcW w:w="1998" w:type="dxa"/>
            <w:gridSpan w:val="2"/>
            <w:vMerge/>
            <w:vAlign w:val="center"/>
          </w:tcPr>
          <w:p w:rsidR="003A490F" w:rsidRDefault="003A490F">
            <w:pPr>
              <w:snapToGrid w:val="0"/>
              <w:rPr>
                <w:rFonts w:ascii="仿宋_GB2312" w:eastAsia="仿宋_GB2312" w:hAnsi="仿宋_GB2312" w:cs="仿宋_GB2312"/>
                <w:sz w:val="24"/>
                <w:szCs w:val="24"/>
              </w:rPr>
            </w:pPr>
          </w:p>
        </w:tc>
        <w:tc>
          <w:tcPr>
            <w:tcW w:w="1387" w:type="dxa"/>
            <w:vAlign w:val="center"/>
          </w:tcPr>
          <w:p w:rsidR="003A490F" w:rsidRDefault="003A490F">
            <w:pPr>
              <w:snapToGrid w:val="0"/>
              <w:rPr>
                <w:rFonts w:ascii="仿宋_GB2312" w:eastAsia="仿宋_GB2312" w:hAnsi="仿宋_GB2312" w:cs="仿宋_GB2312"/>
                <w:sz w:val="24"/>
                <w:szCs w:val="24"/>
              </w:rPr>
            </w:pPr>
          </w:p>
        </w:tc>
        <w:tc>
          <w:tcPr>
            <w:tcW w:w="1240" w:type="dxa"/>
            <w:vAlign w:val="center"/>
          </w:tcPr>
          <w:p w:rsidR="003A490F" w:rsidRDefault="003A490F">
            <w:pPr>
              <w:snapToGrid w:val="0"/>
              <w:rPr>
                <w:rFonts w:ascii="仿宋_GB2312" w:eastAsia="仿宋_GB2312" w:hAnsi="仿宋_GB2312" w:cs="仿宋_GB2312"/>
                <w:sz w:val="24"/>
                <w:szCs w:val="24"/>
              </w:rPr>
            </w:pPr>
          </w:p>
        </w:tc>
        <w:tc>
          <w:tcPr>
            <w:tcW w:w="1473" w:type="dxa"/>
            <w:vAlign w:val="center"/>
          </w:tcPr>
          <w:p w:rsidR="003A490F" w:rsidRDefault="003A490F">
            <w:pPr>
              <w:snapToGrid w:val="0"/>
              <w:rPr>
                <w:rFonts w:ascii="仿宋_GB2312" w:eastAsia="仿宋_GB2312" w:hAnsi="仿宋_GB2312" w:cs="仿宋_GB2312"/>
                <w:sz w:val="24"/>
                <w:szCs w:val="24"/>
              </w:rPr>
            </w:pPr>
          </w:p>
        </w:tc>
        <w:tc>
          <w:tcPr>
            <w:tcW w:w="1393" w:type="dxa"/>
            <w:gridSpan w:val="2"/>
            <w:vAlign w:val="center"/>
          </w:tcPr>
          <w:p w:rsidR="003A490F" w:rsidRDefault="003A490F">
            <w:pPr>
              <w:snapToGrid w:val="0"/>
              <w:rPr>
                <w:rFonts w:ascii="仿宋_GB2312" w:eastAsia="仿宋_GB2312" w:hAnsi="仿宋_GB2312" w:cs="仿宋_GB2312"/>
                <w:sz w:val="24"/>
                <w:szCs w:val="24"/>
              </w:rPr>
            </w:pPr>
          </w:p>
        </w:tc>
        <w:tc>
          <w:tcPr>
            <w:tcW w:w="2347" w:type="dxa"/>
            <w:gridSpan w:val="2"/>
            <w:vAlign w:val="center"/>
          </w:tcPr>
          <w:p w:rsidR="003A490F" w:rsidRDefault="003A490F">
            <w:pPr>
              <w:snapToGrid w:val="0"/>
              <w:rPr>
                <w:rFonts w:ascii="仿宋_GB2312" w:eastAsia="仿宋_GB2312" w:hAnsi="仿宋_GB2312" w:cs="仿宋_GB2312"/>
                <w:sz w:val="24"/>
                <w:szCs w:val="24"/>
              </w:rPr>
            </w:pPr>
          </w:p>
        </w:tc>
      </w:tr>
    </w:tbl>
    <w:p w:rsidR="003A490F" w:rsidRDefault="00FD506F">
      <w:pPr>
        <w:widowControl/>
        <w:rPr>
          <w:rFonts w:ascii="仿宋" w:eastAsia="仿宋" w:hAnsi="仿宋" w:cs="仿宋"/>
          <w:color w:val="000000"/>
          <w:kern w:val="0"/>
          <w:sz w:val="24"/>
          <w:lang w:bidi="ar"/>
        </w:rPr>
      </w:pPr>
      <w:r>
        <w:rPr>
          <w:rFonts w:ascii="仿宋" w:eastAsia="仿宋" w:hAnsi="仿宋" w:cs="仿宋"/>
          <w:color w:val="000000"/>
          <w:kern w:val="0"/>
          <w:sz w:val="24"/>
          <w:szCs w:val="24"/>
          <w:lang w:bidi="ar"/>
        </w:rPr>
        <w:t>注：</w:t>
      </w:r>
      <w:r>
        <w:rPr>
          <w:rFonts w:ascii="仿宋" w:eastAsia="仿宋" w:hAnsi="仿宋" w:cs="仿宋" w:hint="eastAsia"/>
          <w:color w:val="000000"/>
          <w:kern w:val="0"/>
          <w:sz w:val="24"/>
          <w:szCs w:val="24"/>
          <w:lang w:bidi="ar"/>
        </w:rPr>
        <w:t>如有多个位置可根据位置情况复制此表并附加在本表后</w:t>
      </w:r>
      <w:r>
        <w:rPr>
          <w:rFonts w:ascii="仿宋" w:eastAsia="仿宋" w:hAnsi="仿宋" w:cs="仿宋"/>
          <w:color w:val="000000"/>
          <w:kern w:val="0"/>
          <w:sz w:val="24"/>
          <w:szCs w:val="24"/>
          <w:lang w:bidi="ar"/>
        </w:rPr>
        <w:t>。</w:t>
      </w:r>
    </w:p>
    <w:p w:rsidR="003A490F" w:rsidRDefault="00FD506F">
      <w:pPr>
        <w:widowControl/>
      </w:pPr>
      <w:r>
        <w:rPr>
          <w:rFonts w:ascii="仿宋" w:eastAsia="仿宋" w:hAnsi="仿宋" w:cs="仿宋"/>
          <w:color w:val="000000"/>
          <w:kern w:val="0"/>
          <w:sz w:val="24"/>
          <w:szCs w:val="24"/>
          <w:lang w:bidi="ar"/>
        </w:rPr>
        <w:t xml:space="preserve"> </w:t>
      </w:r>
    </w:p>
    <w:p w:rsidR="003A490F" w:rsidRDefault="00FD506F">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表</w:t>
      </w:r>
      <w:r>
        <w:rPr>
          <w:rFonts w:ascii="仿宋_GB2312" w:eastAsia="仿宋_GB2312" w:hAnsi="仿宋" w:cs="仿宋"/>
          <w:color w:val="000000"/>
          <w:kern w:val="0"/>
          <w:sz w:val="24"/>
          <w:szCs w:val="24"/>
          <w:lang w:bidi="ar"/>
        </w:rPr>
        <w:t xml:space="preserve">9  </w:t>
      </w:r>
      <w:r>
        <w:rPr>
          <w:rFonts w:ascii="仿宋_GB2312" w:eastAsia="仿宋_GB2312" w:hAnsi="仿宋" w:cs="仿宋" w:hint="eastAsia"/>
          <w:color w:val="000000"/>
          <w:kern w:val="0"/>
          <w:sz w:val="24"/>
          <w:szCs w:val="24"/>
          <w:lang w:bidi="ar"/>
        </w:rPr>
        <w:t>通信基站测试情况记录表</w:t>
      </w:r>
    </w:p>
    <w:tbl>
      <w:tblPr>
        <w:tblStyle w:val="aa"/>
        <w:tblW w:w="9800" w:type="dxa"/>
        <w:jc w:val="center"/>
        <w:tblLook w:val="04A0" w:firstRow="1" w:lastRow="0" w:firstColumn="1" w:lastColumn="0" w:noHBand="0" w:noVBand="1"/>
      </w:tblPr>
      <w:tblGrid>
        <w:gridCol w:w="920"/>
        <w:gridCol w:w="1760"/>
        <w:gridCol w:w="1560"/>
        <w:gridCol w:w="2386"/>
        <w:gridCol w:w="1654"/>
        <w:gridCol w:w="1520"/>
      </w:tblGrid>
      <w:tr w:rsidR="003A490F">
        <w:trPr>
          <w:jc w:val="center"/>
        </w:trPr>
        <w:tc>
          <w:tcPr>
            <w:tcW w:w="920" w:type="dxa"/>
          </w:tcPr>
          <w:p w:rsidR="003A490F" w:rsidRDefault="00FD506F">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序号</w:t>
            </w:r>
          </w:p>
        </w:tc>
        <w:tc>
          <w:tcPr>
            <w:tcW w:w="1760" w:type="dxa"/>
          </w:tcPr>
          <w:p w:rsidR="003A490F" w:rsidRDefault="00FD506F">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测试对象</w:t>
            </w:r>
          </w:p>
        </w:tc>
        <w:tc>
          <w:tcPr>
            <w:tcW w:w="1560" w:type="dxa"/>
          </w:tcPr>
          <w:p w:rsidR="003A490F" w:rsidRDefault="00FD506F">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测试内容</w:t>
            </w:r>
          </w:p>
        </w:tc>
        <w:tc>
          <w:tcPr>
            <w:tcW w:w="2386" w:type="dxa"/>
          </w:tcPr>
          <w:p w:rsidR="003A490F" w:rsidRDefault="00FD506F">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测试方法（或依据标准）</w:t>
            </w:r>
          </w:p>
        </w:tc>
        <w:tc>
          <w:tcPr>
            <w:tcW w:w="1654" w:type="dxa"/>
          </w:tcPr>
          <w:p w:rsidR="003A490F" w:rsidRDefault="00FD506F">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测试结果</w:t>
            </w:r>
          </w:p>
        </w:tc>
        <w:tc>
          <w:tcPr>
            <w:tcW w:w="1520" w:type="dxa"/>
          </w:tcPr>
          <w:p w:rsidR="003A490F" w:rsidRDefault="00FD506F">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分析结论</w:t>
            </w:r>
          </w:p>
        </w:tc>
      </w:tr>
      <w:tr w:rsidR="003A490F">
        <w:trPr>
          <w:jc w:val="center"/>
        </w:trPr>
        <w:tc>
          <w:tcPr>
            <w:tcW w:w="920" w:type="dxa"/>
          </w:tcPr>
          <w:p w:rsidR="003A490F" w:rsidRDefault="003A490F">
            <w:pPr>
              <w:widowControl/>
              <w:rPr>
                <w:rFonts w:ascii="仿宋" w:eastAsia="仿宋" w:hAnsi="仿宋" w:cs="仿宋"/>
                <w:b/>
                <w:bCs/>
                <w:color w:val="000000"/>
                <w:kern w:val="0"/>
                <w:sz w:val="24"/>
                <w:szCs w:val="24"/>
                <w:lang w:bidi="ar"/>
              </w:rPr>
            </w:pPr>
          </w:p>
        </w:tc>
        <w:tc>
          <w:tcPr>
            <w:tcW w:w="1760" w:type="dxa"/>
          </w:tcPr>
          <w:p w:rsidR="003A490F" w:rsidRDefault="003A490F">
            <w:pPr>
              <w:widowControl/>
              <w:rPr>
                <w:rFonts w:ascii="仿宋" w:eastAsia="仿宋" w:hAnsi="仿宋" w:cs="仿宋"/>
                <w:b/>
                <w:bCs/>
                <w:color w:val="000000"/>
                <w:kern w:val="0"/>
                <w:sz w:val="24"/>
                <w:szCs w:val="24"/>
                <w:lang w:bidi="ar"/>
              </w:rPr>
            </w:pPr>
          </w:p>
        </w:tc>
        <w:tc>
          <w:tcPr>
            <w:tcW w:w="1560" w:type="dxa"/>
          </w:tcPr>
          <w:p w:rsidR="003A490F" w:rsidRDefault="003A490F">
            <w:pPr>
              <w:widowControl/>
              <w:rPr>
                <w:rFonts w:ascii="仿宋" w:eastAsia="仿宋" w:hAnsi="仿宋" w:cs="仿宋"/>
                <w:b/>
                <w:bCs/>
                <w:color w:val="000000"/>
                <w:kern w:val="0"/>
                <w:sz w:val="24"/>
                <w:szCs w:val="24"/>
                <w:lang w:bidi="ar"/>
              </w:rPr>
            </w:pPr>
          </w:p>
        </w:tc>
        <w:tc>
          <w:tcPr>
            <w:tcW w:w="2386" w:type="dxa"/>
          </w:tcPr>
          <w:p w:rsidR="003A490F" w:rsidRDefault="003A490F">
            <w:pPr>
              <w:widowControl/>
              <w:rPr>
                <w:rFonts w:ascii="仿宋" w:eastAsia="仿宋" w:hAnsi="仿宋" w:cs="仿宋"/>
                <w:b/>
                <w:bCs/>
                <w:color w:val="000000"/>
                <w:kern w:val="0"/>
                <w:sz w:val="24"/>
                <w:szCs w:val="24"/>
                <w:lang w:bidi="ar"/>
              </w:rPr>
            </w:pPr>
          </w:p>
        </w:tc>
        <w:tc>
          <w:tcPr>
            <w:tcW w:w="1654" w:type="dxa"/>
          </w:tcPr>
          <w:p w:rsidR="003A490F" w:rsidRDefault="003A490F">
            <w:pPr>
              <w:widowControl/>
              <w:rPr>
                <w:rFonts w:ascii="仿宋" w:eastAsia="仿宋" w:hAnsi="仿宋" w:cs="仿宋"/>
                <w:b/>
                <w:bCs/>
                <w:color w:val="000000"/>
                <w:kern w:val="0"/>
                <w:sz w:val="24"/>
                <w:szCs w:val="24"/>
                <w:lang w:bidi="ar"/>
              </w:rPr>
            </w:pPr>
          </w:p>
        </w:tc>
        <w:tc>
          <w:tcPr>
            <w:tcW w:w="1520" w:type="dxa"/>
          </w:tcPr>
          <w:p w:rsidR="003A490F" w:rsidRDefault="003A490F">
            <w:pPr>
              <w:widowControl/>
              <w:rPr>
                <w:rFonts w:ascii="仿宋" w:eastAsia="仿宋" w:hAnsi="仿宋" w:cs="仿宋"/>
                <w:b/>
                <w:bCs/>
                <w:color w:val="000000"/>
                <w:kern w:val="0"/>
                <w:sz w:val="24"/>
                <w:szCs w:val="24"/>
                <w:lang w:bidi="ar"/>
              </w:rPr>
            </w:pPr>
          </w:p>
        </w:tc>
      </w:tr>
      <w:tr w:rsidR="003A490F">
        <w:trPr>
          <w:jc w:val="center"/>
        </w:trPr>
        <w:tc>
          <w:tcPr>
            <w:tcW w:w="920" w:type="dxa"/>
          </w:tcPr>
          <w:p w:rsidR="003A490F" w:rsidRDefault="003A490F">
            <w:pPr>
              <w:widowControl/>
              <w:rPr>
                <w:rFonts w:ascii="仿宋" w:eastAsia="仿宋" w:hAnsi="仿宋" w:cs="仿宋"/>
                <w:b/>
                <w:bCs/>
                <w:color w:val="000000"/>
                <w:kern w:val="0"/>
                <w:sz w:val="24"/>
                <w:szCs w:val="24"/>
                <w:lang w:bidi="ar"/>
              </w:rPr>
            </w:pPr>
          </w:p>
        </w:tc>
        <w:tc>
          <w:tcPr>
            <w:tcW w:w="1760" w:type="dxa"/>
          </w:tcPr>
          <w:p w:rsidR="003A490F" w:rsidRDefault="003A490F">
            <w:pPr>
              <w:widowControl/>
              <w:rPr>
                <w:rFonts w:ascii="仿宋" w:eastAsia="仿宋" w:hAnsi="仿宋" w:cs="仿宋"/>
                <w:b/>
                <w:bCs/>
                <w:color w:val="000000"/>
                <w:kern w:val="0"/>
                <w:sz w:val="24"/>
                <w:szCs w:val="24"/>
                <w:lang w:bidi="ar"/>
              </w:rPr>
            </w:pPr>
          </w:p>
        </w:tc>
        <w:tc>
          <w:tcPr>
            <w:tcW w:w="1560" w:type="dxa"/>
          </w:tcPr>
          <w:p w:rsidR="003A490F" w:rsidRDefault="003A490F">
            <w:pPr>
              <w:widowControl/>
              <w:rPr>
                <w:rFonts w:ascii="仿宋" w:eastAsia="仿宋" w:hAnsi="仿宋" w:cs="仿宋"/>
                <w:b/>
                <w:bCs/>
                <w:color w:val="000000"/>
                <w:kern w:val="0"/>
                <w:sz w:val="24"/>
                <w:szCs w:val="24"/>
                <w:lang w:bidi="ar"/>
              </w:rPr>
            </w:pPr>
          </w:p>
        </w:tc>
        <w:tc>
          <w:tcPr>
            <w:tcW w:w="2386" w:type="dxa"/>
          </w:tcPr>
          <w:p w:rsidR="003A490F" w:rsidRDefault="003A490F">
            <w:pPr>
              <w:widowControl/>
              <w:rPr>
                <w:rFonts w:ascii="仿宋" w:eastAsia="仿宋" w:hAnsi="仿宋" w:cs="仿宋"/>
                <w:b/>
                <w:bCs/>
                <w:color w:val="000000"/>
                <w:kern w:val="0"/>
                <w:sz w:val="24"/>
                <w:szCs w:val="24"/>
                <w:lang w:bidi="ar"/>
              </w:rPr>
            </w:pPr>
          </w:p>
        </w:tc>
        <w:tc>
          <w:tcPr>
            <w:tcW w:w="1654" w:type="dxa"/>
          </w:tcPr>
          <w:p w:rsidR="003A490F" w:rsidRDefault="003A490F">
            <w:pPr>
              <w:widowControl/>
              <w:rPr>
                <w:rFonts w:ascii="仿宋" w:eastAsia="仿宋" w:hAnsi="仿宋" w:cs="仿宋"/>
                <w:b/>
                <w:bCs/>
                <w:color w:val="000000"/>
                <w:kern w:val="0"/>
                <w:sz w:val="24"/>
                <w:szCs w:val="24"/>
                <w:lang w:bidi="ar"/>
              </w:rPr>
            </w:pPr>
          </w:p>
        </w:tc>
        <w:tc>
          <w:tcPr>
            <w:tcW w:w="1520" w:type="dxa"/>
          </w:tcPr>
          <w:p w:rsidR="003A490F" w:rsidRDefault="003A490F">
            <w:pPr>
              <w:widowControl/>
              <w:rPr>
                <w:rFonts w:ascii="仿宋" w:eastAsia="仿宋" w:hAnsi="仿宋" w:cs="仿宋"/>
                <w:b/>
                <w:bCs/>
                <w:color w:val="000000"/>
                <w:kern w:val="0"/>
                <w:sz w:val="24"/>
                <w:szCs w:val="24"/>
                <w:lang w:bidi="ar"/>
              </w:rPr>
            </w:pPr>
          </w:p>
        </w:tc>
      </w:tr>
      <w:tr w:rsidR="003A490F">
        <w:trPr>
          <w:jc w:val="center"/>
        </w:trPr>
        <w:tc>
          <w:tcPr>
            <w:tcW w:w="920" w:type="dxa"/>
          </w:tcPr>
          <w:p w:rsidR="003A490F" w:rsidRDefault="003A490F">
            <w:pPr>
              <w:widowControl/>
              <w:rPr>
                <w:rFonts w:ascii="仿宋" w:eastAsia="仿宋" w:hAnsi="仿宋" w:cs="仿宋"/>
                <w:b/>
                <w:bCs/>
                <w:color w:val="000000"/>
                <w:kern w:val="0"/>
                <w:sz w:val="24"/>
                <w:szCs w:val="24"/>
                <w:lang w:bidi="ar"/>
              </w:rPr>
            </w:pPr>
          </w:p>
        </w:tc>
        <w:tc>
          <w:tcPr>
            <w:tcW w:w="1760" w:type="dxa"/>
          </w:tcPr>
          <w:p w:rsidR="003A490F" w:rsidRDefault="003A490F">
            <w:pPr>
              <w:widowControl/>
              <w:rPr>
                <w:rFonts w:ascii="仿宋" w:eastAsia="仿宋" w:hAnsi="仿宋" w:cs="仿宋"/>
                <w:b/>
                <w:bCs/>
                <w:color w:val="000000"/>
                <w:kern w:val="0"/>
                <w:sz w:val="24"/>
                <w:szCs w:val="24"/>
                <w:lang w:bidi="ar"/>
              </w:rPr>
            </w:pPr>
          </w:p>
        </w:tc>
        <w:tc>
          <w:tcPr>
            <w:tcW w:w="1560" w:type="dxa"/>
          </w:tcPr>
          <w:p w:rsidR="003A490F" w:rsidRDefault="003A490F">
            <w:pPr>
              <w:widowControl/>
              <w:rPr>
                <w:rFonts w:ascii="仿宋" w:eastAsia="仿宋" w:hAnsi="仿宋" w:cs="仿宋"/>
                <w:b/>
                <w:bCs/>
                <w:color w:val="000000"/>
                <w:kern w:val="0"/>
                <w:sz w:val="24"/>
                <w:szCs w:val="24"/>
                <w:lang w:bidi="ar"/>
              </w:rPr>
            </w:pPr>
          </w:p>
        </w:tc>
        <w:tc>
          <w:tcPr>
            <w:tcW w:w="2386" w:type="dxa"/>
          </w:tcPr>
          <w:p w:rsidR="003A490F" w:rsidRDefault="003A490F">
            <w:pPr>
              <w:widowControl/>
              <w:rPr>
                <w:rFonts w:ascii="仿宋" w:eastAsia="仿宋" w:hAnsi="仿宋" w:cs="仿宋"/>
                <w:b/>
                <w:bCs/>
                <w:color w:val="000000"/>
                <w:kern w:val="0"/>
                <w:sz w:val="24"/>
                <w:szCs w:val="24"/>
                <w:lang w:bidi="ar"/>
              </w:rPr>
            </w:pPr>
          </w:p>
        </w:tc>
        <w:tc>
          <w:tcPr>
            <w:tcW w:w="1654" w:type="dxa"/>
          </w:tcPr>
          <w:p w:rsidR="003A490F" w:rsidRDefault="003A490F">
            <w:pPr>
              <w:widowControl/>
              <w:rPr>
                <w:rFonts w:ascii="仿宋" w:eastAsia="仿宋" w:hAnsi="仿宋" w:cs="仿宋"/>
                <w:b/>
                <w:bCs/>
                <w:color w:val="000000"/>
                <w:kern w:val="0"/>
                <w:sz w:val="24"/>
                <w:szCs w:val="24"/>
                <w:lang w:bidi="ar"/>
              </w:rPr>
            </w:pPr>
          </w:p>
        </w:tc>
        <w:tc>
          <w:tcPr>
            <w:tcW w:w="1520" w:type="dxa"/>
          </w:tcPr>
          <w:p w:rsidR="003A490F" w:rsidRDefault="003A490F">
            <w:pPr>
              <w:widowControl/>
              <w:rPr>
                <w:rFonts w:ascii="仿宋" w:eastAsia="仿宋" w:hAnsi="仿宋" w:cs="仿宋"/>
                <w:b/>
                <w:bCs/>
                <w:color w:val="000000"/>
                <w:kern w:val="0"/>
                <w:sz w:val="24"/>
                <w:szCs w:val="24"/>
                <w:lang w:bidi="ar"/>
              </w:rPr>
            </w:pPr>
          </w:p>
        </w:tc>
      </w:tr>
      <w:tr w:rsidR="003A490F">
        <w:trPr>
          <w:jc w:val="center"/>
        </w:trPr>
        <w:tc>
          <w:tcPr>
            <w:tcW w:w="920" w:type="dxa"/>
          </w:tcPr>
          <w:p w:rsidR="003A490F" w:rsidRDefault="003A490F">
            <w:pPr>
              <w:widowControl/>
              <w:rPr>
                <w:rFonts w:ascii="仿宋" w:eastAsia="仿宋" w:hAnsi="仿宋" w:cs="仿宋"/>
                <w:b/>
                <w:bCs/>
                <w:color w:val="000000"/>
                <w:kern w:val="0"/>
                <w:sz w:val="24"/>
                <w:szCs w:val="24"/>
                <w:lang w:bidi="ar"/>
              </w:rPr>
            </w:pPr>
          </w:p>
        </w:tc>
        <w:tc>
          <w:tcPr>
            <w:tcW w:w="1760" w:type="dxa"/>
          </w:tcPr>
          <w:p w:rsidR="003A490F" w:rsidRDefault="003A490F">
            <w:pPr>
              <w:widowControl/>
              <w:rPr>
                <w:rFonts w:ascii="仿宋" w:eastAsia="仿宋" w:hAnsi="仿宋" w:cs="仿宋"/>
                <w:b/>
                <w:bCs/>
                <w:color w:val="000000"/>
                <w:kern w:val="0"/>
                <w:sz w:val="24"/>
                <w:szCs w:val="24"/>
                <w:lang w:bidi="ar"/>
              </w:rPr>
            </w:pPr>
          </w:p>
        </w:tc>
        <w:tc>
          <w:tcPr>
            <w:tcW w:w="1560" w:type="dxa"/>
          </w:tcPr>
          <w:p w:rsidR="003A490F" w:rsidRDefault="003A490F">
            <w:pPr>
              <w:widowControl/>
              <w:rPr>
                <w:rFonts w:ascii="仿宋" w:eastAsia="仿宋" w:hAnsi="仿宋" w:cs="仿宋"/>
                <w:b/>
                <w:bCs/>
                <w:color w:val="000000"/>
                <w:kern w:val="0"/>
                <w:sz w:val="24"/>
                <w:szCs w:val="24"/>
                <w:lang w:bidi="ar"/>
              </w:rPr>
            </w:pPr>
          </w:p>
        </w:tc>
        <w:tc>
          <w:tcPr>
            <w:tcW w:w="2386" w:type="dxa"/>
          </w:tcPr>
          <w:p w:rsidR="003A490F" w:rsidRDefault="003A490F">
            <w:pPr>
              <w:widowControl/>
              <w:rPr>
                <w:rFonts w:ascii="仿宋" w:eastAsia="仿宋" w:hAnsi="仿宋" w:cs="仿宋"/>
                <w:b/>
                <w:bCs/>
                <w:color w:val="000000"/>
                <w:kern w:val="0"/>
                <w:sz w:val="24"/>
                <w:szCs w:val="24"/>
                <w:lang w:bidi="ar"/>
              </w:rPr>
            </w:pPr>
          </w:p>
        </w:tc>
        <w:tc>
          <w:tcPr>
            <w:tcW w:w="1654" w:type="dxa"/>
          </w:tcPr>
          <w:p w:rsidR="003A490F" w:rsidRDefault="003A490F">
            <w:pPr>
              <w:widowControl/>
              <w:rPr>
                <w:rFonts w:ascii="仿宋" w:eastAsia="仿宋" w:hAnsi="仿宋" w:cs="仿宋"/>
                <w:b/>
                <w:bCs/>
                <w:color w:val="000000"/>
                <w:kern w:val="0"/>
                <w:sz w:val="24"/>
                <w:szCs w:val="24"/>
                <w:lang w:bidi="ar"/>
              </w:rPr>
            </w:pPr>
          </w:p>
        </w:tc>
        <w:tc>
          <w:tcPr>
            <w:tcW w:w="1520" w:type="dxa"/>
          </w:tcPr>
          <w:p w:rsidR="003A490F" w:rsidRDefault="003A490F">
            <w:pPr>
              <w:widowControl/>
              <w:rPr>
                <w:rFonts w:ascii="仿宋" w:eastAsia="仿宋" w:hAnsi="仿宋" w:cs="仿宋"/>
                <w:b/>
                <w:bCs/>
                <w:color w:val="000000"/>
                <w:kern w:val="0"/>
                <w:sz w:val="24"/>
                <w:szCs w:val="24"/>
                <w:lang w:bidi="ar"/>
              </w:rPr>
            </w:pPr>
          </w:p>
        </w:tc>
      </w:tr>
      <w:tr w:rsidR="003A490F">
        <w:trPr>
          <w:jc w:val="center"/>
        </w:trPr>
        <w:tc>
          <w:tcPr>
            <w:tcW w:w="920" w:type="dxa"/>
          </w:tcPr>
          <w:p w:rsidR="003A490F" w:rsidRDefault="003A490F">
            <w:pPr>
              <w:widowControl/>
              <w:rPr>
                <w:rFonts w:ascii="仿宋" w:eastAsia="仿宋" w:hAnsi="仿宋" w:cs="仿宋"/>
                <w:b/>
                <w:bCs/>
                <w:color w:val="000000"/>
                <w:kern w:val="0"/>
                <w:sz w:val="24"/>
                <w:szCs w:val="24"/>
                <w:lang w:bidi="ar"/>
              </w:rPr>
            </w:pPr>
          </w:p>
        </w:tc>
        <w:tc>
          <w:tcPr>
            <w:tcW w:w="1760" w:type="dxa"/>
          </w:tcPr>
          <w:p w:rsidR="003A490F" w:rsidRDefault="003A490F">
            <w:pPr>
              <w:widowControl/>
              <w:rPr>
                <w:rFonts w:ascii="仿宋" w:eastAsia="仿宋" w:hAnsi="仿宋" w:cs="仿宋"/>
                <w:b/>
                <w:bCs/>
                <w:color w:val="000000"/>
                <w:kern w:val="0"/>
                <w:sz w:val="24"/>
                <w:szCs w:val="24"/>
                <w:lang w:bidi="ar"/>
              </w:rPr>
            </w:pPr>
          </w:p>
        </w:tc>
        <w:tc>
          <w:tcPr>
            <w:tcW w:w="1560" w:type="dxa"/>
          </w:tcPr>
          <w:p w:rsidR="003A490F" w:rsidRDefault="003A490F">
            <w:pPr>
              <w:widowControl/>
              <w:rPr>
                <w:rFonts w:ascii="仿宋" w:eastAsia="仿宋" w:hAnsi="仿宋" w:cs="仿宋"/>
                <w:b/>
                <w:bCs/>
                <w:color w:val="000000"/>
                <w:kern w:val="0"/>
                <w:sz w:val="24"/>
                <w:szCs w:val="24"/>
                <w:lang w:bidi="ar"/>
              </w:rPr>
            </w:pPr>
          </w:p>
        </w:tc>
        <w:tc>
          <w:tcPr>
            <w:tcW w:w="2386" w:type="dxa"/>
          </w:tcPr>
          <w:p w:rsidR="003A490F" w:rsidRDefault="003A490F">
            <w:pPr>
              <w:widowControl/>
              <w:rPr>
                <w:rFonts w:ascii="仿宋" w:eastAsia="仿宋" w:hAnsi="仿宋" w:cs="仿宋"/>
                <w:b/>
                <w:bCs/>
                <w:color w:val="000000"/>
                <w:kern w:val="0"/>
                <w:sz w:val="24"/>
                <w:szCs w:val="24"/>
                <w:lang w:bidi="ar"/>
              </w:rPr>
            </w:pPr>
          </w:p>
        </w:tc>
        <w:tc>
          <w:tcPr>
            <w:tcW w:w="1654" w:type="dxa"/>
          </w:tcPr>
          <w:p w:rsidR="003A490F" w:rsidRDefault="003A490F">
            <w:pPr>
              <w:widowControl/>
              <w:rPr>
                <w:rFonts w:ascii="仿宋" w:eastAsia="仿宋" w:hAnsi="仿宋" w:cs="仿宋"/>
                <w:b/>
                <w:bCs/>
                <w:color w:val="000000"/>
                <w:kern w:val="0"/>
                <w:sz w:val="24"/>
                <w:szCs w:val="24"/>
                <w:lang w:bidi="ar"/>
              </w:rPr>
            </w:pPr>
          </w:p>
        </w:tc>
        <w:tc>
          <w:tcPr>
            <w:tcW w:w="1520" w:type="dxa"/>
          </w:tcPr>
          <w:p w:rsidR="003A490F" w:rsidRDefault="003A490F">
            <w:pPr>
              <w:widowControl/>
              <w:rPr>
                <w:rFonts w:ascii="仿宋" w:eastAsia="仿宋" w:hAnsi="仿宋" w:cs="仿宋"/>
                <w:b/>
                <w:bCs/>
                <w:color w:val="000000"/>
                <w:kern w:val="0"/>
                <w:sz w:val="24"/>
                <w:szCs w:val="24"/>
                <w:lang w:bidi="ar"/>
              </w:rPr>
            </w:pPr>
          </w:p>
        </w:tc>
      </w:tr>
    </w:tbl>
    <w:p w:rsidR="003A490F" w:rsidRDefault="00FD506F">
      <w:pPr>
        <w:widowControl/>
        <w:numPr>
          <w:ilvl w:val="0"/>
          <w:numId w:val="4"/>
        </w:numPr>
        <w:outlineLvl w:val="2"/>
        <w:rPr>
          <w:rFonts w:ascii="仿宋" w:eastAsia="仿宋" w:hAnsi="仿宋" w:cs="仿宋"/>
          <w:b/>
          <w:bCs/>
          <w:color w:val="000000"/>
          <w:kern w:val="0"/>
          <w:sz w:val="31"/>
          <w:szCs w:val="31"/>
          <w:lang w:bidi="ar"/>
        </w:rPr>
      </w:pPr>
      <w:r>
        <w:rPr>
          <w:rFonts w:ascii="仿宋" w:eastAsia="仿宋" w:hAnsi="仿宋" w:cs="仿宋" w:hint="eastAsia"/>
          <w:b/>
          <w:bCs/>
          <w:color w:val="000000"/>
          <w:kern w:val="0"/>
          <w:sz w:val="31"/>
          <w:szCs w:val="31"/>
          <w:lang w:bidi="ar"/>
        </w:rPr>
        <w:t xml:space="preserve">用能综合评价 </w:t>
      </w:r>
    </w:p>
    <w:p w:rsidR="003A490F" w:rsidRDefault="00FD506F">
      <w:pPr>
        <w:widowControl/>
        <w:ind w:firstLineChars="200" w:firstLine="620"/>
      </w:pPr>
      <w:r>
        <w:rPr>
          <w:rFonts w:ascii="仿宋" w:eastAsia="仿宋" w:hAnsi="仿宋" w:cs="仿宋" w:hint="eastAsia"/>
          <w:color w:val="000000"/>
          <w:kern w:val="0"/>
          <w:sz w:val="31"/>
          <w:szCs w:val="31"/>
          <w:lang w:bidi="ar"/>
        </w:rPr>
        <w:t>对节能诊断结果进行全面分析，对通信基站能源利用的总体水平进行综合评价。</w:t>
      </w:r>
    </w:p>
    <w:p w:rsidR="003A490F" w:rsidRDefault="00FD506F">
      <w:pPr>
        <w:widowControl/>
      </w:pPr>
      <w:r>
        <w:rPr>
          <w:rFonts w:ascii="黑体" w:eastAsia="黑体" w:hAnsi="宋体" w:cs="黑体"/>
          <w:color w:val="000000"/>
          <w:kern w:val="0"/>
          <w:sz w:val="31"/>
          <w:szCs w:val="31"/>
          <w:lang w:bidi="ar"/>
        </w:rPr>
        <w:t xml:space="preserve">四、诊断结果的应用 </w:t>
      </w:r>
    </w:p>
    <w:p w:rsidR="003A490F" w:rsidRDefault="00FD506F">
      <w:pPr>
        <w:widowControl/>
      </w:pPr>
      <w:r>
        <w:rPr>
          <w:rFonts w:ascii="仿宋" w:eastAsia="仿宋" w:hAnsi="仿宋" w:cs="仿宋"/>
          <w:b/>
          <w:bCs/>
          <w:color w:val="000000"/>
          <w:kern w:val="0"/>
          <w:sz w:val="31"/>
          <w:szCs w:val="31"/>
          <w:lang w:bidi="ar"/>
        </w:rPr>
        <w:t xml:space="preserve">（一）节能潜力分析 </w:t>
      </w:r>
    </w:p>
    <w:p w:rsidR="003A490F" w:rsidRDefault="00FD506F">
      <w:pPr>
        <w:widowControl/>
        <w:ind w:firstLineChars="200" w:firstLine="620"/>
      </w:pPr>
      <w:r>
        <w:rPr>
          <w:rFonts w:ascii="仿宋" w:eastAsia="仿宋" w:hAnsi="仿宋" w:cs="仿宋" w:hint="eastAsia"/>
          <w:color w:val="000000"/>
          <w:kern w:val="0"/>
          <w:sz w:val="31"/>
          <w:szCs w:val="31"/>
          <w:lang w:bidi="ar"/>
        </w:rPr>
        <w:lastRenderedPageBreak/>
        <w:t xml:space="preserve">基于节能诊断结果，采用标准比对法、先进对照法、问题切入法、能源因素法、专家经验法等方法，从能源损失控制、用能设备升级及运行优化控制、能源管理体系完善及措施改进、气流组织优化与系统架构改进、能源结构调整与能源系统优化等角度，全面分析通信基站能效提升和节能降耗的潜力。 </w:t>
      </w:r>
    </w:p>
    <w:p w:rsidR="003A490F" w:rsidRDefault="00FD506F">
      <w:pPr>
        <w:widowControl/>
      </w:pPr>
      <w:r>
        <w:rPr>
          <w:rFonts w:ascii="仿宋" w:eastAsia="仿宋" w:hAnsi="仿宋" w:cs="仿宋" w:hint="eastAsia"/>
          <w:b/>
          <w:bCs/>
          <w:color w:val="000000"/>
          <w:kern w:val="0"/>
          <w:sz w:val="31"/>
          <w:szCs w:val="31"/>
          <w:lang w:bidi="ar"/>
        </w:rPr>
        <w:t>（二）节能改造建议</w:t>
      </w:r>
    </w:p>
    <w:p w:rsidR="003A490F" w:rsidRDefault="00FD506F">
      <w:pPr>
        <w:widowControl/>
        <w:ind w:firstLineChars="200" w:firstLine="620"/>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结合通信基站实际情况和企业具体需求，综合权衡，</w:t>
      </w:r>
      <w:proofErr w:type="gramStart"/>
      <w:r>
        <w:rPr>
          <w:rFonts w:ascii="仿宋" w:eastAsia="仿宋" w:hAnsi="仿宋" w:cs="仿宋" w:hint="eastAsia"/>
          <w:color w:val="000000"/>
          <w:kern w:val="0"/>
          <w:sz w:val="31"/>
          <w:szCs w:val="31"/>
          <w:lang w:bidi="ar"/>
        </w:rPr>
        <w:t>从运维</w:t>
      </w:r>
      <w:proofErr w:type="gramEnd"/>
      <w:r>
        <w:rPr>
          <w:rFonts w:ascii="仿宋" w:eastAsia="仿宋" w:hAnsi="仿宋" w:cs="仿宋" w:hint="eastAsia"/>
          <w:color w:val="000000"/>
          <w:kern w:val="0"/>
          <w:sz w:val="31"/>
          <w:szCs w:val="31"/>
          <w:lang w:bidi="ar"/>
        </w:rPr>
        <w:t>优化、技术改造、装备升级、架构优化、管理提升、完善计量等方面提出节能改造建议，并对各项改造措施的预期节能效果和经济效益进行综合评估。</w:t>
      </w:r>
    </w:p>
    <w:p w:rsidR="003A490F" w:rsidRDefault="00FD506F">
      <w:pPr>
        <w:widowControl/>
        <w:jc w:val="center"/>
        <w:outlineLvl w:val="2"/>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表</w:t>
      </w:r>
      <w:r>
        <w:rPr>
          <w:rFonts w:ascii="仿宋" w:eastAsia="仿宋" w:hAnsi="仿宋" w:cs="仿宋"/>
          <w:color w:val="000000"/>
          <w:kern w:val="0"/>
          <w:sz w:val="24"/>
          <w:szCs w:val="24"/>
          <w:lang w:bidi="ar"/>
        </w:rPr>
        <w:t xml:space="preserve">10 </w:t>
      </w:r>
      <w:r>
        <w:rPr>
          <w:rFonts w:ascii="仿宋" w:eastAsia="仿宋" w:hAnsi="仿宋" w:cs="仿宋" w:hint="eastAsia"/>
          <w:color w:val="000000"/>
          <w:kern w:val="0"/>
          <w:sz w:val="24"/>
          <w:szCs w:val="24"/>
          <w:lang w:bidi="ar"/>
        </w:rPr>
        <w:t>节能技术改造项目建议表</w:t>
      </w:r>
    </w:p>
    <w:tbl>
      <w:tblPr>
        <w:tblStyle w:val="aa"/>
        <w:tblW w:w="0" w:type="auto"/>
        <w:jc w:val="center"/>
        <w:tblLook w:val="04A0" w:firstRow="1" w:lastRow="0" w:firstColumn="1" w:lastColumn="0" w:noHBand="0" w:noVBand="1"/>
      </w:tblPr>
      <w:tblGrid>
        <w:gridCol w:w="907"/>
        <w:gridCol w:w="1264"/>
        <w:gridCol w:w="1252"/>
        <w:gridCol w:w="1462"/>
        <w:gridCol w:w="1137"/>
        <w:gridCol w:w="1137"/>
        <w:gridCol w:w="1137"/>
      </w:tblGrid>
      <w:tr w:rsidR="003A490F">
        <w:trPr>
          <w:jc w:val="center"/>
        </w:trPr>
        <w:tc>
          <w:tcPr>
            <w:tcW w:w="947" w:type="dxa"/>
          </w:tcPr>
          <w:p w:rsidR="003A490F" w:rsidRDefault="00FD506F">
            <w:pPr>
              <w:widowControl/>
              <w:jc w:val="center"/>
              <w:outlineLvl w:val="2"/>
              <w:rPr>
                <w:rFonts w:ascii="仿宋_GB2312" w:eastAsia="仿宋_GB2312" w:hAnsi="仿宋" w:cs="仿宋"/>
                <w:b/>
                <w:bCs/>
                <w:color w:val="000000"/>
                <w:kern w:val="0"/>
                <w:sz w:val="24"/>
                <w:lang w:bidi="ar"/>
              </w:rPr>
            </w:pPr>
            <w:r>
              <w:rPr>
                <w:rFonts w:ascii="仿宋_GB2312" w:eastAsia="仿宋_GB2312" w:hAnsi="仿宋" w:cs="仿宋" w:hint="eastAsia"/>
                <w:b/>
                <w:bCs/>
                <w:color w:val="000000"/>
                <w:kern w:val="0"/>
                <w:sz w:val="24"/>
                <w:szCs w:val="24"/>
                <w:lang w:bidi="ar"/>
              </w:rPr>
              <w:t>序号</w:t>
            </w:r>
          </w:p>
        </w:tc>
        <w:tc>
          <w:tcPr>
            <w:tcW w:w="1360" w:type="dxa"/>
          </w:tcPr>
          <w:p w:rsidR="003A490F" w:rsidRDefault="00FD506F">
            <w:pPr>
              <w:widowControl/>
              <w:jc w:val="center"/>
              <w:outlineLvl w:val="2"/>
              <w:rPr>
                <w:rFonts w:ascii="仿宋_GB2312" w:eastAsia="仿宋_GB2312" w:hAnsi="仿宋" w:cs="仿宋"/>
                <w:b/>
                <w:bCs/>
                <w:color w:val="000000"/>
                <w:kern w:val="0"/>
                <w:sz w:val="24"/>
                <w:lang w:bidi="ar"/>
              </w:rPr>
            </w:pPr>
            <w:r>
              <w:rPr>
                <w:rFonts w:ascii="仿宋_GB2312" w:eastAsia="仿宋_GB2312" w:hAnsi="仿宋" w:cs="仿宋" w:hint="eastAsia"/>
                <w:b/>
                <w:bCs/>
                <w:color w:val="000000"/>
                <w:kern w:val="0"/>
                <w:sz w:val="24"/>
                <w:szCs w:val="24"/>
                <w:lang w:bidi="ar"/>
              </w:rPr>
              <w:t>项目名称</w:t>
            </w:r>
          </w:p>
        </w:tc>
        <w:tc>
          <w:tcPr>
            <w:tcW w:w="1347" w:type="dxa"/>
          </w:tcPr>
          <w:p w:rsidR="003A490F" w:rsidRDefault="00FD506F">
            <w:pPr>
              <w:widowControl/>
              <w:jc w:val="center"/>
              <w:outlineLvl w:val="2"/>
              <w:rPr>
                <w:rFonts w:ascii="仿宋_GB2312" w:eastAsia="仿宋_GB2312" w:hAnsi="仿宋" w:cs="仿宋"/>
                <w:b/>
                <w:bCs/>
                <w:color w:val="000000"/>
                <w:kern w:val="0"/>
                <w:sz w:val="24"/>
                <w:lang w:bidi="ar"/>
              </w:rPr>
            </w:pPr>
            <w:r>
              <w:rPr>
                <w:rFonts w:ascii="仿宋_GB2312" w:eastAsia="仿宋_GB2312" w:hAnsi="仿宋" w:cs="仿宋" w:hint="eastAsia"/>
                <w:b/>
                <w:bCs/>
                <w:color w:val="000000"/>
                <w:kern w:val="0"/>
                <w:sz w:val="24"/>
                <w:szCs w:val="24"/>
                <w:lang w:bidi="ar"/>
              </w:rPr>
              <w:t>建设内容</w:t>
            </w:r>
          </w:p>
        </w:tc>
        <w:tc>
          <w:tcPr>
            <w:tcW w:w="1553" w:type="dxa"/>
          </w:tcPr>
          <w:p w:rsidR="003A490F" w:rsidRDefault="00FD506F">
            <w:pPr>
              <w:widowControl/>
              <w:jc w:val="center"/>
              <w:outlineLvl w:val="2"/>
              <w:rPr>
                <w:rFonts w:ascii="仿宋_GB2312" w:eastAsia="仿宋_GB2312" w:hAnsi="仿宋" w:cs="仿宋"/>
                <w:b/>
                <w:bCs/>
                <w:color w:val="000000"/>
                <w:kern w:val="0"/>
                <w:sz w:val="24"/>
                <w:lang w:bidi="ar"/>
              </w:rPr>
            </w:pPr>
            <w:r>
              <w:rPr>
                <w:rFonts w:ascii="仿宋_GB2312" w:eastAsia="仿宋_GB2312" w:hAnsi="仿宋" w:cs="仿宋" w:hint="eastAsia"/>
                <w:b/>
                <w:bCs/>
                <w:color w:val="000000"/>
                <w:kern w:val="0"/>
                <w:sz w:val="24"/>
                <w:szCs w:val="24"/>
                <w:lang w:bidi="ar"/>
              </w:rPr>
              <w:t>预计总投资（万元）</w:t>
            </w:r>
          </w:p>
        </w:tc>
        <w:tc>
          <w:tcPr>
            <w:tcW w:w="1218" w:type="dxa"/>
          </w:tcPr>
          <w:p w:rsidR="003A490F" w:rsidRDefault="00FD506F">
            <w:pPr>
              <w:widowControl/>
              <w:jc w:val="center"/>
              <w:outlineLvl w:val="2"/>
              <w:rPr>
                <w:rFonts w:ascii="仿宋_GB2312" w:eastAsia="仿宋_GB2312" w:hAnsi="仿宋" w:cs="仿宋"/>
                <w:b/>
                <w:bCs/>
                <w:color w:val="000000"/>
                <w:kern w:val="0"/>
                <w:sz w:val="24"/>
                <w:lang w:bidi="ar"/>
              </w:rPr>
            </w:pPr>
            <w:r>
              <w:rPr>
                <w:rFonts w:ascii="仿宋_GB2312" w:eastAsia="仿宋_GB2312" w:hAnsi="仿宋" w:cs="仿宋" w:hint="eastAsia"/>
                <w:b/>
                <w:bCs/>
                <w:color w:val="000000"/>
                <w:kern w:val="0"/>
                <w:sz w:val="24"/>
                <w:szCs w:val="24"/>
                <w:lang w:bidi="ar"/>
              </w:rPr>
              <w:t>预期节能效果</w:t>
            </w:r>
          </w:p>
        </w:tc>
        <w:tc>
          <w:tcPr>
            <w:tcW w:w="1218" w:type="dxa"/>
          </w:tcPr>
          <w:p w:rsidR="003A490F" w:rsidRDefault="00FD506F">
            <w:pPr>
              <w:widowControl/>
              <w:jc w:val="center"/>
              <w:outlineLvl w:val="2"/>
              <w:rPr>
                <w:rFonts w:ascii="仿宋_GB2312" w:eastAsia="仿宋_GB2312" w:hAnsi="仿宋" w:cs="仿宋"/>
                <w:b/>
                <w:bCs/>
                <w:color w:val="000000"/>
                <w:kern w:val="0"/>
                <w:sz w:val="24"/>
                <w:lang w:bidi="ar"/>
              </w:rPr>
            </w:pPr>
            <w:r>
              <w:rPr>
                <w:rFonts w:ascii="仿宋_GB2312" w:eastAsia="仿宋_GB2312" w:hAnsi="仿宋" w:cs="仿宋" w:hint="eastAsia"/>
                <w:b/>
                <w:bCs/>
                <w:color w:val="000000"/>
                <w:kern w:val="0"/>
                <w:sz w:val="24"/>
                <w:szCs w:val="24"/>
                <w:lang w:bidi="ar"/>
              </w:rPr>
              <w:t>预期经济效益</w:t>
            </w:r>
          </w:p>
        </w:tc>
        <w:tc>
          <w:tcPr>
            <w:tcW w:w="1218" w:type="dxa"/>
          </w:tcPr>
          <w:p w:rsidR="003A490F" w:rsidRDefault="00FD506F">
            <w:pPr>
              <w:widowControl/>
              <w:jc w:val="center"/>
              <w:outlineLvl w:val="2"/>
              <w:rPr>
                <w:rFonts w:ascii="仿宋_GB2312" w:eastAsia="仿宋_GB2312" w:hAnsi="仿宋" w:cs="仿宋"/>
                <w:b/>
                <w:bCs/>
                <w:color w:val="000000"/>
                <w:kern w:val="0"/>
                <w:sz w:val="24"/>
                <w:lang w:bidi="ar"/>
              </w:rPr>
            </w:pPr>
            <w:r>
              <w:rPr>
                <w:rFonts w:ascii="仿宋_GB2312" w:eastAsia="仿宋_GB2312" w:hAnsi="仿宋" w:cs="仿宋" w:hint="eastAsia"/>
                <w:b/>
                <w:bCs/>
                <w:color w:val="000000"/>
                <w:kern w:val="0"/>
                <w:sz w:val="24"/>
                <w:szCs w:val="24"/>
                <w:lang w:bidi="ar"/>
              </w:rPr>
              <w:t>建议实施时间</w:t>
            </w:r>
          </w:p>
        </w:tc>
      </w:tr>
      <w:tr w:rsidR="003A490F">
        <w:trPr>
          <w:jc w:val="center"/>
        </w:trPr>
        <w:tc>
          <w:tcPr>
            <w:tcW w:w="947" w:type="dxa"/>
          </w:tcPr>
          <w:p w:rsidR="003A490F" w:rsidRDefault="00FD506F">
            <w:pPr>
              <w:widowControl/>
              <w:outlineLvl w:val="2"/>
              <w:rPr>
                <w:rFonts w:ascii="仿宋_GB2312" w:eastAsia="仿宋_GB2312" w:hAnsi="仿宋" w:cs="仿宋"/>
                <w:color w:val="000000"/>
                <w:kern w:val="0"/>
                <w:sz w:val="24"/>
                <w:lang w:bidi="ar"/>
              </w:rPr>
            </w:pPr>
            <w:r>
              <w:rPr>
                <w:rFonts w:ascii="仿宋_GB2312" w:eastAsia="仿宋_GB2312" w:hAnsi="仿宋" w:cs="仿宋" w:hint="eastAsia"/>
                <w:color w:val="000000"/>
                <w:kern w:val="0"/>
                <w:sz w:val="24"/>
                <w:szCs w:val="24"/>
                <w:lang w:bidi="ar"/>
              </w:rPr>
              <w:t>1</w:t>
            </w:r>
          </w:p>
        </w:tc>
        <w:tc>
          <w:tcPr>
            <w:tcW w:w="1360" w:type="dxa"/>
          </w:tcPr>
          <w:p w:rsidR="003A490F" w:rsidRDefault="003A490F">
            <w:pPr>
              <w:widowControl/>
              <w:outlineLvl w:val="2"/>
              <w:rPr>
                <w:rFonts w:ascii="仿宋_GB2312" w:eastAsia="仿宋_GB2312" w:hAnsi="仿宋" w:cs="仿宋"/>
                <w:color w:val="000000"/>
                <w:kern w:val="0"/>
                <w:sz w:val="24"/>
                <w:lang w:bidi="ar"/>
              </w:rPr>
            </w:pPr>
          </w:p>
        </w:tc>
        <w:tc>
          <w:tcPr>
            <w:tcW w:w="1347" w:type="dxa"/>
          </w:tcPr>
          <w:p w:rsidR="003A490F" w:rsidRDefault="003A490F">
            <w:pPr>
              <w:widowControl/>
              <w:outlineLvl w:val="2"/>
              <w:rPr>
                <w:rFonts w:ascii="仿宋_GB2312" w:eastAsia="仿宋_GB2312" w:hAnsi="仿宋" w:cs="仿宋"/>
                <w:color w:val="000000"/>
                <w:kern w:val="0"/>
                <w:sz w:val="24"/>
                <w:lang w:bidi="ar"/>
              </w:rPr>
            </w:pPr>
          </w:p>
        </w:tc>
        <w:tc>
          <w:tcPr>
            <w:tcW w:w="1553" w:type="dxa"/>
          </w:tcPr>
          <w:p w:rsidR="003A490F" w:rsidRDefault="003A490F">
            <w:pPr>
              <w:widowControl/>
              <w:outlineLvl w:val="2"/>
              <w:rPr>
                <w:rFonts w:ascii="仿宋_GB2312" w:eastAsia="仿宋_GB2312" w:hAnsi="仿宋" w:cs="仿宋"/>
                <w:color w:val="000000"/>
                <w:kern w:val="0"/>
                <w:sz w:val="24"/>
                <w:lang w:bidi="ar"/>
              </w:rPr>
            </w:pPr>
          </w:p>
        </w:tc>
        <w:tc>
          <w:tcPr>
            <w:tcW w:w="1218" w:type="dxa"/>
          </w:tcPr>
          <w:p w:rsidR="003A490F" w:rsidRDefault="003A490F">
            <w:pPr>
              <w:widowControl/>
              <w:outlineLvl w:val="2"/>
              <w:rPr>
                <w:rFonts w:ascii="仿宋_GB2312" w:eastAsia="仿宋_GB2312" w:hAnsi="仿宋" w:cs="仿宋"/>
                <w:color w:val="000000"/>
                <w:kern w:val="0"/>
                <w:sz w:val="24"/>
                <w:lang w:bidi="ar"/>
              </w:rPr>
            </w:pPr>
          </w:p>
        </w:tc>
        <w:tc>
          <w:tcPr>
            <w:tcW w:w="1218" w:type="dxa"/>
          </w:tcPr>
          <w:p w:rsidR="003A490F" w:rsidRDefault="003A490F">
            <w:pPr>
              <w:widowControl/>
              <w:outlineLvl w:val="2"/>
              <w:rPr>
                <w:rFonts w:ascii="仿宋_GB2312" w:eastAsia="仿宋_GB2312" w:hAnsi="仿宋" w:cs="仿宋"/>
                <w:color w:val="000000"/>
                <w:kern w:val="0"/>
                <w:sz w:val="24"/>
                <w:lang w:bidi="ar"/>
              </w:rPr>
            </w:pPr>
          </w:p>
        </w:tc>
        <w:tc>
          <w:tcPr>
            <w:tcW w:w="1218" w:type="dxa"/>
          </w:tcPr>
          <w:p w:rsidR="003A490F" w:rsidRDefault="003A490F">
            <w:pPr>
              <w:widowControl/>
              <w:outlineLvl w:val="2"/>
              <w:rPr>
                <w:rFonts w:ascii="仿宋_GB2312" w:eastAsia="仿宋_GB2312" w:hAnsi="仿宋" w:cs="仿宋"/>
                <w:color w:val="000000"/>
                <w:kern w:val="0"/>
                <w:sz w:val="24"/>
                <w:lang w:bidi="ar"/>
              </w:rPr>
            </w:pPr>
          </w:p>
        </w:tc>
      </w:tr>
      <w:tr w:rsidR="003A490F">
        <w:trPr>
          <w:jc w:val="center"/>
        </w:trPr>
        <w:tc>
          <w:tcPr>
            <w:tcW w:w="947" w:type="dxa"/>
          </w:tcPr>
          <w:p w:rsidR="003A490F" w:rsidRDefault="00FD506F">
            <w:pPr>
              <w:widowControl/>
              <w:outlineLvl w:val="2"/>
              <w:rPr>
                <w:rFonts w:ascii="仿宋_GB2312" w:eastAsia="仿宋_GB2312" w:hAnsi="仿宋" w:cs="仿宋"/>
                <w:color w:val="000000"/>
                <w:kern w:val="0"/>
                <w:sz w:val="24"/>
                <w:lang w:bidi="ar"/>
              </w:rPr>
            </w:pPr>
            <w:r>
              <w:rPr>
                <w:rFonts w:ascii="仿宋_GB2312" w:eastAsia="仿宋_GB2312" w:hAnsi="仿宋" w:cs="仿宋" w:hint="eastAsia"/>
                <w:color w:val="000000"/>
                <w:kern w:val="0"/>
                <w:sz w:val="24"/>
                <w:szCs w:val="24"/>
                <w:lang w:bidi="ar"/>
              </w:rPr>
              <w:t>2</w:t>
            </w:r>
          </w:p>
        </w:tc>
        <w:tc>
          <w:tcPr>
            <w:tcW w:w="1360" w:type="dxa"/>
          </w:tcPr>
          <w:p w:rsidR="003A490F" w:rsidRDefault="003A490F">
            <w:pPr>
              <w:widowControl/>
              <w:outlineLvl w:val="2"/>
              <w:rPr>
                <w:rFonts w:ascii="仿宋_GB2312" w:eastAsia="仿宋_GB2312" w:hAnsi="仿宋" w:cs="仿宋"/>
                <w:color w:val="000000"/>
                <w:kern w:val="0"/>
                <w:sz w:val="24"/>
                <w:lang w:bidi="ar"/>
              </w:rPr>
            </w:pPr>
          </w:p>
        </w:tc>
        <w:tc>
          <w:tcPr>
            <w:tcW w:w="1347" w:type="dxa"/>
          </w:tcPr>
          <w:p w:rsidR="003A490F" w:rsidRDefault="003A490F">
            <w:pPr>
              <w:widowControl/>
              <w:outlineLvl w:val="2"/>
              <w:rPr>
                <w:rFonts w:ascii="仿宋_GB2312" w:eastAsia="仿宋_GB2312" w:hAnsi="仿宋" w:cs="仿宋"/>
                <w:color w:val="000000"/>
                <w:kern w:val="0"/>
                <w:sz w:val="24"/>
                <w:lang w:bidi="ar"/>
              </w:rPr>
            </w:pPr>
          </w:p>
        </w:tc>
        <w:tc>
          <w:tcPr>
            <w:tcW w:w="1553" w:type="dxa"/>
          </w:tcPr>
          <w:p w:rsidR="003A490F" w:rsidRDefault="003A490F">
            <w:pPr>
              <w:widowControl/>
              <w:outlineLvl w:val="2"/>
              <w:rPr>
                <w:rFonts w:ascii="仿宋_GB2312" w:eastAsia="仿宋_GB2312" w:hAnsi="仿宋" w:cs="仿宋"/>
                <w:color w:val="000000"/>
                <w:kern w:val="0"/>
                <w:sz w:val="24"/>
                <w:lang w:bidi="ar"/>
              </w:rPr>
            </w:pPr>
          </w:p>
        </w:tc>
        <w:tc>
          <w:tcPr>
            <w:tcW w:w="1218" w:type="dxa"/>
          </w:tcPr>
          <w:p w:rsidR="003A490F" w:rsidRDefault="003A490F">
            <w:pPr>
              <w:widowControl/>
              <w:outlineLvl w:val="2"/>
              <w:rPr>
                <w:rFonts w:ascii="仿宋_GB2312" w:eastAsia="仿宋_GB2312" w:hAnsi="仿宋" w:cs="仿宋"/>
                <w:color w:val="000000"/>
                <w:kern w:val="0"/>
                <w:sz w:val="24"/>
                <w:lang w:bidi="ar"/>
              </w:rPr>
            </w:pPr>
          </w:p>
        </w:tc>
        <w:tc>
          <w:tcPr>
            <w:tcW w:w="1218" w:type="dxa"/>
          </w:tcPr>
          <w:p w:rsidR="003A490F" w:rsidRDefault="003A490F">
            <w:pPr>
              <w:widowControl/>
              <w:outlineLvl w:val="2"/>
              <w:rPr>
                <w:rFonts w:ascii="仿宋_GB2312" w:eastAsia="仿宋_GB2312" w:hAnsi="仿宋" w:cs="仿宋"/>
                <w:color w:val="000000"/>
                <w:kern w:val="0"/>
                <w:sz w:val="24"/>
                <w:lang w:bidi="ar"/>
              </w:rPr>
            </w:pPr>
          </w:p>
        </w:tc>
        <w:tc>
          <w:tcPr>
            <w:tcW w:w="1218" w:type="dxa"/>
          </w:tcPr>
          <w:p w:rsidR="003A490F" w:rsidRDefault="003A490F">
            <w:pPr>
              <w:widowControl/>
              <w:outlineLvl w:val="2"/>
              <w:rPr>
                <w:rFonts w:ascii="仿宋_GB2312" w:eastAsia="仿宋_GB2312" w:hAnsi="仿宋" w:cs="仿宋"/>
                <w:color w:val="000000"/>
                <w:kern w:val="0"/>
                <w:sz w:val="24"/>
                <w:lang w:bidi="ar"/>
              </w:rPr>
            </w:pPr>
          </w:p>
        </w:tc>
      </w:tr>
      <w:tr w:rsidR="003A490F">
        <w:trPr>
          <w:jc w:val="center"/>
        </w:trPr>
        <w:tc>
          <w:tcPr>
            <w:tcW w:w="947" w:type="dxa"/>
          </w:tcPr>
          <w:p w:rsidR="003A490F" w:rsidRDefault="00FD506F">
            <w:pPr>
              <w:widowControl/>
              <w:outlineLvl w:val="2"/>
              <w:rPr>
                <w:rFonts w:ascii="仿宋_GB2312" w:eastAsia="仿宋_GB2312" w:hAnsi="仿宋" w:cs="仿宋"/>
                <w:color w:val="000000"/>
                <w:kern w:val="0"/>
                <w:sz w:val="24"/>
                <w:lang w:bidi="ar"/>
              </w:rPr>
            </w:pPr>
            <w:r>
              <w:rPr>
                <w:rFonts w:ascii="仿宋_GB2312" w:eastAsia="仿宋_GB2312" w:hAnsi="仿宋" w:cs="仿宋" w:hint="eastAsia"/>
                <w:color w:val="000000"/>
                <w:kern w:val="0"/>
                <w:sz w:val="24"/>
                <w:szCs w:val="24"/>
                <w:lang w:bidi="ar"/>
              </w:rPr>
              <w:t>3</w:t>
            </w:r>
          </w:p>
        </w:tc>
        <w:tc>
          <w:tcPr>
            <w:tcW w:w="1360" w:type="dxa"/>
          </w:tcPr>
          <w:p w:rsidR="003A490F" w:rsidRDefault="003A490F">
            <w:pPr>
              <w:widowControl/>
              <w:outlineLvl w:val="2"/>
              <w:rPr>
                <w:rFonts w:ascii="仿宋_GB2312" w:eastAsia="仿宋_GB2312" w:hAnsi="仿宋" w:cs="仿宋"/>
                <w:color w:val="000000"/>
                <w:kern w:val="0"/>
                <w:sz w:val="24"/>
                <w:lang w:bidi="ar"/>
              </w:rPr>
            </w:pPr>
          </w:p>
        </w:tc>
        <w:tc>
          <w:tcPr>
            <w:tcW w:w="1347" w:type="dxa"/>
          </w:tcPr>
          <w:p w:rsidR="003A490F" w:rsidRDefault="003A490F">
            <w:pPr>
              <w:widowControl/>
              <w:outlineLvl w:val="2"/>
              <w:rPr>
                <w:rFonts w:ascii="仿宋_GB2312" w:eastAsia="仿宋_GB2312" w:hAnsi="仿宋" w:cs="仿宋"/>
                <w:color w:val="000000"/>
                <w:kern w:val="0"/>
                <w:sz w:val="24"/>
                <w:lang w:bidi="ar"/>
              </w:rPr>
            </w:pPr>
          </w:p>
        </w:tc>
        <w:tc>
          <w:tcPr>
            <w:tcW w:w="1553" w:type="dxa"/>
          </w:tcPr>
          <w:p w:rsidR="003A490F" w:rsidRDefault="003A490F">
            <w:pPr>
              <w:widowControl/>
              <w:outlineLvl w:val="2"/>
              <w:rPr>
                <w:rFonts w:ascii="仿宋_GB2312" w:eastAsia="仿宋_GB2312" w:hAnsi="仿宋" w:cs="仿宋"/>
                <w:color w:val="000000"/>
                <w:kern w:val="0"/>
                <w:sz w:val="24"/>
                <w:lang w:bidi="ar"/>
              </w:rPr>
            </w:pPr>
          </w:p>
        </w:tc>
        <w:tc>
          <w:tcPr>
            <w:tcW w:w="1218" w:type="dxa"/>
          </w:tcPr>
          <w:p w:rsidR="003A490F" w:rsidRDefault="003A490F">
            <w:pPr>
              <w:widowControl/>
              <w:outlineLvl w:val="2"/>
              <w:rPr>
                <w:rFonts w:ascii="仿宋_GB2312" w:eastAsia="仿宋_GB2312" w:hAnsi="仿宋" w:cs="仿宋"/>
                <w:color w:val="000000"/>
                <w:kern w:val="0"/>
                <w:sz w:val="24"/>
                <w:lang w:bidi="ar"/>
              </w:rPr>
            </w:pPr>
          </w:p>
        </w:tc>
        <w:tc>
          <w:tcPr>
            <w:tcW w:w="1218" w:type="dxa"/>
          </w:tcPr>
          <w:p w:rsidR="003A490F" w:rsidRDefault="003A490F">
            <w:pPr>
              <w:widowControl/>
              <w:outlineLvl w:val="2"/>
              <w:rPr>
                <w:rFonts w:ascii="仿宋_GB2312" w:eastAsia="仿宋_GB2312" w:hAnsi="仿宋" w:cs="仿宋"/>
                <w:color w:val="000000"/>
                <w:kern w:val="0"/>
                <w:sz w:val="24"/>
                <w:lang w:bidi="ar"/>
              </w:rPr>
            </w:pPr>
          </w:p>
        </w:tc>
        <w:tc>
          <w:tcPr>
            <w:tcW w:w="1218" w:type="dxa"/>
          </w:tcPr>
          <w:p w:rsidR="003A490F" w:rsidRDefault="003A490F">
            <w:pPr>
              <w:widowControl/>
              <w:outlineLvl w:val="2"/>
              <w:rPr>
                <w:rFonts w:ascii="仿宋_GB2312" w:eastAsia="仿宋_GB2312" w:hAnsi="仿宋" w:cs="仿宋"/>
                <w:color w:val="000000"/>
                <w:kern w:val="0"/>
                <w:sz w:val="24"/>
                <w:lang w:bidi="ar"/>
              </w:rPr>
            </w:pPr>
          </w:p>
        </w:tc>
      </w:tr>
      <w:tr w:rsidR="003A490F">
        <w:trPr>
          <w:jc w:val="center"/>
        </w:trPr>
        <w:tc>
          <w:tcPr>
            <w:tcW w:w="947" w:type="dxa"/>
          </w:tcPr>
          <w:p w:rsidR="003A490F" w:rsidRDefault="00FD506F">
            <w:pPr>
              <w:widowControl/>
              <w:outlineLvl w:val="2"/>
              <w:rPr>
                <w:rFonts w:ascii="仿宋_GB2312" w:eastAsia="仿宋_GB2312" w:hAnsi="仿宋" w:cs="仿宋"/>
                <w:color w:val="000000"/>
                <w:kern w:val="0"/>
                <w:sz w:val="24"/>
                <w:lang w:bidi="ar"/>
              </w:rPr>
            </w:pPr>
            <w:r>
              <w:rPr>
                <w:rFonts w:ascii="仿宋_GB2312" w:eastAsia="仿宋_GB2312" w:hAnsi="仿宋" w:cs="仿宋" w:hint="eastAsia"/>
                <w:color w:val="000000"/>
                <w:kern w:val="0"/>
                <w:sz w:val="24"/>
                <w:szCs w:val="24"/>
                <w:lang w:bidi="ar"/>
              </w:rPr>
              <w:t>4</w:t>
            </w:r>
          </w:p>
        </w:tc>
        <w:tc>
          <w:tcPr>
            <w:tcW w:w="1360" w:type="dxa"/>
          </w:tcPr>
          <w:p w:rsidR="003A490F" w:rsidRDefault="003A490F">
            <w:pPr>
              <w:widowControl/>
              <w:outlineLvl w:val="2"/>
              <w:rPr>
                <w:rFonts w:ascii="仿宋_GB2312" w:eastAsia="仿宋_GB2312" w:hAnsi="仿宋" w:cs="仿宋"/>
                <w:color w:val="000000"/>
                <w:kern w:val="0"/>
                <w:sz w:val="24"/>
                <w:lang w:bidi="ar"/>
              </w:rPr>
            </w:pPr>
          </w:p>
        </w:tc>
        <w:tc>
          <w:tcPr>
            <w:tcW w:w="1347" w:type="dxa"/>
          </w:tcPr>
          <w:p w:rsidR="003A490F" w:rsidRDefault="003A490F">
            <w:pPr>
              <w:widowControl/>
              <w:outlineLvl w:val="2"/>
              <w:rPr>
                <w:rFonts w:ascii="仿宋_GB2312" w:eastAsia="仿宋_GB2312" w:hAnsi="仿宋" w:cs="仿宋"/>
                <w:color w:val="000000"/>
                <w:kern w:val="0"/>
                <w:sz w:val="24"/>
                <w:lang w:bidi="ar"/>
              </w:rPr>
            </w:pPr>
          </w:p>
        </w:tc>
        <w:tc>
          <w:tcPr>
            <w:tcW w:w="1553" w:type="dxa"/>
          </w:tcPr>
          <w:p w:rsidR="003A490F" w:rsidRDefault="003A490F">
            <w:pPr>
              <w:widowControl/>
              <w:outlineLvl w:val="2"/>
              <w:rPr>
                <w:rFonts w:ascii="仿宋_GB2312" w:eastAsia="仿宋_GB2312" w:hAnsi="仿宋" w:cs="仿宋"/>
                <w:color w:val="000000"/>
                <w:kern w:val="0"/>
                <w:sz w:val="24"/>
                <w:lang w:bidi="ar"/>
              </w:rPr>
            </w:pPr>
          </w:p>
        </w:tc>
        <w:tc>
          <w:tcPr>
            <w:tcW w:w="1218" w:type="dxa"/>
          </w:tcPr>
          <w:p w:rsidR="003A490F" w:rsidRDefault="003A490F">
            <w:pPr>
              <w:widowControl/>
              <w:outlineLvl w:val="2"/>
              <w:rPr>
                <w:rFonts w:ascii="仿宋_GB2312" w:eastAsia="仿宋_GB2312" w:hAnsi="仿宋" w:cs="仿宋"/>
                <w:color w:val="000000"/>
                <w:kern w:val="0"/>
                <w:sz w:val="24"/>
                <w:lang w:bidi="ar"/>
              </w:rPr>
            </w:pPr>
          </w:p>
        </w:tc>
        <w:tc>
          <w:tcPr>
            <w:tcW w:w="1218" w:type="dxa"/>
          </w:tcPr>
          <w:p w:rsidR="003A490F" w:rsidRDefault="003A490F">
            <w:pPr>
              <w:widowControl/>
              <w:outlineLvl w:val="2"/>
              <w:rPr>
                <w:rFonts w:ascii="仿宋_GB2312" w:eastAsia="仿宋_GB2312" w:hAnsi="仿宋" w:cs="仿宋"/>
                <w:color w:val="000000"/>
                <w:kern w:val="0"/>
                <w:sz w:val="24"/>
                <w:lang w:bidi="ar"/>
              </w:rPr>
            </w:pPr>
          </w:p>
        </w:tc>
        <w:tc>
          <w:tcPr>
            <w:tcW w:w="1218" w:type="dxa"/>
          </w:tcPr>
          <w:p w:rsidR="003A490F" w:rsidRDefault="003A490F">
            <w:pPr>
              <w:widowControl/>
              <w:outlineLvl w:val="2"/>
              <w:rPr>
                <w:rFonts w:ascii="仿宋_GB2312" w:eastAsia="仿宋_GB2312" w:hAnsi="仿宋" w:cs="仿宋"/>
                <w:color w:val="000000"/>
                <w:kern w:val="0"/>
                <w:sz w:val="24"/>
                <w:lang w:bidi="ar"/>
              </w:rPr>
            </w:pPr>
          </w:p>
        </w:tc>
      </w:tr>
      <w:tr w:rsidR="003A490F">
        <w:trPr>
          <w:jc w:val="center"/>
        </w:trPr>
        <w:tc>
          <w:tcPr>
            <w:tcW w:w="947" w:type="dxa"/>
          </w:tcPr>
          <w:p w:rsidR="003A490F" w:rsidRDefault="00FD506F">
            <w:pPr>
              <w:widowControl/>
              <w:outlineLvl w:val="2"/>
              <w:rPr>
                <w:rFonts w:ascii="仿宋_GB2312" w:eastAsia="仿宋_GB2312" w:hAnsi="仿宋" w:cs="仿宋"/>
                <w:color w:val="000000"/>
                <w:kern w:val="0"/>
                <w:sz w:val="24"/>
                <w:lang w:bidi="ar"/>
              </w:rPr>
            </w:pPr>
            <w:r>
              <w:rPr>
                <w:rFonts w:ascii="仿宋_GB2312" w:eastAsia="仿宋_GB2312" w:hAnsi="仿宋" w:cs="仿宋" w:hint="eastAsia"/>
                <w:color w:val="000000"/>
                <w:kern w:val="0"/>
                <w:sz w:val="24"/>
                <w:szCs w:val="24"/>
                <w:lang w:bidi="ar"/>
              </w:rPr>
              <w:t>...</w:t>
            </w:r>
          </w:p>
        </w:tc>
        <w:tc>
          <w:tcPr>
            <w:tcW w:w="1360" w:type="dxa"/>
          </w:tcPr>
          <w:p w:rsidR="003A490F" w:rsidRDefault="003A490F">
            <w:pPr>
              <w:widowControl/>
              <w:outlineLvl w:val="2"/>
              <w:rPr>
                <w:rFonts w:ascii="仿宋_GB2312" w:eastAsia="仿宋_GB2312" w:hAnsi="仿宋" w:cs="仿宋"/>
                <w:color w:val="000000"/>
                <w:kern w:val="0"/>
                <w:sz w:val="24"/>
                <w:lang w:bidi="ar"/>
              </w:rPr>
            </w:pPr>
          </w:p>
        </w:tc>
        <w:tc>
          <w:tcPr>
            <w:tcW w:w="1347" w:type="dxa"/>
          </w:tcPr>
          <w:p w:rsidR="003A490F" w:rsidRDefault="003A490F">
            <w:pPr>
              <w:widowControl/>
              <w:outlineLvl w:val="2"/>
              <w:rPr>
                <w:rFonts w:ascii="仿宋_GB2312" w:eastAsia="仿宋_GB2312" w:hAnsi="仿宋" w:cs="仿宋"/>
                <w:color w:val="000000"/>
                <w:kern w:val="0"/>
                <w:sz w:val="24"/>
                <w:lang w:bidi="ar"/>
              </w:rPr>
            </w:pPr>
          </w:p>
        </w:tc>
        <w:tc>
          <w:tcPr>
            <w:tcW w:w="1553" w:type="dxa"/>
          </w:tcPr>
          <w:p w:rsidR="003A490F" w:rsidRDefault="003A490F">
            <w:pPr>
              <w:widowControl/>
              <w:outlineLvl w:val="2"/>
              <w:rPr>
                <w:rFonts w:ascii="仿宋_GB2312" w:eastAsia="仿宋_GB2312" w:hAnsi="仿宋" w:cs="仿宋"/>
                <w:color w:val="000000"/>
                <w:kern w:val="0"/>
                <w:sz w:val="24"/>
                <w:lang w:bidi="ar"/>
              </w:rPr>
            </w:pPr>
          </w:p>
        </w:tc>
        <w:tc>
          <w:tcPr>
            <w:tcW w:w="1218" w:type="dxa"/>
          </w:tcPr>
          <w:p w:rsidR="003A490F" w:rsidRDefault="003A490F">
            <w:pPr>
              <w:widowControl/>
              <w:outlineLvl w:val="2"/>
              <w:rPr>
                <w:rFonts w:ascii="仿宋_GB2312" w:eastAsia="仿宋_GB2312" w:hAnsi="仿宋" w:cs="仿宋"/>
                <w:color w:val="000000"/>
                <w:kern w:val="0"/>
                <w:sz w:val="24"/>
                <w:lang w:bidi="ar"/>
              </w:rPr>
            </w:pPr>
          </w:p>
        </w:tc>
        <w:tc>
          <w:tcPr>
            <w:tcW w:w="1218" w:type="dxa"/>
          </w:tcPr>
          <w:p w:rsidR="003A490F" w:rsidRDefault="003A490F">
            <w:pPr>
              <w:widowControl/>
              <w:outlineLvl w:val="2"/>
              <w:rPr>
                <w:rFonts w:ascii="仿宋_GB2312" w:eastAsia="仿宋_GB2312" w:hAnsi="仿宋" w:cs="仿宋"/>
                <w:color w:val="000000"/>
                <w:kern w:val="0"/>
                <w:sz w:val="24"/>
                <w:lang w:bidi="ar"/>
              </w:rPr>
            </w:pPr>
          </w:p>
        </w:tc>
        <w:tc>
          <w:tcPr>
            <w:tcW w:w="1218" w:type="dxa"/>
          </w:tcPr>
          <w:p w:rsidR="003A490F" w:rsidRDefault="003A490F">
            <w:pPr>
              <w:widowControl/>
              <w:outlineLvl w:val="2"/>
              <w:rPr>
                <w:rFonts w:ascii="仿宋_GB2312" w:eastAsia="仿宋_GB2312" w:hAnsi="仿宋" w:cs="仿宋"/>
                <w:color w:val="000000"/>
                <w:kern w:val="0"/>
                <w:sz w:val="24"/>
                <w:lang w:bidi="ar"/>
              </w:rPr>
            </w:pPr>
          </w:p>
        </w:tc>
      </w:tr>
    </w:tbl>
    <w:p w:rsidR="003A490F" w:rsidRDefault="003A490F" w:rsidP="00EF35E5">
      <w:pPr>
        <w:autoSpaceDE w:val="0"/>
        <w:autoSpaceDN w:val="0"/>
        <w:adjustRightInd w:val="0"/>
        <w:snapToGrid w:val="0"/>
        <w:rPr>
          <w:rFonts w:ascii="仿宋_GB2312" w:eastAsia="仿宋_GB2312" w:hAnsi="Times New Roman" w:cs="Times New Roman" w:hint="eastAsia"/>
          <w:color w:val="000000"/>
          <w:kern w:val="0"/>
          <w:sz w:val="32"/>
          <w:szCs w:val="32"/>
        </w:rPr>
      </w:pPr>
      <w:bookmarkStart w:id="8" w:name="_GoBack"/>
      <w:bookmarkEnd w:id="8"/>
    </w:p>
    <w:sectPr w:rsidR="003A49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4B6" w:rsidRDefault="008B04B6">
      <w:r>
        <w:separator/>
      </w:r>
    </w:p>
  </w:endnote>
  <w:endnote w:type="continuationSeparator" w:id="0">
    <w:p w:rsidR="008B04B6" w:rsidRDefault="008B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default"/>
    <w:sig w:usb0="00000001" w:usb1="080E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4B6" w:rsidRDefault="008B04B6">
      <w:r>
        <w:separator/>
      </w:r>
    </w:p>
  </w:footnote>
  <w:footnote w:type="continuationSeparator" w:id="0">
    <w:p w:rsidR="008B04B6" w:rsidRDefault="008B0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90F" w:rsidRDefault="003A49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89E2EBA"/>
    <w:multiLevelType w:val="singleLevel"/>
    <w:tmpl w:val="B89E2EBA"/>
    <w:lvl w:ilvl="0">
      <w:start w:val="3"/>
      <w:numFmt w:val="chineseCountingThousand"/>
      <w:lvlText w:val="(%1)"/>
      <w:lvlJc w:val="left"/>
      <w:pPr>
        <w:ind w:left="420" w:hanging="420"/>
      </w:pPr>
      <w:rPr>
        <w:rFonts w:ascii="仿宋_GB2312" w:eastAsia="仿宋_GB2312" w:hint="eastAsia"/>
      </w:rPr>
    </w:lvl>
  </w:abstractNum>
  <w:abstractNum w:abstractNumId="1">
    <w:nsid w:val="0B805230"/>
    <w:multiLevelType w:val="multilevel"/>
    <w:tmpl w:val="0B80523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4C50F90"/>
    <w:multiLevelType w:val="multilevel"/>
    <w:tmpl w:val="44C50F90"/>
    <w:lvl w:ilvl="0">
      <w:start w:val="1"/>
      <w:numFmt w:val="lowerLetter"/>
      <w:pStyle w:val="a"/>
      <w:lvlText w:val="%1)"/>
      <w:lvlJc w:val="left"/>
      <w:pPr>
        <w:tabs>
          <w:tab w:val="left" w:pos="852"/>
        </w:tabs>
        <w:ind w:left="852"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89"/>
    <w:rsid w:val="DDEEDD8D"/>
    <w:rsid w:val="000006C0"/>
    <w:rsid w:val="00010745"/>
    <w:rsid w:val="00021573"/>
    <w:rsid w:val="00027BB7"/>
    <w:rsid w:val="00037481"/>
    <w:rsid w:val="00037A53"/>
    <w:rsid w:val="0004719E"/>
    <w:rsid w:val="00074AEE"/>
    <w:rsid w:val="00081469"/>
    <w:rsid w:val="00092899"/>
    <w:rsid w:val="000A2D5E"/>
    <w:rsid w:val="000B0906"/>
    <w:rsid w:val="000E02EA"/>
    <w:rsid w:val="000F0161"/>
    <w:rsid w:val="000F5D4F"/>
    <w:rsid w:val="001052D8"/>
    <w:rsid w:val="00105627"/>
    <w:rsid w:val="00111890"/>
    <w:rsid w:val="001347B6"/>
    <w:rsid w:val="00146198"/>
    <w:rsid w:val="0014783F"/>
    <w:rsid w:val="001648D4"/>
    <w:rsid w:val="00166185"/>
    <w:rsid w:val="001805B3"/>
    <w:rsid w:val="00184E21"/>
    <w:rsid w:val="001A11C1"/>
    <w:rsid w:val="001B0AD9"/>
    <w:rsid w:val="001C32A3"/>
    <w:rsid w:val="001E1E65"/>
    <w:rsid w:val="001E319F"/>
    <w:rsid w:val="001F3E88"/>
    <w:rsid w:val="002032AE"/>
    <w:rsid w:val="002055DB"/>
    <w:rsid w:val="00227AD7"/>
    <w:rsid w:val="0023321A"/>
    <w:rsid w:val="00241364"/>
    <w:rsid w:val="00263651"/>
    <w:rsid w:val="00282717"/>
    <w:rsid w:val="00286ECB"/>
    <w:rsid w:val="00292682"/>
    <w:rsid w:val="00295C93"/>
    <w:rsid w:val="0029679B"/>
    <w:rsid w:val="002A6230"/>
    <w:rsid w:val="002C3883"/>
    <w:rsid w:val="002D06B5"/>
    <w:rsid w:val="002D0C9D"/>
    <w:rsid w:val="002D4513"/>
    <w:rsid w:val="002D6D01"/>
    <w:rsid w:val="002E0022"/>
    <w:rsid w:val="002E24E1"/>
    <w:rsid w:val="002F13CF"/>
    <w:rsid w:val="002F7193"/>
    <w:rsid w:val="00322038"/>
    <w:rsid w:val="00324DD5"/>
    <w:rsid w:val="003255F6"/>
    <w:rsid w:val="00334000"/>
    <w:rsid w:val="00336459"/>
    <w:rsid w:val="003374F6"/>
    <w:rsid w:val="00344DF5"/>
    <w:rsid w:val="003452C8"/>
    <w:rsid w:val="00361258"/>
    <w:rsid w:val="00381AE2"/>
    <w:rsid w:val="00382F74"/>
    <w:rsid w:val="00385C9B"/>
    <w:rsid w:val="003A09FB"/>
    <w:rsid w:val="003A1390"/>
    <w:rsid w:val="003A490F"/>
    <w:rsid w:val="003B1F18"/>
    <w:rsid w:val="003C4465"/>
    <w:rsid w:val="003C595F"/>
    <w:rsid w:val="003E41A3"/>
    <w:rsid w:val="003F597A"/>
    <w:rsid w:val="0040290A"/>
    <w:rsid w:val="00460E0B"/>
    <w:rsid w:val="0046284A"/>
    <w:rsid w:val="00467572"/>
    <w:rsid w:val="00472A93"/>
    <w:rsid w:val="00477216"/>
    <w:rsid w:val="004852C8"/>
    <w:rsid w:val="00490C4E"/>
    <w:rsid w:val="004A696B"/>
    <w:rsid w:val="004D42C2"/>
    <w:rsid w:val="004E4FC3"/>
    <w:rsid w:val="004F6DF1"/>
    <w:rsid w:val="00500F3D"/>
    <w:rsid w:val="00505339"/>
    <w:rsid w:val="00550786"/>
    <w:rsid w:val="00550B57"/>
    <w:rsid w:val="00552895"/>
    <w:rsid w:val="005615D8"/>
    <w:rsid w:val="005633E2"/>
    <w:rsid w:val="005B0A95"/>
    <w:rsid w:val="005C0430"/>
    <w:rsid w:val="005C283E"/>
    <w:rsid w:val="005C7714"/>
    <w:rsid w:val="005D2DC9"/>
    <w:rsid w:val="00612DA1"/>
    <w:rsid w:val="00632C2C"/>
    <w:rsid w:val="00634472"/>
    <w:rsid w:val="00643F8B"/>
    <w:rsid w:val="006454EE"/>
    <w:rsid w:val="00645B09"/>
    <w:rsid w:val="006510C4"/>
    <w:rsid w:val="0065771A"/>
    <w:rsid w:val="00676C7D"/>
    <w:rsid w:val="00683104"/>
    <w:rsid w:val="006941AE"/>
    <w:rsid w:val="006B2A1D"/>
    <w:rsid w:val="006B7E6E"/>
    <w:rsid w:val="006C763B"/>
    <w:rsid w:val="006C79DC"/>
    <w:rsid w:val="006D036C"/>
    <w:rsid w:val="006E602D"/>
    <w:rsid w:val="006E6532"/>
    <w:rsid w:val="006F3B5A"/>
    <w:rsid w:val="00706E9C"/>
    <w:rsid w:val="00715750"/>
    <w:rsid w:val="007324E2"/>
    <w:rsid w:val="00736DED"/>
    <w:rsid w:val="007656FA"/>
    <w:rsid w:val="00782F3C"/>
    <w:rsid w:val="00785812"/>
    <w:rsid w:val="0079072A"/>
    <w:rsid w:val="00793807"/>
    <w:rsid w:val="00793E62"/>
    <w:rsid w:val="007B0DF3"/>
    <w:rsid w:val="007B4A38"/>
    <w:rsid w:val="007C247D"/>
    <w:rsid w:val="007C795B"/>
    <w:rsid w:val="007D47D9"/>
    <w:rsid w:val="007F29BF"/>
    <w:rsid w:val="007F3D59"/>
    <w:rsid w:val="0082027F"/>
    <w:rsid w:val="00834603"/>
    <w:rsid w:val="00855E97"/>
    <w:rsid w:val="00860C73"/>
    <w:rsid w:val="0086400C"/>
    <w:rsid w:val="00886FB0"/>
    <w:rsid w:val="008A01D1"/>
    <w:rsid w:val="008A2D89"/>
    <w:rsid w:val="008B04B6"/>
    <w:rsid w:val="008B1BAE"/>
    <w:rsid w:val="008B4D1C"/>
    <w:rsid w:val="008C4371"/>
    <w:rsid w:val="008C5CB3"/>
    <w:rsid w:val="008D1522"/>
    <w:rsid w:val="008D59C3"/>
    <w:rsid w:val="008D7A27"/>
    <w:rsid w:val="009203FB"/>
    <w:rsid w:val="0093292A"/>
    <w:rsid w:val="009457B2"/>
    <w:rsid w:val="00954D82"/>
    <w:rsid w:val="009640CA"/>
    <w:rsid w:val="00964826"/>
    <w:rsid w:val="00971802"/>
    <w:rsid w:val="00973C0A"/>
    <w:rsid w:val="00983857"/>
    <w:rsid w:val="009900A6"/>
    <w:rsid w:val="009C3FCB"/>
    <w:rsid w:val="009D4D40"/>
    <w:rsid w:val="00A06FF7"/>
    <w:rsid w:val="00A1502C"/>
    <w:rsid w:val="00A15873"/>
    <w:rsid w:val="00A24278"/>
    <w:rsid w:val="00A3688A"/>
    <w:rsid w:val="00A51125"/>
    <w:rsid w:val="00A6557C"/>
    <w:rsid w:val="00A94FF7"/>
    <w:rsid w:val="00AB5AEE"/>
    <w:rsid w:val="00AC58EC"/>
    <w:rsid w:val="00AE1DF8"/>
    <w:rsid w:val="00B12936"/>
    <w:rsid w:val="00B14755"/>
    <w:rsid w:val="00B32518"/>
    <w:rsid w:val="00B4156E"/>
    <w:rsid w:val="00B65235"/>
    <w:rsid w:val="00BA1AF6"/>
    <w:rsid w:val="00BA7F6B"/>
    <w:rsid w:val="00BB1C6E"/>
    <w:rsid w:val="00BC23D8"/>
    <w:rsid w:val="00BE274B"/>
    <w:rsid w:val="00BE65D9"/>
    <w:rsid w:val="00BF1757"/>
    <w:rsid w:val="00C07A98"/>
    <w:rsid w:val="00C13A3B"/>
    <w:rsid w:val="00C457CA"/>
    <w:rsid w:val="00C93392"/>
    <w:rsid w:val="00CA19FE"/>
    <w:rsid w:val="00CC0D7E"/>
    <w:rsid w:val="00CD1849"/>
    <w:rsid w:val="00CD261B"/>
    <w:rsid w:val="00CE0EDB"/>
    <w:rsid w:val="00CE7A08"/>
    <w:rsid w:val="00D1041F"/>
    <w:rsid w:val="00D2210B"/>
    <w:rsid w:val="00D34826"/>
    <w:rsid w:val="00D411C4"/>
    <w:rsid w:val="00D50E9F"/>
    <w:rsid w:val="00D571A1"/>
    <w:rsid w:val="00D902B8"/>
    <w:rsid w:val="00DA266A"/>
    <w:rsid w:val="00DB06FF"/>
    <w:rsid w:val="00DB3427"/>
    <w:rsid w:val="00DB7CC1"/>
    <w:rsid w:val="00DE0D46"/>
    <w:rsid w:val="00DE1CB7"/>
    <w:rsid w:val="00DF6083"/>
    <w:rsid w:val="00DF74D6"/>
    <w:rsid w:val="00E0317A"/>
    <w:rsid w:val="00E12286"/>
    <w:rsid w:val="00E12341"/>
    <w:rsid w:val="00E25268"/>
    <w:rsid w:val="00E550FF"/>
    <w:rsid w:val="00E82522"/>
    <w:rsid w:val="00E90928"/>
    <w:rsid w:val="00E937B8"/>
    <w:rsid w:val="00E950B2"/>
    <w:rsid w:val="00EA6AE1"/>
    <w:rsid w:val="00ED3C9B"/>
    <w:rsid w:val="00EE2EE3"/>
    <w:rsid w:val="00EE4F90"/>
    <w:rsid w:val="00EF35E5"/>
    <w:rsid w:val="00EF6293"/>
    <w:rsid w:val="00F0791A"/>
    <w:rsid w:val="00F120A7"/>
    <w:rsid w:val="00F14592"/>
    <w:rsid w:val="00F32640"/>
    <w:rsid w:val="00F517BC"/>
    <w:rsid w:val="00F666B1"/>
    <w:rsid w:val="00F83E08"/>
    <w:rsid w:val="00FA39D0"/>
    <w:rsid w:val="00FD506F"/>
    <w:rsid w:val="00FE1345"/>
    <w:rsid w:val="00FF5F14"/>
    <w:rsid w:val="381D6493"/>
    <w:rsid w:val="6F764645"/>
    <w:rsid w:val="7B34E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54F306-06F6-462C-9A8A-1E038661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kern w:val="2"/>
      <w:sz w:val="21"/>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2"/>
    <w:link w:val="Char"/>
    <w:uiPriority w:val="99"/>
    <w:unhideWhenUsed/>
    <w:qFormat/>
    <w:pPr>
      <w:jc w:val="left"/>
    </w:pPr>
  </w:style>
  <w:style w:type="paragraph" w:styleId="a7">
    <w:name w:val="footer"/>
    <w:basedOn w:val="a2"/>
    <w:link w:val="Char0"/>
    <w:unhideWhenUsed/>
    <w:qFormat/>
    <w:pPr>
      <w:tabs>
        <w:tab w:val="center" w:pos="4153"/>
        <w:tab w:val="right" w:pos="8306"/>
      </w:tabs>
      <w:snapToGrid w:val="0"/>
      <w:jc w:val="left"/>
    </w:pPr>
    <w:rPr>
      <w:sz w:val="18"/>
      <w:szCs w:val="18"/>
    </w:rPr>
  </w:style>
  <w:style w:type="paragraph" w:styleId="a8">
    <w:name w:val="header"/>
    <w:basedOn w:val="a2"/>
    <w:link w:val="Char1"/>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6"/>
    <w:next w:val="a6"/>
    <w:link w:val="Char2"/>
    <w:uiPriority w:val="99"/>
    <w:semiHidden/>
    <w:unhideWhenUsed/>
    <w:qFormat/>
    <w:rPr>
      <w:b/>
      <w:bCs/>
    </w:rPr>
  </w:style>
  <w:style w:type="table" w:styleId="aa">
    <w:name w:val="Table Grid"/>
    <w:basedOn w:val="a4"/>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3"/>
    <w:uiPriority w:val="99"/>
    <w:semiHidden/>
    <w:unhideWhenUsed/>
    <w:qFormat/>
    <w:rPr>
      <w:sz w:val="21"/>
      <w:szCs w:val="21"/>
    </w:rPr>
  </w:style>
  <w:style w:type="character" w:customStyle="1" w:styleId="Char1">
    <w:name w:val="页眉 Char"/>
    <w:basedOn w:val="a3"/>
    <w:link w:val="a8"/>
    <w:uiPriority w:val="99"/>
    <w:qFormat/>
    <w:rPr>
      <w:sz w:val="18"/>
      <w:szCs w:val="18"/>
    </w:rPr>
  </w:style>
  <w:style w:type="character" w:customStyle="1" w:styleId="Char0">
    <w:name w:val="页脚 Char"/>
    <w:basedOn w:val="a3"/>
    <w:link w:val="a7"/>
    <w:uiPriority w:val="99"/>
    <w:qFormat/>
    <w:rPr>
      <w:sz w:val="18"/>
      <w:szCs w:val="18"/>
    </w:rPr>
  </w:style>
  <w:style w:type="paragraph" w:styleId="ac">
    <w:name w:val="List Paragraph"/>
    <w:basedOn w:val="a2"/>
    <w:uiPriority w:val="34"/>
    <w:qFormat/>
    <w:pPr>
      <w:ind w:firstLineChars="200" w:firstLine="420"/>
    </w:pPr>
  </w:style>
  <w:style w:type="character" w:customStyle="1" w:styleId="Char">
    <w:name w:val="批注文字 Char"/>
    <w:basedOn w:val="a3"/>
    <w:link w:val="a6"/>
    <w:uiPriority w:val="99"/>
    <w:semiHidden/>
    <w:qFormat/>
  </w:style>
  <w:style w:type="character" w:customStyle="1" w:styleId="Char2">
    <w:name w:val="批注主题 Char"/>
    <w:basedOn w:val="Char"/>
    <w:link w:val="a9"/>
    <w:uiPriority w:val="99"/>
    <w:semiHidden/>
    <w:qFormat/>
    <w:rPr>
      <w:b/>
      <w:bCs/>
    </w:rPr>
  </w:style>
  <w:style w:type="paragraph" w:customStyle="1" w:styleId="1">
    <w:name w:val="修订1"/>
    <w:hidden/>
    <w:uiPriority w:val="99"/>
    <w:semiHidden/>
    <w:qFormat/>
    <w:rPr>
      <w:kern w:val="2"/>
      <w:sz w:val="21"/>
      <w:szCs w:val="22"/>
    </w:rPr>
  </w:style>
  <w:style w:type="character" w:styleId="ad">
    <w:name w:val="Placeholder Text"/>
    <w:basedOn w:val="a3"/>
    <w:uiPriority w:val="99"/>
    <w:semiHidden/>
    <w:qFormat/>
    <w:rPr>
      <w:color w:val="808080"/>
    </w:rPr>
  </w:style>
  <w:style w:type="paragraph" w:customStyle="1" w:styleId="a">
    <w:name w:val="标准文件_字母编号列项（一级）"/>
    <w:qFormat/>
    <w:pPr>
      <w:numPr>
        <w:numId w:val="1"/>
      </w:numPr>
      <w:tabs>
        <w:tab w:val="clear" w:pos="852"/>
        <w:tab w:val="left" w:pos="851"/>
      </w:tabs>
      <w:ind w:left="851"/>
      <w:jc w:val="both"/>
    </w:pPr>
    <w:rPr>
      <w:rFonts w:ascii="宋体" w:eastAsia="宋体" w:hAnsi="Times New Roman" w:cs="Times New Roman"/>
      <w:sz w:val="21"/>
    </w:rPr>
  </w:style>
  <w:style w:type="paragraph" w:customStyle="1" w:styleId="a1">
    <w:name w:val="标准文件_一级条标题"/>
    <w:basedOn w:val="a0"/>
    <w:next w:val="ae"/>
    <w:qFormat/>
    <w:pPr>
      <w:numPr>
        <w:ilvl w:val="2"/>
      </w:numPr>
      <w:spacing w:beforeLines="50" w:before="50" w:afterLines="50" w:after="50"/>
      <w:outlineLvl w:val="1"/>
    </w:pPr>
  </w:style>
  <w:style w:type="paragraph" w:customStyle="1" w:styleId="a0">
    <w:name w:val="标准文件_章标题"/>
    <w:next w:val="ae"/>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e">
    <w:name w:val="标准文件_段"/>
    <w:qFormat/>
    <w:pPr>
      <w:autoSpaceDE w:val="0"/>
      <w:autoSpaceDN w:val="0"/>
      <w:ind w:firstLineChars="200" w:firstLine="200"/>
      <w:jc w:val="both"/>
    </w:pPr>
    <w:rPr>
      <w:rFonts w:ascii="宋体" w:eastAsia="宋体" w:hAnsi="Times New Roman" w:cs="Times New Roman"/>
      <w:sz w:val="21"/>
    </w:rPr>
  </w:style>
  <w:style w:type="paragraph" w:customStyle="1" w:styleId="2">
    <w:name w:val="修订2"/>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595</Words>
  <Characters>3393</Characters>
  <Application>Microsoft Office Word</Application>
  <DocSecurity>0</DocSecurity>
  <Lines>28</Lines>
  <Paragraphs>7</Paragraphs>
  <ScaleCrop>false</ScaleCrop>
  <Company>Win10_64</Company>
  <LinksUpToDate>false</LinksUpToDate>
  <CharactersWithSpaces>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齐曙光</dc:creator>
  <cp:lastModifiedBy>Microsoft 帐户</cp:lastModifiedBy>
  <cp:revision>3</cp:revision>
  <dcterms:created xsi:type="dcterms:W3CDTF">2023-01-04T05:57:00Z</dcterms:created>
  <dcterms:modified xsi:type="dcterms:W3CDTF">2023-01-04T05:59:00Z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4D34673D741E4DCC91A5AF03C4D225AA</vt:lpwstr>
  </property>
</Properties>
</file>