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90F" w:rsidRDefault="00CD1A5A">
      <w:pPr>
        <w:autoSpaceDE w:val="0"/>
        <w:autoSpaceDN w:val="0"/>
        <w:adjustRightInd w:val="0"/>
        <w:snapToGrid w:val="0"/>
        <w:rPr>
          <w:rFonts w:ascii="黑体" w:eastAsia="黑体" w:hAnsi="黑体" w:cs="黑体"/>
          <w:color w:val="000000"/>
          <w:kern w:val="0"/>
          <w:sz w:val="32"/>
          <w:szCs w:val="24"/>
          <w:lang w:val="zh-CN"/>
        </w:rPr>
      </w:pPr>
      <w:bookmarkStart w:id="0" w:name="_GoBack"/>
      <w:bookmarkEnd w:id="0"/>
      <w:r>
        <w:rPr>
          <w:rFonts w:ascii="黑体" w:eastAsia="黑体" w:hAnsi="黑体" w:cs="黑体" w:hint="eastAsia"/>
          <w:color w:val="000000"/>
          <w:kern w:val="0"/>
          <w:sz w:val="32"/>
          <w:szCs w:val="24"/>
          <w:lang w:val="zh-CN"/>
        </w:rPr>
        <w:t xml:space="preserve">附件2 </w:t>
      </w:r>
    </w:p>
    <w:p w:rsidR="003A490F" w:rsidRDefault="00CD1A5A">
      <w:pPr>
        <w:autoSpaceDE w:val="0"/>
        <w:autoSpaceDN w:val="0"/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  <w:lang w:val="zh-CN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 w:val="zh-CN"/>
        </w:rPr>
        <w:t>通信基站节能诊断的主要依据</w:t>
      </w:r>
    </w:p>
    <w:p w:rsidR="003A490F" w:rsidRDefault="003A490F">
      <w:pPr>
        <w:autoSpaceDE w:val="0"/>
        <w:autoSpaceDN w:val="0"/>
        <w:adjustRightInd w:val="0"/>
        <w:snapToGrid w:val="0"/>
        <w:jc w:val="center"/>
        <w:rPr>
          <w:rFonts w:ascii="黑体" w:eastAsia="黑体" w:hAnsi="黑体" w:cs="黑体"/>
          <w:color w:val="000000"/>
          <w:kern w:val="0"/>
          <w:sz w:val="36"/>
          <w:szCs w:val="36"/>
          <w:lang w:val="zh-CN"/>
        </w:rPr>
      </w:pPr>
    </w:p>
    <w:p w:rsidR="003A490F" w:rsidRDefault="003A490F">
      <w:pPr>
        <w:autoSpaceDE w:val="0"/>
        <w:autoSpaceDN w:val="0"/>
        <w:adjustRightInd w:val="0"/>
        <w:snapToGrid w:val="0"/>
        <w:jc w:val="center"/>
        <w:rPr>
          <w:rFonts w:ascii="黑体" w:eastAsia="Times New Roman" w:hAnsi="黑体" w:cs="黑体"/>
          <w:color w:val="000000"/>
          <w:kern w:val="0"/>
          <w:sz w:val="32"/>
          <w:szCs w:val="24"/>
          <w:lang w:val="zh-CN"/>
        </w:rPr>
      </w:pPr>
    </w:p>
    <w:p w:rsidR="003A490F" w:rsidRDefault="00CD1A5A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黑体" w:eastAsia="黑体" w:hAnsi="黑体" w:cs="黑体"/>
          <w:color w:val="000000"/>
          <w:kern w:val="0"/>
          <w:sz w:val="31"/>
          <w:szCs w:val="24"/>
          <w:lang w:val="zh-CN"/>
        </w:rPr>
      </w:pPr>
      <w:r>
        <w:rPr>
          <w:rFonts w:ascii="黑体" w:eastAsia="黑体" w:hAnsi="黑体" w:cs="黑体" w:hint="eastAsia"/>
          <w:color w:val="000000"/>
          <w:kern w:val="0"/>
          <w:sz w:val="31"/>
          <w:szCs w:val="24"/>
          <w:lang w:val="zh-CN"/>
        </w:rPr>
        <w:t>一、国家层面法律法规和政策文件</w:t>
      </w:r>
    </w:p>
    <w:p w:rsidR="003A490F" w:rsidRDefault="00CD1A5A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仿宋_GB2312" w:eastAsia="仿宋_GB2312" w:hAnsi="Times New Roman" w:cs="Times New Roman"/>
          <w:color w:val="000000"/>
          <w:kern w:val="0"/>
          <w:sz w:val="32"/>
          <w:szCs w:val="32"/>
          <w:lang w:val="zh-CN"/>
        </w:rPr>
      </w:pP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lang w:val="zh-CN"/>
        </w:rPr>
        <w:t>中华人民共和国节约能源法</w:t>
      </w:r>
    </w:p>
    <w:p w:rsidR="003A490F" w:rsidRDefault="00CD1A5A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仿宋_GB2312" w:eastAsia="仿宋_GB2312" w:hAnsi="Times New Roman" w:cs="Times New Roman"/>
          <w:color w:val="000000"/>
          <w:kern w:val="0"/>
          <w:sz w:val="32"/>
          <w:szCs w:val="32"/>
          <w:lang w:val="zh-CN"/>
        </w:rPr>
      </w:pP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lang w:val="zh-CN"/>
        </w:rPr>
        <w:t>重点用能单位节能管理办法（</w:t>
      </w:r>
      <w:proofErr w:type="gramStart"/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lang w:val="zh-CN"/>
        </w:rPr>
        <w:t>国家发改委令</w:t>
      </w:r>
      <w:proofErr w:type="gramEnd"/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lang w:val="zh-CN"/>
        </w:rPr>
        <w:t>第15号）</w:t>
      </w:r>
    </w:p>
    <w:p w:rsidR="003A490F" w:rsidRDefault="00CD1A5A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仿宋_GB2312" w:eastAsia="仿宋_GB2312" w:hAnsi="Times New Roman" w:cs="Times New Roman"/>
          <w:color w:val="000000"/>
          <w:kern w:val="0"/>
          <w:sz w:val="32"/>
          <w:szCs w:val="32"/>
          <w:lang w:val="zh-CN"/>
        </w:rPr>
      </w:pP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lang w:val="zh-CN"/>
        </w:rPr>
        <w:t>工业和信息化部《工业节能管理办法》</w:t>
      </w:r>
    </w:p>
    <w:p w:rsidR="003A490F" w:rsidRDefault="00CD1A5A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仿宋_GB2312" w:eastAsia="仿宋_GB2312" w:hAnsi="Times New Roman" w:cs="Times New Roman"/>
          <w:color w:val="000000"/>
          <w:kern w:val="0"/>
          <w:sz w:val="32"/>
          <w:szCs w:val="32"/>
          <w:lang w:val="zh-CN"/>
        </w:rPr>
      </w:pP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lang w:val="zh-CN"/>
        </w:rPr>
        <w:t>关于组织开展2022年工业节能诊断服务的通知（工信</w:t>
      </w:r>
      <w:proofErr w:type="gramStart"/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lang w:val="zh-CN"/>
        </w:rPr>
        <w:t>部节函〔2022〕</w:t>
      </w:r>
      <w:proofErr w:type="gramEnd"/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lang w:val="zh-CN"/>
        </w:rPr>
        <w:t>136号）</w:t>
      </w:r>
    </w:p>
    <w:p w:rsidR="003A490F" w:rsidRDefault="00CD1A5A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仿宋_GB2312" w:eastAsia="仿宋_GB2312" w:hAnsi="Times New Roman" w:cs="Times New Roman"/>
          <w:color w:val="000000"/>
          <w:kern w:val="0"/>
          <w:sz w:val="32"/>
          <w:szCs w:val="32"/>
          <w:lang w:val="zh-CN"/>
        </w:rPr>
      </w:pP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lang w:val="zh-CN"/>
        </w:rPr>
        <w:t>工业和信息化部</w:t>
      </w:r>
      <w:r>
        <w:rPr>
          <w:rFonts w:ascii="仿宋_GB2312" w:eastAsia="仿宋_GB2312" w:hAnsi="仿宋" w:hint="eastAsia"/>
          <w:sz w:val="32"/>
          <w:szCs w:val="32"/>
        </w:rPr>
        <w:t>《国家通信业节能技术产品推荐目录》</w:t>
      </w:r>
    </w:p>
    <w:p w:rsidR="003A490F" w:rsidRDefault="00CD1A5A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eastAsia="仿宋" w:hAnsi="Times New Roman" w:cs="Times New Roman"/>
          <w:color w:val="000000"/>
          <w:kern w:val="0"/>
          <w:sz w:val="31"/>
          <w:szCs w:val="24"/>
          <w:lang w:val="zh-CN"/>
        </w:rPr>
      </w:pP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lang w:val="zh-CN"/>
        </w:rPr>
        <w:t>发展改革委《国家重点节能技术推广目录》</w:t>
      </w:r>
    </w:p>
    <w:p w:rsidR="003A490F" w:rsidRDefault="00CD1A5A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黑体" w:eastAsia="黑体" w:hAnsi="黑体" w:cs="黑体"/>
          <w:color w:val="000000"/>
          <w:kern w:val="0"/>
          <w:sz w:val="31"/>
          <w:szCs w:val="24"/>
          <w:lang w:val="zh-CN"/>
        </w:rPr>
      </w:pPr>
      <w:r>
        <w:rPr>
          <w:rFonts w:ascii="黑体" w:eastAsia="黑体" w:hAnsi="黑体" w:cs="黑体" w:hint="eastAsia"/>
          <w:color w:val="000000"/>
          <w:kern w:val="0"/>
          <w:sz w:val="31"/>
          <w:szCs w:val="24"/>
          <w:lang w:val="zh-CN"/>
        </w:rPr>
        <w:t>二、国家标准及技术规范</w:t>
      </w:r>
    </w:p>
    <w:p w:rsidR="003A490F" w:rsidRDefault="00CD1A5A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GB/T 1028</w:t>
      </w:r>
      <w:r>
        <w:rPr>
          <w:rFonts w:ascii="仿宋_GB2312" w:eastAsia="仿宋_GB2312" w:hAnsi="仿宋" w:hint="eastAsia"/>
          <w:sz w:val="32"/>
          <w:szCs w:val="32"/>
        </w:rPr>
        <w:t xml:space="preserve"> 工业余能资源评价方法</w:t>
      </w:r>
    </w:p>
    <w:p w:rsidR="003A490F" w:rsidRDefault="00CD1A5A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GB/T 2589</w:t>
      </w:r>
      <w:r>
        <w:rPr>
          <w:rFonts w:ascii="仿宋_GB2312" w:eastAsia="仿宋_GB2312" w:hAnsi="仿宋" w:hint="eastAsia"/>
          <w:sz w:val="32"/>
          <w:szCs w:val="32"/>
        </w:rPr>
        <w:t xml:space="preserve"> 综合能耗计算通则</w:t>
      </w:r>
    </w:p>
    <w:p w:rsidR="003A490F" w:rsidRDefault="00CD1A5A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GB/T 15587 </w:t>
      </w:r>
      <w:r>
        <w:rPr>
          <w:rFonts w:ascii="仿宋_GB2312" w:eastAsia="仿宋_GB2312" w:hAnsi="仿宋" w:hint="eastAsia"/>
          <w:sz w:val="32"/>
          <w:szCs w:val="32"/>
        </w:rPr>
        <w:t>工业企业能源管理导则</w:t>
      </w:r>
    </w:p>
    <w:p w:rsidR="003A490F" w:rsidRDefault="00CD1A5A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仿宋_GB2312" w:eastAsia="仿宋_GB2312" w:hAnsi="Times New Roman" w:cs="Times New Roman"/>
          <w:color w:val="000000"/>
          <w:kern w:val="0"/>
          <w:sz w:val="32"/>
          <w:szCs w:val="32"/>
          <w:lang w:val="zh-CN"/>
        </w:rPr>
      </w:pP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lang w:val="zh-CN"/>
        </w:rPr>
        <w:t>GB 17167 用能单位能源计量器具配备和管理通则</w:t>
      </w:r>
    </w:p>
    <w:p w:rsidR="003A490F" w:rsidRDefault="00CD1A5A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仿宋_GB2312" w:eastAsia="仿宋_GB2312" w:hAnsi="Times New Roman" w:cs="Times New Roman"/>
          <w:color w:val="000000"/>
          <w:kern w:val="0"/>
          <w:sz w:val="32"/>
          <w:szCs w:val="32"/>
          <w:lang w:val="zh-CN"/>
        </w:rPr>
      </w:pP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lang w:val="zh-CN"/>
        </w:rPr>
        <w:t>GB 21455-2019 房间空气调节器能效限定值及能效等级</w:t>
      </w:r>
    </w:p>
    <w:p w:rsidR="003A490F" w:rsidRDefault="00CD1A5A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仿宋_GB2312" w:eastAsia="仿宋_GB2312" w:hAnsi="Times New Roman" w:cs="Times New Roman"/>
          <w:color w:val="000000"/>
          <w:kern w:val="0"/>
          <w:sz w:val="32"/>
          <w:szCs w:val="32"/>
          <w:lang w:val="zh-CN"/>
        </w:rPr>
      </w:pP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lang w:val="zh-CN"/>
        </w:rPr>
        <w:t>GB/T 23331 能源管理体系要求</w:t>
      </w:r>
    </w:p>
    <w:p w:rsidR="003A490F" w:rsidRDefault="00CD1A5A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仿宋_GB2312" w:eastAsia="仿宋_GB2312" w:hAnsi="Times New Roman" w:cs="Times New Roman"/>
          <w:color w:val="000000"/>
          <w:kern w:val="0"/>
          <w:sz w:val="32"/>
          <w:szCs w:val="32"/>
          <w:lang w:val="zh-CN"/>
        </w:rPr>
      </w:pP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lang w:val="zh-CN"/>
        </w:rPr>
        <w:t>GB/T 28750 节能量测量和验证技术通则</w:t>
      </w:r>
    </w:p>
    <w:p w:rsidR="003A490F" w:rsidRDefault="00CD1A5A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仿宋_GB2312" w:eastAsia="仿宋_GB2312" w:hAnsi="Times New Roman" w:cs="Times New Roman"/>
          <w:color w:val="000000"/>
          <w:kern w:val="0"/>
          <w:sz w:val="32"/>
          <w:szCs w:val="32"/>
          <w:lang w:val="zh-CN"/>
        </w:rPr>
      </w:pP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lang w:val="zh-CN"/>
        </w:rPr>
        <w:t>GB/T 29239 移动通信设备节能参数和测试方法 基站</w:t>
      </w:r>
    </w:p>
    <w:p w:rsidR="003A490F" w:rsidRDefault="00CD1A5A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仿宋_GB2312" w:eastAsia="仿宋_GB2312" w:hAnsi="Times New Roman" w:cs="Times New Roman"/>
          <w:color w:val="000000"/>
          <w:kern w:val="0"/>
          <w:sz w:val="32"/>
          <w:szCs w:val="32"/>
          <w:lang w:val="zh-CN"/>
        </w:rPr>
      </w:pP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lang w:val="zh-CN"/>
        </w:rPr>
        <w:t>G</w:t>
      </w:r>
      <w:r>
        <w:rPr>
          <w:rFonts w:ascii="仿宋_GB2312" w:eastAsia="仿宋_GB2312" w:hAnsi="Times New Roman" w:cs="Times New Roman"/>
          <w:color w:val="000000"/>
          <w:kern w:val="0"/>
          <w:sz w:val="32"/>
          <w:szCs w:val="32"/>
          <w:lang w:val="zh-CN"/>
        </w:rPr>
        <w:t>B 50176 民用建筑热工设计规范</w:t>
      </w:r>
    </w:p>
    <w:p w:rsidR="003A490F" w:rsidRDefault="00CD1A5A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仿宋_GB2312" w:eastAsia="仿宋_GB2312" w:hAnsi="Times New Roman" w:cs="Times New Roman"/>
          <w:color w:val="000000"/>
          <w:kern w:val="0"/>
          <w:sz w:val="32"/>
          <w:szCs w:val="32"/>
          <w:lang w:val="zh-CN"/>
        </w:rPr>
      </w:pP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lang w:val="zh-CN"/>
        </w:rPr>
        <w:t>YD/T 3032 通信局站动力和环境能效要求和评测方法</w:t>
      </w:r>
    </w:p>
    <w:p w:rsidR="003A490F" w:rsidRDefault="00CD1A5A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仿宋_GB2312" w:eastAsia="仿宋_GB2312" w:hAnsi="Times New Roman" w:cs="Times New Roman"/>
          <w:color w:val="000000"/>
          <w:kern w:val="0"/>
          <w:sz w:val="32"/>
          <w:szCs w:val="32"/>
          <w:lang w:val="zh-CN"/>
        </w:rPr>
      </w:pP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lang w:val="zh-CN"/>
        </w:rPr>
        <w:lastRenderedPageBreak/>
        <w:t>YD/T 3264 基于仿真的移动通信基站机房节能量评估方法</w:t>
      </w:r>
    </w:p>
    <w:p w:rsidR="003A490F" w:rsidRDefault="00CD1A5A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lang w:val="zh-CN"/>
        </w:rPr>
        <w:t>YD/T 3548 通信运营企业能耗计量与管理系统技术要求</w:t>
      </w:r>
    </w:p>
    <w:sectPr w:rsidR="003A490F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EA0" w:rsidRDefault="00315EA0">
      <w:r>
        <w:separator/>
      </w:r>
    </w:p>
  </w:endnote>
  <w:endnote w:type="continuationSeparator" w:id="0">
    <w:p w:rsidR="00315EA0" w:rsidRDefault="00315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Gebetbuch Fraktur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EA0" w:rsidRDefault="00315EA0">
      <w:r>
        <w:separator/>
      </w:r>
    </w:p>
  </w:footnote>
  <w:footnote w:type="continuationSeparator" w:id="0">
    <w:p w:rsidR="00315EA0" w:rsidRDefault="00315E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490F" w:rsidRDefault="003A490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89E2EBA"/>
    <w:multiLevelType w:val="singleLevel"/>
    <w:tmpl w:val="B89E2EBA"/>
    <w:lvl w:ilvl="0">
      <w:start w:val="3"/>
      <w:numFmt w:val="chineseCountingThousand"/>
      <w:lvlText w:val="(%1)"/>
      <w:lvlJc w:val="left"/>
      <w:pPr>
        <w:ind w:left="420" w:hanging="420"/>
      </w:pPr>
      <w:rPr>
        <w:rFonts w:ascii="仿宋_GB2312" w:eastAsia="仿宋_GB2312" w:hint="eastAsia"/>
      </w:rPr>
    </w:lvl>
  </w:abstractNum>
  <w:abstractNum w:abstractNumId="1">
    <w:nsid w:val="0B805230"/>
    <w:multiLevelType w:val="multilevel"/>
    <w:tmpl w:val="0B805230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4C50F90"/>
    <w:multiLevelType w:val="multilevel"/>
    <w:tmpl w:val="44C50F90"/>
    <w:lvl w:ilvl="0">
      <w:start w:val="1"/>
      <w:numFmt w:val="lowerLetter"/>
      <w:pStyle w:val="a"/>
      <w:lvlText w:val="%1)"/>
      <w:lvlJc w:val="left"/>
      <w:pPr>
        <w:tabs>
          <w:tab w:val="left" w:pos="852"/>
        </w:tabs>
        <w:ind w:left="852" w:hanging="426"/>
      </w:pPr>
      <w:rPr>
        <w:rFonts w:ascii="宋体" w:eastAsia="宋体" w:hAnsi="Times New Roman" w:hint="eastAsia"/>
        <w:sz w:val="21"/>
      </w:rPr>
    </w:lvl>
    <w:lvl w:ilvl="1">
      <w:start w:val="1"/>
      <w:numFmt w:val="decimal"/>
      <w:lvlText w:val="%2)"/>
      <w:lvlJc w:val="left"/>
      <w:pPr>
        <w:tabs>
          <w:tab w:val="left" w:pos="1276"/>
        </w:tabs>
        <w:ind w:left="1276" w:hanging="425"/>
      </w:pPr>
      <w:rPr>
        <w:rFonts w:ascii="宋体" w:eastAsia="宋体" w:hAnsi="Times New Roman" w:hint="eastAsia"/>
        <w:sz w:val="21"/>
      </w:rPr>
    </w:lvl>
    <w:lvl w:ilvl="2">
      <w:start w:val="1"/>
      <w:numFmt w:val="decimal"/>
      <w:lvlText w:val="(%3)"/>
      <w:lvlJc w:val="left"/>
      <w:pPr>
        <w:ind w:left="1701" w:hanging="425"/>
      </w:pPr>
      <w:rPr>
        <w:rFonts w:ascii="宋体" w:eastAsia="宋体" w:hAnsi="Times New Roman" w:hint="eastAsia"/>
        <w:sz w:val="21"/>
      </w:r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3">
    <w:nsid w:val="6CEA2025"/>
    <w:multiLevelType w:val="multilevel"/>
    <w:tmpl w:val="6CEA2025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a0"/>
      <w:suff w:val="nothing"/>
      <w:lvlText w:val="%1%2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2">
      <w:start w:val="1"/>
      <w:numFmt w:val="decimal"/>
      <w:pStyle w:val="a1"/>
      <w:suff w:val="nothing"/>
      <w:lvlText w:val="%1%2.%3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D89"/>
    <w:rsid w:val="DDEEDD8D"/>
    <w:rsid w:val="000006C0"/>
    <w:rsid w:val="00010745"/>
    <w:rsid w:val="00021573"/>
    <w:rsid w:val="00027BB7"/>
    <w:rsid w:val="00037481"/>
    <w:rsid w:val="00037A53"/>
    <w:rsid w:val="0004719E"/>
    <w:rsid w:val="00074AEE"/>
    <w:rsid w:val="00081469"/>
    <w:rsid w:val="00092899"/>
    <w:rsid w:val="000A2D5E"/>
    <w:rsid w:val="000B0906"/>
    <w:rsid w:val="000E02EA"/>
    <w:rsid w:val="000F0161"/>
    <w:rsid w:val="000F5D4F"/>
    <w:rsid w:val="001052D8"/>
    <w:rsid w:val="00105627"/>
    <w:rsid w:val="00111890"/>
    <w:rsid w:val="001347B6"/>
    <w:rsid w:val="00146198"/>
    <w:rsid w:val="0014783F"/>
    <w:rsid w:val="001648D4"/>
    <w:rsid w:val="00166185"/>
    <w:rsid w:val="001805B3"/>
    <w:rsid w:val="00184E21"/>
    <w:rsid w:val="001A11C1"/>
    <w:rsid w:val="001B0AD9"/>
    <w:rsid w:val="001C32A3"/>
    <w:rsid w:val="001E1E65"/>
    <w:rsid w:val="001E319F"/>
    <w:rsid w:val="001F3E88"/>
    <w:rsid w:val="001F6057"/>
    <w:rsid w:val="002032AE"/>
    <w:rsid w:val="002055DB"/>
    <w:rsid w:val="00227AD7"/>
    <w:rsid w:val="0023321A"/>
    <w:rsid w:val="00241364"/>
    <w:rsid w:val="00263651"/>
    <w:rsid w:val="00282717"/>
    <w:rsid w:val="00286ECB"/>
    <w:rsid w:val="00292682"/>
    <w:rsid w:val="00295C93"/>
    <w:rsid w:val="0029679B"/>
    <w:rsid w:val="002A6230"/>
    <w:rsid w:val="002C3883"/>
    <w:rsid w:val="002D06B5"/>
    <w:rsid w:val="002D0C9D"/>
    <w:rsid w:val="002D4513"/>
    <w:rsid w:val="002D6D01"/>
    <w:rsid w:val="002E0022"/>
    <w:rsid w:val="002E24E1"/>
    <w:rsid w:val="002F13CF"/>
    <w:rsid w:val="002F7193"/>
    <w:rsid w:val="00315EA0"/>
    <w:rsid w:val="00322038"/>
    <w:rsid w:val="00324DD5"/>
    <w:rsid w:val="003255F6"/>
    <w:rsid w:val="00334000"/>
    <w:rsid w:val="00336459"/>
    <w:rsid w:val="003374F6"/>
    <w:rsid w:val="00344DF5"/>
    <w:rsid w:val="003452C8"/>
    <w:rsid w:val="00361258"/>
    <w:rsid w:val="00381AE2"/>
    <w:rsid w:val="00382F74"/>
    <w:rsid w:val="00385C9B"/>
    <w:rsid w:val="003A09FB"/>
    <w:rsid w:val="003A1390"/>
    <w:rsid w:val="003A490F"/>
    <w:rsid w:val="003B1F18"/>
    <w:rsid w:val="003C4465"/>
    <w:rsid w:val="003C595F"/>
    <w:rsid w:val="003E41A3"/>
    <w:rsid w:val="003F597A"/>
    <w:rsid w:val="0040290A"/>
    <w:rsid w:val="00460E0B"/>
    <w:rsid w:val="0046284A"/>
    <w:rsid w:val="00467572"/>
    <w:rsid w:val="00472A93"/>
    <w:rsid w:val="00477216"/>
    <w:rsid w:val="004852C8"/>
    <w:rsid w:val="00490C4E"/>
    <w:rsid w:val="004A696B"/>
    <w:rsid w:val="004D42C2"/>
    <w:rsid w:val="004E4FC3"/>
    <w:rsid w:val="004F6DF1"/>
    <w:rsid w:val="00500F3D"/>
    <w:rsid w:val="00505339"/>
    <w:rsid w:val="00550786"/>
    <w:rsid w:val="00550B57"/>
    <w:rsid w:val="00552895"/>
    <w:rsid w:val="00557F11"/>
    <w:rsid w:val="005615D8"/>
    <w:rsid w:val="005633E2"/>
    <w:rsid w:val="005B0A95"/>
    <w:rsid w:val="005C0430"/>
    <w:rsid w:val="005C283E"/>
    <w:rsid w:val="005C7714"/>
    <w:rsid w:val="005D2DC9"/>
    <w:rsid w:val="00612DA1"/>
    <w:rsid w:val="00632C2C"/>
    <w:rsid w:val="00634472"/>
    <w:rsid w:val="00643F8B"/>
    <w:rsid w:val="006454EE"/>
    <w:rsid w:val="00645B09"/>
    <w:rsid w:val="006510C4"/>
    <w:rsid w:val="0065771A"/>
    <w:rsid w:val="00676C7D"/>
    <w:rsid w:val="00683104"/>
    <w:rsid w:val="006941AE"/>
    <w:rsid w:val="006B2A1D"/>
    <w:rsid w:val="006B7E6E"/>
    <w:rsid w:val="006C763B"/>
    <w:rsid w:val="006C79DC"/>
    <w:rsid w:val="006D036C"/>
    <w:rsid w:val="006E602D"/>
    <w:rsid w:val="006E6532"/>
    <w:rsid w:val="006F3B5A"/>
    <w:rsid w:val="00706E9C"/>
    <w:rsid w:val="00715750"/>
    <w:rsid w:val="007324E2"/>
    <w:rsid w:val="00736DED"/>
    <w:rsid w:val="007656FA"/>
    <w:rsid w:val="00782F3C"/>
    <w:rsid w:val="00785812"/>
    <w:rsid w:val="0079072A"/>
    <w:rsid w:val="00793807"/>
    <w:rsid w:val="00793E62"/>
    <w:rsid w:val="007B0DF3"/>
    <w:rsid w:val="007B4A38"/>
    <w:rsid w:val="007C247D"/>
    <w:rsid w:val="007C795B"/>
    <w:rsid w:val="007D47D9"/>
    <w:rsid w:val="007F29BF"/>
    <w:rsid w:val="007F3D59"/>
    <w:rsid w:val="0082027F"/>
    <w:rsid w:val="00834603"/>
    <w:rsid w:val="00855E97"/>
    <w:rsid w:val="00860C73"/>
    <w:rsid w:val="0086400C"/>
    <w:rsid w:val="00886FB0"/>
    <w:rsid w:val="008A01D1"/>
    <w:rsid w:val="008A2D89"/>
    <w:rsid w:val="008B1BAE"/>
    <w:rsid w:val="008B4D1C"/>
    <w:rsid w:val="008C4371"/>
    <w:rsid w:val="008C5CB3"/>
    <w:rsid w:val="008D1522"/>
    <w:rsid w:val="008D59C3"/>
    <w:rsid w:val="008D7A27"/>
    <w:rsid w:val="009203FB"/>
    <w:rsid w:val="0093292A"/>
    <w:rsid w:val="009457B2"/>
    <w:rsid w:val="00954D82"/>
    <w:rsid w:val="009640CA"/>
    <w:rsid w:val="00964826"/>
    <w:rsid w:val="00971802"/>
    <w:rsid w:val="00973C0A"/>
    <w:rsid w:val="00983857"/>
    <w:rsid w:val="009900A6"/>
    <w:rsid w:val="009C3FCB"/>
    <w:rsid w:val="009D4D40"/>
    <w:rsid w:val="00A06FF7"/>
    <w:rsid w:val="00A1502C"/>
    <w:rsid w:val="00A15873"/>
    <w:rsid w:val="00A24278"/>
    <w:rsid w:val="00A3688A"/>
    <w:rsid w:val="00A51125"/>
    <w:rsid w:val="00A6557C"/>
    <w:rsid w:val="00A94FF7"/>
    <w:rsid w:val="00AB5AEE"/>
    <w:rsid w:val="00AC58EC"/>
    <w:rsid w:val="00AE1DF8"/>
    <w:rsid w:val="00B12936"/>
    <w:rsid w:val="00B14755"/>
    <w:rsid w:val="00B32518"/>
    <w:rsid w:val="00B4156E"/>
    <w:rsid w:val="00B65235"/>
    <w:rsid w:val="00BA1AF6"/>
    <w:rsid w:val="00BA7F6B"/>
    <w:rsid w:val="00BB1C6E"/>
    <w:rsid w:val="00BC23D8"/>
    <w:rsid w:val="00BE274B"/>
    <w:rsid w:val="00BE65D9"/>
    <w:rsid w:val="00BF1757"/>
    <w:rsid w:val="00C07A98"/>
    <w:rsid w:val="00C13A3B"/>
    <w:rsid w:val="00C457CA"/>
    <w:rsid w:val="00C93392"/>
    <w:rsid w:val="00CA19FE"/>
    <w:rsid w:val="00CC0D7E"/>
    <w:rsid w:val="00CD1849"/>
    <w:rsid w:val="00CD1A5A"/>
    <w:rsid w:val="00CD261B"/>
    <w:rsid w:val="00CE0EDB"/>
    <w:rsid w:val="00CE7A08"/>
    <w:rsid w:val="00D1041F"/>
    <w:rsid w:val="00D2210B"/>
    <w:rsid w:val="00D34826"/>
    <w:rsid w:val="00D411C4"/>
    <w:rsid w:val="00D50E9F"/>
    <w:rsid w:val="00D571A1"/>
    <w:rsid w:val="00D902B8"/>
    <w:rsid w:val="00DA266A"/>
    <w:rsid w:val="00DB06FF"/>
    <w:rsid w:val="00DB3427"/>
    <w:rsid w:val="00DB7CC1"/>
    <w:rsid w:val="00DE0D46"/>
    <w:rsid w:val="00DE1CB7"/>
    <w:rsid w:val="00DF6083"/>
    <w:rsid w:val="00DF74D6"/>
    <w:rsid w:val="00E0317A"/>
    <w:rsid w:val="00E12286"/>
    <w:rsid w:val="00E12341"/>
    <w:rsid w:val="00E25268"/>
    <w:rsid w:val="00E550FF"/>
    <w:rsid w:val="00E82522"/>
    <w:rsid w:val="00E90928"/>
    <w:rsid w:val="00E937B8"/>
    <w:rsid w:val="00E950B2"/>
    <w:rsid w:val="00EA6AE1"/>
    <w:rsid w:val="00ED3C9B"/>
    <w:rsid w:val="00EE2EE3"/>
    <w:rsid w:val="00EE4F90"/>
    <w:rsid w:val="00EF6293"/>
    <w:rsid w:val="00F0791A"/>
    <w:rsid w:val="00F120A7"/>
    <w:rsid w:val="00F14592"/>
    <w:rsid w:val="00F32640"/>
    <w:rsid w:val="00F517BC"/>
    <w:rsid w:val="00F666B1"/>
    <w:rsid w:val="00F83E08"/>
    <w:rsid w:val="00FA39D0"/>
    <w:rsid w:val="00FE1345"/>
    <w:rsid w:val="00FF5F14"/>
    <w:rsid w:val="381D6493"/>
    <w:rsid w:val="6F764645"/>
    <w:rsid w:val="7B34E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A54F306-06F6-462C-9A8A-1E038661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annotation text"/>
    <w:basedOn w:val="a2"/>
    <w:link w:val="Char"/>
    <w:uiPriority w:val="99"/>
    <w:unhideWhenUsed/>
    <w:qFormat/>
    <w:pPr>
      <w:jc w:val="left"/>
    </w:pPr>
  </w:style>
  <w:style w:type="paragraph" w:styleId="a7">
    <w:name w:val="footer"/>
    <w:basedOn w:val="a2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2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6"/>
    <w:next w:val="a6"/>
    <w:link w:val="Char2"/>
    <w:uiPriority w:val="99"/>
    <w:semiHidden/>
    <w:unhideWhenUsed/>
    <w:qFormat/>
    <w:rPr>
      <w:b/>
      <w:bCs/>
    </w:rPr>
  </w:style>
  <w:style w:type="table" w:styleId="aa">
    <w:name w:val="Table Grid"/>
    <w:basedOn w:val="a4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annotation reference"/>
    <w:basedOn w:val="a3"/>
    <w:uiPriority w:val="99"/>
    <w:semiHidden/>
    <w:unhideWhenUsed/>
    <w:qFormat/>
    <w:rPr>
      <w:sz w:val="21"/>
      <w:szCs w:val="21"/>
    </w:rPr>
  </w:style>
  <w:style w:type="character" w:customStyle="1" w:styleId="Char1">
    <w:name w:val="页眉 Char"/>
    <w:basedOn w:val="a3"/>
    <w:link w:val="a8"/>
    <w:uiPriority w:val="99"/>
    <w:qFormat/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qFormat/>
    <w:rPr>
      <w:sz w:val="18"/>
      <w:szCs w:val="18"/>
    </w:rPr>
  </w:style>
  <w:style w:type="paragraph" w:styleId="ac">
    <w:name w:val="List Paragraph"/>
    <w:basedOn w:val="a2"/>
    <w:uiPriority w:val="34"/>
    <w:qFormat/>
    <w:pPr>
      <w:ind w:firstLineChars="200" w:firstLine="420"/>
    </w:pPr>
  </w:style>
  <w:style w:type="character" w:customStyle="1" w:styleId="Char">
    <w:name w:val="批注文字 Char"/>
    <w:basedOn w:val="a3"/>
    <w:link w:val="a6"/>
    <w:uiPriority w:val="99"/>
    <w:semiHidden/>
    <w:qFormat/>
  </w:style>
  <w:style w:type="character" w:customStyle="1" w:styleId="Char2">
    <w:name w:val="批注主题 Char"/>
    <w:basedOn w:val="Char"/>
    <w:link w:val="a9"/>
    <w:uiPriority w:val="99"/>
    <w:semiHidden/>
    <w:qFormat/>
    <w:rPr>
      <w:b/>
      <w:bCs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  <w:style w:type="character" w:styleId="ad">
    <w:name w:val="Placeholder Text"/>
    <w:basedOn w:val="a3"/>
    <w:uiPriority w:val="99"/>
    <w:semiHidden/>
    <w:qFormat/>
    <w:rPr>
      <w:color w:val="808080"/>
    </w:rPr>
  </w:style>
  <w:style w:type="paragraph" w:customStyle="1" w:styleId="a">
    <w:name w:val="标准文件_字母编号列项（一级）"/>
    <w:qFormat/>
    <w:pPr>
      <w:numPr>
        <w:numId w:val="1"/>
      </w:numPr>
      <w:tabs>
        <w:tab w:val="clear" w:pos="852"/>
        <w:tab w:val="left" w:pos="851"/>
      </w:tabs>
      <w:ind w:left="851"/>
      <w:jc w:val="both"/>
    </w:pPr>
    <w:rPr>
      <w:rFonts w:ascii="宋体" w:eastAsia="宋体" w:hAnsi="Times New Roman" w:cs="Times New Roman"/>
      <w:sz w:val="21"/>
    </w:rPr>
  </w:style>
  <w:style w:type="paragraph" w:customStyle="1" w:styleId="a1">
    <w:name w:val="标准文件_一级条标题"/>
    <w:basedOn w:val="a0"/>
    <w:next w:val="ae"/>
    <w:qFormat/>
    <w:pPr>
      <w:numPr>
        <w:ilvl w:val="2"/>
      </w:numPr>
      <w:spacing w:beforeLines="50" w:before="50" w:afterLines="50" w:after="50"/>
      <w:outlineLvl w:val="1"/>
    </w:pPr>
  </w:style>
  <w:style w:type="paragraph" w:customStyle="1" w:styleId="a0">
    <w:name w:val="标准文件_章标题"/>
    <w:next w:val="ae"/>
    <w:qFormat/>
    <w:pPr>
      <w:numPr>
        <w:ilvl w:val="1"/>
        <w:numId w:val="2"/>
      </w:numPr>
      <w:spacing w:beforeLines="100" w:before="100" w:afterLines="100" w:after="100"/>
      <w:jc w:val="both"/>
      <w:outlineLvl w:val="0"/>
    </w:pPr>
    <w:rPr>
      <w:rFonts w:ascii="黑体" w:eastAsia="黑体" w:hAnsi="Times New Roman" w:cs="Times New Roman"/>
      <w:sz w:val="21"/>
    </w:rPr>
  </w:style>
  <w:style w:type="paragraph" w:customStyle="1" w:styleId="ae">
    <w:name w:val="标准文件_段"/>
    <w:qFormat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sz w:val="21"/>
    </w:rPr>
  </w:style>
  <w:style w:type="paragraph" w:customStyle="1" w:styleId="2">
    <w:name w:val="修订2"/>
    <w:hidden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</Words>
  <Characters>422</Characters>
  <Application>Microsoft Office Word</Application>
  <DocSecurity>0</DocSecurity>
  <Lines>3</Lines>
  <Paragraphs>1</Paragraphs>
  <ScaleCrop>false</ScaleCrop>
  <Company>Win10_64</Company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齐曙光</dc:creator>
  <cp:lastModifiedBy>Microsoft 帐户</cp:lastModifiedBy>
  <cp:revision>3</cp:revision>
  <dcterms:created xsi:type="dcterms:W3CDTF">2023-01-04T05:57:00Z</dcterms:created>
  <dcterms:modified xsi:type="dcterms:W3CDTF">2023-01-04T06:00:00Z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4D34673D741E4DCC91A5AF03C4D225AA</vt:lpwstr>
  </property>
</Properties>
</file>