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我单位对如下事项郑重承诺: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按照规定组织申报材料，并对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云南省制造业创新中心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培育创建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所有材料的真实性负责。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52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二、遵守国家相关法律法规，2021年以来未发生重大以上安全生产事故、重特大环境污染事件、重大产品质量安全事故，纳税信用等级不为D级且无重大违法涉税行为，未被列入经营异常名录及严重违法失信名单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52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三、按照规定程序申报云南省制造业创新中心，对涉及申报的相关部门及人员，不采取吃请、馈赠、贿赂等不正当手段。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52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如有违反上述承诺，我单位愿承担一切责任。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52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52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　　　　　　法人代表（签字）：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　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　　　　　　　　牵头单位（盖章）：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　　　　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　　　　　　　　　　　　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月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云南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省制造业创新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（第四批）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培育创建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72"/>
          <w:szCs w:val="72"/>
          <w:lang w:eastAsia="zh-CN"/>
        </w:rPr>
      </w:pPr>
      <w:r>
        <w:rPr>
          <w:rFonts w:hint="default" w:ascii="Times New Roman" w:hAnsi="Times New Roman" w:eastAsia="方正小标宋简体" w:cs="Times New Roman"/>
          <w:sz w:val="72"/>
          <w:szCs w:val="72"/>
          <w:lang w:eastAsia="zh-CN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72"/>
          <w:szCs w:val="72"/>
          <w:lang w:eastAsia="zh-CN"/>
        </w:rPr>
      </w:pPr>
      <w:r>
        <w:rPr>
          <w:rFonts w:hint="default" w:ascii="Times New Roman" w:hAnsi="Times New Roman" w:eastAsia="方正小标宋简体" w:cs="Times New Roman"/>
          <w:sz w:val="72"/>
          <w:szCs w:val="72"/>
          <w:lang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72"/>
          <w:szCs w:val="72"/>
          <w:lang w:eastAsia="zh-CN"/>
        </w:rPr>
      </w:pPr>
      <w:r>
        <w:rPr>
          <w:rFonts w:hint="default" w:ascii="Times New Roman" w:hAnsi="Times New Roman" w:eastAsia="方正小标宋简体" w:cs="Times New Roman"/>
          <w:sz w:val="72"/>
          <w:szCs w:val="72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5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拟申报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创新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中心名称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="156" w:beforeLines="50" w:line="480" w:lineRule="exact"/>
              <w:ind w:firstLine="643" w:firstLineChars="200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属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领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域：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="156" w:beforeLines="50" w:line="480" w:lineRule="exact"/>
              <w:ind w:firstLine="643" w:firstLineChars="200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牵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头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位：</w:t>
            </w:r>
          </w:p>
        </w:tc>
        <w:tc>
          <w:tcPr>
            <w:tcW w:w="577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="156" w:beforeLines="50" w:line="480" w:lineRule="exact"/>
              <w:ind w:firstLine="643" w:firstLineChars="200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  联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 xml:space="preserve"> 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="156" w:beforeLines="50" w:line="480" w:lineRule="exact"/>
              <w:ind w:firstLine="643" w:firstLineChars="200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480" w:lineRule="exact"/>
              <w:jc w:val="right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联 系 电 话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="156" w:beforeLines="50" w:line="480" w:lineRule="exact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56" w:beforeLines="50"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　电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子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箱：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="156" w:beforeLines="50" w:line="480" w:lineRule="exact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192"/>
        <w:textAlignment w:val="auto"/>
        <w:outlineLvl w:val="9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192"/>
        <w:textAlignment w:val="auto"/>
        <w:outlineLvl w:val="9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Cs/>
          <w:sz w:val="32"/>
          <w:szCs w:val="32"/>
          <w:lang w:eastAsia="zh-CN"/>
        </w:rPr>
        <w:t>云南</w:t>
      </w:r>
      <w:r>
        <w:rPr>
          <w:rFonts w:hint="default" w:ascii="Times New Roman" w:hAnsi="Times New Roman" w:eastAsia="宋体" w:cs="Times New Roman"/>
          <w:bCs/>
          <w:sz w:val="32"/>
          <w:szCs w:val="32"/>
        </w:rPr>
        <w:t>省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宋体" w:cs="Times New Roman"/>
          <w:bCs/>
          <w:sz w:val="32"/>
          <w:szCs w:val="32"/>
        </w:rPr>
        <w:t>和信息化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厅制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bCs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 w:bidi="ar"/>
        </w:rPr>
        <w:t>云南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bidi="ar"/>
        </w:rPr>
        <w:t>省制造业创新中心培育创建基本信息表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707"/>
        <w:gridCol w:w="572"/>
        <w:gridCol w:w="197"/>
        <w:gridCol w:w="738"/>
        <w:gridCol w:w="1499"/>
        <w:gridCol w:w="100"/>
        <w:gridCol w:w="678"/>
        <w:gridCol w:w="357"/>
        <w:gridCol w:w="1178"/>
        <w:gridCol w:w="459"/>
        <w:gridCol w:w="631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中心名称</w:t>
            </w: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 w:bidi="ar"/>
              </w:rPr>
              <w:t>所属</w:t>
            </w:r>
            <w:r>
              <w:rPr>
                <w:rFonts w:hint="default" w:ascii="Times New Roman" w:hAnsi="Times New Roman" w:cs="Times New Roman"/>
                <w:sz w:val="24"/>
                <w:lang w:bidi="ar"/>
              </w:rPr>
              <w:t>领域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牵头单位</w:t>
            </w:r>
          </w:p>
        </w:tc>
        <w:tc>
          <w:tcPr>
            <w:tcW w:w="74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地址</w:t>
            </w:r>
          </w:p>
        </w:tc>
        <w:tc>
          <w:tcPr>
            <w:tcW w:w="74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中心负责人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职务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联系</w:t>
            </w:r>
            <w:r>
              <w:rPr>
                <w:rFonts w:hint="default" w:ascii="Times New Roman" w:hAnsi="Times New Roman" w:cs="Times New Roman"/>
                <w:sz w:val="24"/>
                <w:lang w:eastAsia="zh-CN" w:bidi="ar"/>
              </w:rPr>
              <w:t>电话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联系人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职务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联系</w:t>
            </w:r>
            <w:r>
              <w:rPr>
                <w:rFonts w:hint="default" w:ascii="Times New Roman" w:hAnsi="Times New Roman" w:cs="Times New Roman"/>
                <w:sz w:val="24"/>
                <w:lang w:eastAsia="zh-CN" w:bidi="ar"/>
              </w:rPr>
              <w:t>电话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拟建中心成员单位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 w:bidi="ar"/>
              </w:rPr>
              <w:t>类别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 w:bidi="ar"/>
              </w:rPr>
              <w:t>序号</w:t>
            </w:r>
          </w:p>
        </w:tc>
        <w:tc>
          <w:tcPr>
            <w:tcW w:w="3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 w:bidi="ar"/>
              </w:rPr>
              <w:t>单位名称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出资金额（万元）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出资比例（%）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共建人员（人）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牵头单位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－</w:t>
            </w:r>
          </w:p>
        </w:tc>
        <w:tc>
          <w:tcPr>
            <w:tcW w:w="3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共建单位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3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5</w:t>
            </w:r>
          </w:p>
        </w:tc>
        <w:tc>
          <w:tcPr>
            <w:tcW w:w="3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…</w:t>
            </w:r>
          </w:p>
        </w:tc>
        <w:tc>
          <w:tcPr>
            <w:tcW w:w="3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合计共建单位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（个）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337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合计出资金额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合计共建人员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中心研发团队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高级专家数</w:t>
            </w: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中心研发团队人数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89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sz w:val="24"/>
                <w:lang w:eastAsia="zh-CN" w:bidi="ar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hint="eastAsia" w:ascii="Times New Roman" w:hAnsi="Times New Roman" w:cs="Times New Roman"/>
                <w:sz w:val="24"/>
                <w:lang w:eastAsia="zh-CN" w:bidi="ar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 w:bidi="ar"/>
              </w:rPr>
              <w:t>州市</w:t>
            </w:r>
            <w:r>
              <w:rPr>
                <w:rFonts w:hint="default" w:ascii="Times New Roman" w:hAnsi="Times New Roman" w:cs="Times New Roman"/>
                <w:sz w:val="24"/>
                <w:lang w:eastAsia="zh-CN" w:bidi="ar"/>
              </w:rPr>
              <w:t>推荐申报</w:t>
            </w:r>
            <w:r>
              <w:rPr>
                <w:rFonts w:hint="default" w:ascii="Times New Roman" w:hAnsi="Times New Roman" w:cs="Times New Roman"/>
                <w:sz w:val="24"/>
                <w:lang w:bidi="ar"/>
              </w:rPr>
              <w:t>意见：</w:t>
            </w:r>
          </w:p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lang w:bidi="ar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lang w:bidi="ar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lang w:bidi="ar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lang w:bidi="ar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lang w:bidi="ar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 xml:space="preserve">                              年   月   日（</w:t>
            </w:r>
            <w:r>
              <w:rPr>
                <w:rFonts w:hint="default" w:ascii="Times New Roman" w:hAnsi="Times New Roman" w:cs="Times New Roman"/>
                <w:sz w:val="24"/>
                <w:lang w:eastAsia="zh-CN" w:bidi="ar"/>
              </w:rPr>
              <w:t>州市工</w:t>
            </w:r>
            <w:r>
              <w:rPr>
                <w:rFonts w:hint="eastAsia" w:ascii="Times New Roman" w:hAnsi="Times New Roman" w:cs="Times New Roman"/>
                <w:sz w:val="24"/>
                <w:lang w:eastAsia="zh-CN" w:bidi="ar"/>
              </w:rPr>
              <w:t>业和</w:t>
            </w:r>
            <w:r>
              <w:rPr>
                <w:rFonts w:hint="default" w:ascii="Times New Roman" w:hAnsi="Times New Roman" w:cs="Times New Roman"/>
                <w:sz w:val="24"/>
                <w:lang w:eastAsia="zh-CN" w:bidi="ar"/>
              </w:rPr>
              <w:t>信</w:t>
            </w:r>
            <w:r>
              <w:rPr>
                <w:rFonts w:hint="eastAsia" w:ascii="Times New Roman" w:hAnsi="Times New Roman" w:cs="Times New Roman"/>
                <w:sz w:val="24"/>
                <w:lang w:eastAsia="zh-CN" w:bidi="ar"/>
              </w:rPr>
              <w:t>息化主管部门</w:t>
            </w:r>
            <w:r>
              <w:rPr>
                <w:rFonts w:hint="default" w:ascii="Times New Roman" w:hAnsi="Times New Roman" w:cs="Times New Roman"/>
                <w:sz w:val="24"/>
                <w:lang w:bidi="ar"/>
              </w:rPr>
              <w:t>盖章）</w:t>
            </w:r>
          </w:p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lang w:bidi="ar"/>
              </w:rPr>
            </w:pPr>
          </w:p>
        </w:tc>
      </w:tr>
    </w:tbl>
    <w:p>
      <w:pPr>
        <w:ind w:firstLine="0" w:firstLineChars="0"/>
        <w:jc w:val="center"/>
        <w:rPr>
          <w:rFonts w:hint="default" w:ascii="Times New Roman" w:hAnsi="Times New Roman" w:eastAsia="黑体" w:cs="Times New Roman"/>
          <w:bCs/>
          <w:sz w:val="36"/>
          <w:szCs w:val="36"/>
          <w:lang w:bidi="ar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  <w:lang w:bidi="ar"/>
        </w:rPr>
        <w:br w:type="page"/>
      </w: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 w:bidi="ar"/>
        </w:rPr>
        <w:t>云南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bidi="ar"/>
        </w:rPr>
        <w:t>省制造业创新中心培育创建</w:t>
      </w: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  <w:lang w:bidi="ar"/>
        </w:rPr>
        <w:t>企业成员信息表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 w:bidi="ar"/>
        </w:rPr>
        <w:t>（每个企业填一张）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985"/>
        <w:gridCol w:w="244"/>
        <w:gridCol w:w="1332"/>
        <w:gridCol w:w="1305"/>
        <w:gridCol w:w="1406"/>
        <w:gridCol w:w="1288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单位名称（盖章）</w:t>
            </w:r>
          </w:p>
        </w:tc>
        <w:tc>
          <w:tcPr>
            <w:tcW w:w="6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统一社会信用代码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注册成立时间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注册资金（万元）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法人代表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联系电话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技术负责人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联系电话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联系人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职务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联系电话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邮箱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资产总额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资产负债率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序号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项目</w:t>
            </w:r>
            <w:r>
              <w:rPr>
                <w:rFonts w:hint="default" w:ascii="Times New Roman" w:hAnsi="Times New Roman" w:cs="Times New Roman"/>
                <w:sz w:val="24"/>
                <w:lang w:eastAsia="zh-CN" w:bidi="ar"/>
              </w:rPr>
              <w:t>（Ｔ为</w:t>
            </w:r>
            <w:r>
              <w:rPr>
                <w:rFonts w:hint="default" w:ascii="Times New Roman" w:hAnsi="Times New Roman" w:cs="Times New Roman"/>
                <w:sz w:val="24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cs="Times New Roman"/>
                <w:sz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lang w:eastAsia="zh-CN" w:bidi="ar"/>
              </w:rPr>
              <w:t>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单位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主营业务收入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2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（T-1）年主营业务收入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3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（T-2）年主营业务收入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4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研究与试验发展经费支出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5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（T-1）研究与试验发展经费支出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6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（T-2）研究与试验发展经费支出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7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研究与试验发展人员数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人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8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高级专家及博士数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人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9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研发仪器设备原值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10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有效发明专利数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个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11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参与制定的标准数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个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12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拥有的国家级创新载体数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个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13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拥有的省级创新载体数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个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14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近五年获得国家、省级自然科学、技术发明、科技进步奖项目数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项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主营业务及市场占有率</w:t>
            </w:r>
          </w:p>
        </w:tc>
        <w:tc>
          <w:tcPr>
            <w:tcW w:w="6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ind w:firstLine="0" w:firstLineChars="0"/>
        <w:jc w:val="center"/>
        <w:rPr>
          <w:rFonts w:hint="default" w:ascii="Times New Roman" w:hAnsi="Times New Roman" w:eastAsia="黑体" w:cs="Times New Roman"/>
          <w:bCs/>
          <w:sz w:val="36"/>
          <w:szCs w:val="36"/>
          <w:lang w:eastAsia="zh-CN" w:bidi="ar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 w:bidi="ar"/>
        </w:rPr>
        <w:br w:type="page"/>
      </w: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 w:bidi="ar"/>
        </w:rPr>
        <w:t>云南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bidi="ar"/>
        </w:rPr>
        <w:t>省制造业创新中心培育创建</w:t>
      </w: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  <w:lang w:bidi="ar"/>
        </w:rPr>
        <w:t>高校科研院所成员信息表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 w:bidi="ar"/>
        </w:rPr>
        <w:t>（每个单位填一张）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996"/>
        <w:gridCol w:w="246"/>
        <w:gridCol w:w="2643"/>
        <w:gridCol w:w="1416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高校/科研院所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单位名称（盖章）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研发团队负责人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联系电话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联系人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职务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联系电话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邮箱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资产总额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资产负债率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序号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项目</w:t>
            </w:r>
            <w:r>
              <w:rPr>
                <w:rFonts w:hint="default" w:ascii="Times New Roman" w:hAnsi="Times New Roman" w:cs="Times New Roman"/>
                <w:sz w:val="24"/>
                <w:lang w:eastAsia="zh-CN" w:bidi="ar"/>
              </w:rPr>
              <w:t>（Ｔ为</w:t>
            </w:r>
            <w:r>
              <w:rPr>
                <w:rFonts w:hint="default" w:ascii="Times New Roman" w:hAnsi="Times New Roman" w:cs="Times New Roman"/>
                <w:sz w:val="24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cs="Times New Roman"/>
                <w:sz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lang w:eastAsia="zh-CN" w:bidi="ar"/>
              </w:rPr>
              <w:t>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单位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主营业务收入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2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（T-1）年主营业务收入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3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（T-2）年主营业务收入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4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研究与试验发展经费支出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5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（T-1）研究与试验发展经费支出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6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（T-2）研究与试验发展经费支出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7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研究与试验发展人员数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人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8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高级专家及博士数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人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9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研发仪器设备原值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万元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10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有效发明专利数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个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11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参与制定的标准数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个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12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拥有的国家级创新载体数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个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13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拥有的省级创新载体数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个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14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近五年获得国家、省级自然科学、技术发明、科技进步奖项目数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项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bidi="ar"/>
              </w:rPr>
              <w:t>主营业务或主要研究方向</w:t>
            </w:r>
            <w:r>
              <w:rPr>
                <w:rFonts w:hint="eastAsia" w:ascii="Times New Roman" w:hAnsi="Times New Roman" w:cs="Times New Roman"/>
                <w:sz w:val="24"/>
                <w:lang w:eastAsia="zh-CN" w:bidi="ar"/>
              </w:rPr>
              <w:t>达到国内外先进水平情况</w:t>
            </w:r>
          </w:p>
        </w:tc>
        <w:tc>
          <w:tcPr>
            <w:tcW w:w="6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4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lang w:val="en-US" w:eastAsia="zh-CN" w:bidi="ar"/>
        </w:rPr>
        <w:t>3</w:t>
      </w:r>
    </w:p>
    <w:p>
      <w:pPr>
        <w:pStyle w:val="13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Hlk14356590"/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云南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省制造业创新中心（第</w:t>
      </w:r>
      <w:r>
        <w:rPr>
          <w:rFonts w:hint="eastAsia" w:eastAsia="方正小标宋简体" w:cs="Times New Roman"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批）</w:t>
      </w:r>
    </w:p>
    <w:p>
      <w:pPr>
        <w:pStyle w:val="13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培育创建方案</w:t>
      </w:r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编制要点</w:t>
      </w:r>
    </w:p>
    <w:p>
      <w:pPr>
        <w:pStyle w:val="13"/>
        <w:snapToGrid/>
        <w:spacing w:line="560" w:lineRule="exact"/>
        <w:ind w:firstLine="872"/>
        <w:jc w:val="center"/>
        <w:rPr>
          <w:rFonts w:hint="default" w:ascii="Times New Roman" w:hAnsi="Times New Roman" w:eastAsia="仿宋" w:cs="Times New Roman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一、制造业创新中心创建的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目的和</w:t>
      </w:r>
      <w:r>
        <w:rPr>
          <w:rFonts w:hint="eastAsia" w:ascii="黑体" w:hAnsi="黑体" w:eastAsia="黑体" w:cs="黑体"/>
          <w:sz w:val="32"/>
          <w:szCs w:val="32"/>
        </w:rPr>
        <w:t>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二</w:t>
      </w:r>
      <w:r>
        <w:rPr>
          <w:rFonts w:hint="eastAsia" w:ascii="黑体" w:hAnsi="黑体" w:eastAsia="黑体" w:cs="黑体"/>
          <w:sz w:val="32"/>
          <w:szCs w:val="32"/>
        </w:rPr>
        <w:t>、制造业创新中心组织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架构</w:t>
      </w:r>
      <w:r>
        <w:rPr>
          <w:rFonts w:hint="eastAsia" w:ascii="黑体" w:hAnsi="黑体" w:eastAsia="黑体" w:cs="黑体"/>
          <w:sz w:val="32"/>
          <w:szCs w:val="32"/>
        </w:rPr>
        <w:t>及管理机制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 w:firstLine="66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.1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主要成员单位及组建资金构成情况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 w:firstLine="66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2.2创新中心的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组织框架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及其职能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管理机制</w:t>
      </w:r>
    </w:p>
    <w:p>
      <w:pPr>
        <w:widowControl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包括创新中心的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决策机制、自主经营机制、内部财务、人事和科研项目等管理制度、激励机制和成员单位利益共享、风险共担的紧密合作长效机制，知识产权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成果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化机制等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、基础条件和优势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现有基础条件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.1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牵头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经济效益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行业地位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技术带头人及创新团队情况、研发经费投入、研究开发和试验基础条件建设情况等；形成的核心技术及自主知识产权情况，以及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技术成果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转化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取得的经济社会效益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（二）产学研合作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产业技术联盟情况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3.2 拟建设制造业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创新中心负责人及主要骨干人员情况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3.3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拟组建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专家委员会情况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制造业创新中心拟开展关键共性技术攻关计划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64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下一步主要攻关方向和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64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4.2共建单位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出资及参与研发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攻关主要内容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64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4.3关键共性技术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成果转化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及经济效益预测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五、制造业</w:t>
      </w:r>
      <w:r>
        <w:rPr>
          <w:rFonts w:hint="eastAsia" w:ascii="黑体" w:hAnsi="黑体" w:eastAsia="黑体" w:cs="黑体"/>
          <w:sz w:val="32"/>
          <w:szCs w:val="32"/>
        </w:rPr>
        <w:t>创新中心中长期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建设</w:t>
      </w:r>
      <w:r>
        <w:rPr>
          <w:rFonts w:hint="eastAsia" w:ascii="黑体" w:hAnsi="黑体" w:eastAsia="黑体" w:cs="黑体"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atLeas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未来5至10年技术研发及产业化目标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beforeLines="0" w:afterLines="0" w:line="578" w:lineRule="atLeas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br w:type="page"/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需提供的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相关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制造业创新中心成员单位联合共建创新中心共建协议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（成员单位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盖章）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制造业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主要成员单位营业执照或注册证照复印件。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、填写附表1至附表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提供相关证明材料。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牵头单位上一年度财务审计报告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制造业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内部各项管理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制度。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内部财务、人事和科研项目、技术转让、专利保护、知识产权等管理制度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52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52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52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</w:p>
    <w:p>
      <w:pPr>
        <w:spacing w:line="596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附表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牵头单位近三年经营状况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3330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3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eastAsia="zh-CN"/>
              </w:rPr>
              <w:t>年份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  <w:t>主营业务收入（万元）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  <w:t>利</w:t>
            </w: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  <w:lang w:eastAsia="zh-CN"/>
              </w:rPr>
              <w:t>税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8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年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8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年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8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年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spacing w:line="596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>
      <w:pPr>
        <w:spacing w:line="596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附表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牵头单位拥有的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省级以上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研发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创新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平台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和资质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554"/>
        <w:gridCol w:w="4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64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  <w:lang w:eastAsia="zh-CN"/>
              </w:rPr>
              <w:t>省级以上研发创新</w:t>
            </w: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eastAsia="zh-CN"/>
              </w:rPr>
              <w:t>平台名称</w:t>
            </w:r>
          </w:p>
        </w:tc>
        <w:tc>
          <w:tcPr>
            <w:tcW w:w="423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eastAsia="zh-CN"/>
              </w:rPr>
              <w:t>批准部门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554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33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554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33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spacing w:line="0" w:lineRule="atLeast"/>
        <w:rPr>
          <w:rFonts w:hint="default" w:ascii="Times New Roman" w:hAnsi="Times New Roman" w:cs="Times New Roman"/>
          <w:szCs w:val="21"/>
          <w:lang w:eastAsia="zh-CN"/>
        </w:rPr>
      </w:pPr>
      <w:r>
        <w:rPr>
          <w:rFonts w:hint="default" w:ascii="Times New Roman" w:hAnsi="Times New Roman" w:cs="Times New Roman"/>
          <w:szCs w:val="21"/>
          <w:lang w:eastAsia="zh-CN"/>
        </w:rPr>
        <w:t>注：平台</w:t>
      </w:r>
      <w:r>
        <w:rPr>
          <w:rFonts w:hint="eastAsia" w:ascii="Times New Roman" w:hAnsi="Times New Roman" w:cs="Times New Roman"/>
          <w:szCs w:val="21"/>
          <w:lang w:eastAsia="zh-CN"/>
        </w:rPr>
        <w:t>和资质</w:t>
      </w:r>
      <w:r>
        <w:rPr>
          <w:rFonts w:hint="default" w:ascii="Times New Roman" w:hAnsi="Times New Roman" w:cs="Times New Roman"/>
          <w:szCs w:val="21"/>
          <w:lang w:eastAsia="zh-CN"/>
        </w:rPr>
        <w:t>指省</w:t>
      </w:r>
      <w:r>
        <w:rPr>
          <w:rFonts w:hint="eastAsia" w:ascii="Times New Roman" w:hAnsi="Times New Roman" w:cs="Times New Roman"/>
          <w:szCs w:val="21"/>
          <w:lang w:eastAsia="zh-CN"/>
        </w:rPr>
        <w:t>级以上</w:t>
      </w:r>
      <w:r>
        <w:rPr>
          <w:rFonts w:hint="default" w:ascii="Times New Roman" w:hAnsi="Times New Roman" w:cs="Times New Roman"/>
          <w:szCs w:val="21"/>
          <w:lang w:eastAsia="zh-CN"/>
        </w:rPr>
        <w:t>有关部门批准的研发</w:t>
      </w:r>
      <w:r>
        <w:rPr>
          <w:rFonts w:hint="eastAsia" w:ascii="Times New Roman" w:hAnsi="Times New Roman" w:cs="Times New Roman"/>
          <w:szCs w:val="21"/>
          <w:lang w:eastAsia="zh-CN"/>
        </w:rPr>
        <w:t>创新</w:t>
      </w:r>
      <w:r>
        <w:rPr>
          <w:rFonts w:hint="default" w:ascii="Times New Roman" w:hAnsi="Times New Roman" w:cs="Times New Roman"/>
          <w:szCs w:val="21"/>
          <w:lang w:eastAsia="zh-CN"/>
        </w:rPr>
        <w:t>平台</w:t>
      </w:r>
      <w:r>
        <w:rPr>
          <w:rFonts w:hint="eastAsia" w:ascii="Times New Roman" w:hAnsi="Times New Roman" w:cs="Times New Roman"/>
          <w:szCs w:val="21"/>
          <w:lang w:eastAsia="zh-CN"/>
        </w:rPr>
        <w:t>和资质</w:t>
      </w:r>
      <w:r>
        <w:rPr>
          <w:rFonts w:hint="default" w:ascii="Times New Roman" w:hAnsi="Times New Roman" w:cs="Times New Roman"/>
          <w:szCs w:val="21"/>
          <w:lang w:eastAsia="zh-CN"/>
        </w:rPr>
        <w:t>，需提供证明文件复印件。</w:t>
      </w:r>
    </w:p>
    <w:p>
      <w:pPr>
        <w:spacing w:line="0" w:lineRule="atLeast"/>
        <w:rPr>
          <w:rFonts w:hint="default" w:ascii="Times New Roman" w:hAnsi="Times New Roman" w:cs="Times New Roman"/>
          <w:szCs w:val="21"/>
          <w:lang w:eastAsia="zh-CN"/>
        </w:rPr>
      </w:pPr>
    </w:p>
    <w:p>
      <w:pPr>
        <w:spacing w:line="0" w:lineRule="atLeast"/>
        <w:rPr>
          <w:rFonts w:hint="default" w:ascii="Times New Roman" w:hAnsi="Times New Roman" w:cs="Times New Roman"/>
          <w:szCs w:val="21"/>
          <w:lang w:eastAsia="zh-CN"/>
        </w:rPr>
      </w:pPr>
    </w:p>
    <w:p>
      <w:pPr>
        <w:spacing w:line="596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附表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牵头单位近三年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承担省级以上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重点研发项目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和产业化项目</w:t>
      </w:r>
    </w:p>
    <w:tbl>
      <w:tblPr>
        <w:tblStyle w:val="6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448"/>
        <w:gridCol w:w="2475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项目名称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eastAsia="zh-CN"/>
              </w:rPr>
              <w:t>项目来源</w:t>
            </w:r>
          </w:p>
        </w:tc>
        <w:tc>
          <w:tcPr>
            <w:tcW w:w="2856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承担和完成时间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6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6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spacing w:line="0" w:lineRule="atLeast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eastAsia="zh-CN"/>
        </w:rPr>
        <w:t>注：</w:t>
      </w:r>
      <w:r>
        <w:rPr>
          <w:rFonts w:hint="default" w:ascii="Times New Roman" w:hAnsi="Times New Roman" w:cs="Times New Roman"/>
          <w:szCs w:val="21"/>
          <w:lang w:val="en-US" w:eastAsia="zh-CN"/>
        </w:rPr>
        <w:t>1、项目包括已完成或已开展的项目或课题，不包括委托外单位进行研发的项目。</w:t>
      </w:r>
      <w:r>
        <w:rPr>
          <w:rFonts w:hint="eastAsia" w:ascii="Times New Roman" w:hAnsi="Times New Roman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  <w:lang w:val="en-US" w:eastAsia="zh-CN"/>
        </w:rPr>
        <w:t>、需提供相关证明材料复印件。</w:t>
      </w:r>
    </w:p>
    <w:p>
      <w:pPr>
        <w:pStyle w:val="3"/>
        <w:spacing w:after="0" w:line="0" w:lineRule="atLeast"/>
        <w:ind w:left="420" w:hanging="420" w:hangingChars="200"/>
        <w:rPr>
          <w:rFonts w:hint="default" w:ascii="Times New Roman" w:hAnsi="Times New Roman" w:cs="Times New Roman"/>
        </w:rPr>
      </w:pPr>
    </w:p>
    <w:p>
      <w:pPr>
        <w:pStyle w:val="3"/>
        <w:spacing w:after="0" w:line="0" w:lineRule="atLeast"/>
        <w:rPr>
          <w:rFonts w:hint="default" w:ascii="Times New Roman" w:hAnsi="Times New Roman" w:cs="Times New Roman"/>
        </w:rPr>
      </w:pPr>
    </w:p>
    <w:p>
      <w:pPr>
        <w:spacing w:line="0" w:lineRule="atLeast"/>
        <w:jc w:val="center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附表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牵头单位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拥有的有效发明专利信息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828"/>
        <w:gridCol w:w="1212"/>
        <w:gridCol w:w="1489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发明专利名称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申请国别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申请号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授权号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spacing w:line="0" w:lineRule="atLeas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注：</w:t>
      </w:r>
      <w:r>
        <w:rPr>
          <w:rFonts w:hint="eastAsia" w:ascii="Times New Roman" w:hAnsi="Times New Roman" w:cs="Times New Roman"/>
          <w:szCs w:val="21"/>
          <w:lang w:eastAsia="zh-CN"/>
        </w:rPr>
        <w:t>牵头</w:t>
      </w:r>
      <w:r>
        <w:rPr>
          <w:rFonts w:hint="default" w:ascii="Times New Roman" w:hAnsi="Times New Roman" w:cs="Times New Roman"/>
          <w:szCs w:val="21"/>
          <w:lang w:eastAsia="zh-CN"/>
        </w:rPr>
        <w:t>单位</w:t>
      </w:r>
      <w:r>
        <w:rPr>
          <w:rFonts w:hint="default" w:ascii="Times New Roman" w:hAnsi="Times New Roman" w:cs="Times New Roman"/>
          <w:szCs w:val="21"/>
        </w:rPr>
        <w:t>拥有的有效发明专利需提供复印件</w:t>
      </w:r>
    </w:p>
    <w:p>
      <w:pPr>
        <w:spacing w:line="0" w:lineRule="atLeast"/>
        <w:rPr>
          <w:rFonts w:hint="default" w:ascii="Times New Roman" w:hAnsi="Times New Roman" w:cs="Times New Roman"/>
          <w:b/>
        </w:rPr>
      </w:pPr>
    </w:p>
    <w:p>
      <w:pPr>
        <w:spacing w:line="0" w:lineRule="atLeast"/>
        <w:rPr>
          <w:rFonts w:hint="default" w:ascii="Times New Roman" w:hAnsi="Times New Roman" w:cs="Times New Roman"/>
          <w:b/>
        </w:rPr>
      </w:pPr>
    </w:p>
    <w:p>
      <w:pPr>
        <w:spacing w:line="0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>
      <w:pPr>
        <w:spacing w:line="0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附表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牵头单位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三年内主持和参加制定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的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主要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标准信息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22"/>
        <w:gridCol w:w="1078"/>
        <w:gridCol w:w="1036"/>
        <w:gridCol w:w="1217"/>
        <w:gridCol w:w="1169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标准名称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标准类型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标准号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主持或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参与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颁布年月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标准是否现行有效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8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spacing w:line="0" w:lineRule="atLeas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注：</w:t>
      </w:r>
      <w:r>
        <w:rPr>
          <w:rFonts w:hint="default" w:ascii="Times New Roman" w:hAnsi="Times New Roman" w:cs="Times New Roman"/>
          <w:szCs w:val="21"/>
          <w:lang w:val="en-US" w:eastAsia="zh-CN"/>
        </w:rPr>
        <w:t>1、</w:t>
      </w:r>
      <w:r>
        <w:rPr>
          <w:rFonts w:hint="default" w:ascii="Times New Roman" w:hAnsi="Times New Roman" w:cs="Times New Roman"/>
          <w:szCs w:val="21"/>
        </w:rPr>
        <w:t>标准类型包括国际标准、国家标准、行业标准以及企业标准等</w:t>
      </w:r>
    </w:p>
    <w:p>
      <w:pPr>
        <w:spacing w:line="0" w:lineRule="atLeas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  <w:lang w:eastAsia="zh-CN"/>
        </w:rPr>
        <w:t>　　</w:t>
      </w:r>
      <w:r>
        <w:rPr>
          <w:rFonts w:hint="eastAsia" w:ascii="Times New Roman" w:hAnsi="Times New Roman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szCs w:val="21"/>
        </w:rPr>
        <w:t>需提供标准名称和能证明企业作用的资料复印件</w:t>
      </w:r>
    </w:p>
    <w:p>
      <w:pPr>
        <w:spacing w:line="0" w:lineRule="atLeast"/>
        <w:rPr>
          <w:rFonts w:hint="default" w:ascii="Times New Roman" w:hAnsi="Times New Roman" w:cs="Times New Roman"/>
          <w:b/>
          <w:sz w:val="24"/>
        </w:rPr>
      </w:pPr>
    </w:p>
    <w:p>
      <w:pPr>
        <w:spacing w:line="0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>
      <w:pPr>
        <w:spacing w:line="0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附表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制造业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创新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中心专家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020"/>
        <w:gridCol w:w="551"/>
        <w:gridCol w:w="695"/>
        <w:gridCol w:w="1338"/>
        <w:gridCol w:w="1855"/>
        <w:gridCol w:w="106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3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eastAsia="zh-CN"/>
              </w:rPr>
              <w:t>年龄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学历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／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职务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工作</w:t>
            </w: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单位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研究领域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在中心建设领域主要成果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3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9" w:hRule="atLeast"/>
          <w:jc w:val="center"/>
        </w:trPr>
        <w:tc>
          <w:tcPr>
            <w:tcW w:w="3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spacing w:line="0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>
      <w:pPr>
        <w:spacing w:line="0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>
      <w:pPr>
        <w:spacing w:line="0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附表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制造业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创新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中心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主要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研发人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员名单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020"/>
        <w:gridCol w:w="588"/>
        <w:gridCol w:w="648"/>
        <w:gridCol w:w="1368"/>
        <w:gridCol w:w="1860"/>
        <w:gridCol w:w="108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eastAsia="zh-CN"/>
              </w:rPr>
              <w:t>年龄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学历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／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职务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工作单位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研究领域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在中心建设领域主要成果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9" w:hRule="atLeast"/>
          <w:jc w:val="center"/>
        </w:trPr>
        <w:tc>
          <w:tcPr>
            <w:tcW w:w="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spacing w:line="0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>
      <w:pPr>
        <w:pStyle w:val="3"/>
        <w:spacing w:after="0" w:line="0" w:lineRule="atLeast"/>
        <w:ind w:left="420" w:hanging="420" w:hangingChars="200"/>
        <w:rPr>
          <w:rFonts w:hint="default" w:ascii="Times New Roman" w:hAnsi="Times New Roman" w:cs="Times New Roman"/>
        </w:rPr>
      </w:pPr>
    </w:p>
    <w:p>
      <w:pPr>
        <w:spacing w:line="596" w:lineRule="atLeas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附表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制造业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创新中心主要研发仪器设备清单</w:t>
      </w:r>
    </w:p>
    <w:tbl>
      <w:tblPr>
        <w:tblStyle w:val="6"/>
        <w:tblW w:w="0" w:type="auto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349"/>
        <w:gridCol w:w="1584"/>
        <w:gridCol w:w="1530"/>
        <w:gridCol w:w="1995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3" w:hRule="atLeast"/>
        </w:trPr>
        <w:tc>
          <w:tcPr>
            <w:tcW w:w="39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eastAsia="zh-CN"/>
              </w:rPr>
              <w:t>设备名称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  <w:t>规格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val="en-US" w:eastAsia="zh-CN"/>
              </w:rPr>
              <w:t>/型号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  <w:t>数量（台套）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  <w:t>用途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  <w:t>设备原值（万元）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97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7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55" w:type="dxa"/>
            <w:gridSpan w:val="5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  <w:t>合计原值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pStyle w:val="3"/>
        <w:spacing w:after="0" w:line="0" w:lineRule="atLeast"/>
        <w:ind w:left="420" w:hanging="420" w:hangingChars="200"/>
        <w:rPr>
          <w:rFonts w:hint="default" w:ascii="Times New Roman" w:hAnsi="Times New Roman" w:cs="Times New Roman"/>
        </w:rPr>
      </w:pPr>
    </w:p>
    <w:p>
      <w:pPr>
        <w:pStyle w:val="3"/>
        <w:spacing w:after="0" w:line="0" w:lineRule="atLeast"/>
        <w:rPr>
          <w:rFonts w:hint="default" w:ascii="Times New Roman" w:hAnsi="Times New Roman" w:cs="Times New Roman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方正仿宋_GBK" w:cs="方正仿宋_GBK"/>
          <w:b/>
          <w:sz w:val="28"/>
          <w:szCs w:val="28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方正仿宋_GBK" w:cs="方正仿宋_GBK"/>
          <w:b/>
          <w:sz w:val="28"/>
          <w:szCs w:val="28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方正仿宋_GBK" w:cs="方正仿宋_GBK"/>
          <w:b/>
          <w:sz w:val="28"/>
          <w:szCs w:val="28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方正仿宋_GBK" w:cs="方正仿宋_GBK"/>
          <w:b/>
          <w:sz w:val="28"/>
          <w:szCs w:val="28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方正仿宋_GBK" w:cs="方正仿宋_GBK"/>
          <w:b/>
          <w:sz w:val="28"/>
          <w:szCs w:val="28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方正仿宋_GBK" w:cs="方正仿宋_GBK"/>
          <w:b/>
          <w:sz w:val="28"/>
          <w:szCs w:val="28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方正仿宋_GBK" w:cs="方正仿宋_GBK"/>
          <w:b/>
          <w:sz w:val="28"/>
          <w:szCs w:val="28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方正仿宋_GBK" w:cs="方正仿宋_GBK"/>
          <w:b/>
          <w:sz w:val="28"/>
          <w:szCs w:val="28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方正仿宋_GBK" w:cs="方正仿宋_GBK"/>
          <w:b/>
          <w:sz w:val="28"/>
          <w:szCs w:val="28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sz w:val="28"/>
          <w:szCs w:val="28"/>
        </w:rPr>
        <w:t>附表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9 牵头单位</w:t>
      </w:r>
      <w:r>
        <w:rPr>
          <w:rFonts w:hint="eastAsia" w:ascii="宋体" w:hAnsi="宋体" w:eastAsia="宋体" w:cs="宋体"/>
          <w:b/>
          <w:sz w:val="28"/>
          <w:szCs w:val="28"/>
        </w:rPr>
        <w:t>中试基地情况表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442"/>
        <w:gridCol w:w="1693"/>
        <w:gridCol w:w="1168"/>
        <w:gridCol w:w="1138"/>
        <w:gridCol w:w="866"/>
        <w:gridCol w:w="2"/>
        <w:gridCol w:w="87"/>
        <w:gridCol w:w="1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中试基地名称</w:t>
            </w:r>
          </w:p>
        </w:tc>
        <w:tc>
          <w:tcPr>
            <w:tcW w:w="1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1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中试基地主要任务：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中试基地运营启用时间：        年       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中试基地基础设施与仪器设备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固定资产总值（万元）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场地使用面积（平米）</w:t>
            </w:r>
          </w:p>
        </w:tc>
        <w:tc>
          <w:tcPr>
            <w:tcW w:w="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10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主要关键设备原值（万元）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大型关键设备总数（台）</w:t>
            </w:r>
          </w:p>
        </w:tc>
        <w:tc>
          <w:tcPr>
            <w:tcW w:w="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主要关键设备名称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原值（万元）</w:t>
            </w:r>
          </w:p>
        </w:tc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1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中试基地主要合作单位：</w:t>
            </w:r>
          </w:p>
        </w:tc>
        <w:tc>
          <w:tcPr>
            <w:tcW w:w="37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中试基地人才队伍情况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院士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81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122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近三年中试基地经费投入（万元）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11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Lines="0" w:afterLines="0"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近三年中试基地服务企业及单位（家）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近三年中试基地推动中试产品上市（种）</w:t>
            </w:r>
          </w:p>
        </w:tc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Lines="0" w:afterLines="0"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近三年中试基地开展中试的主要新技术新产品新工艺，已取得的相关创新成果、知识产权和产业化经济效益：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以中试基地为依托，开展产学研合作的情况：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中试基地对外开放和承接外单位中试业务的情况：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中试基地三年建设初步规划：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中试基地建设和运营中存在的主要困难和问题：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对指导、支持和服务中试基地建设的意见和建议：</w:t>
            </w:r>
          </w:p>
        </w:tc>
      </w:tr>
    </w:tbl>
    <w:p>
      <w:pPr>
        <w:spacing w:beforeLines="0" w:afterLines="0" w:line="600" w:lineRule="exact"/>
        <w:jc w:val="center"/>
        <w:rPr>
          <w:rFonts w:hint="eastAsia" w:ascii="宋体" w:hAnsi="宋体" w:eastAsia="宋体" w:cs="宋体"/>
          <w:b/>
          <w:sz w:val="24"/>
          <w:szCs w:val="24"/>
        </w:rPr>
        <w:sectPr>
          <w:footerReference r:id="rId5" w:type="first"/>
          <w:footerReference r:id="rId3" w:type="default"/>
          <w:footerReference r:id="rId4" w:type="even"/>
          <w:pgSz w:w="11850" w:h="17008"/>
          <w:pgMar w:top="1440" w:right="1531" w:bottom="1757" w:left="1531" w:header="850" w:footer="1417" w:gutter="0"/>
          <w:pgNumType w:fmt="decimal"/>
          <w:cols w:space="720" w:num="1"/>
          <w:rtlGutter w:val="0"/>
          <w:docGrid w:linePitch="579" w:charSpace="0"/>
        </w:sectPr>
      </w:pPr>
    </w:p>
    <w:p>
      <w:pPr>
        <w:spacing w:beforeLines="0" w:afterLines="0" w:line="60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附表1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0 牵头单位</w:t>
      </w:r>
      <w:r>
        <w:rPr>
          <w:rFonts w:hint="eastAsia" w:ascii="宋体" w:hAnsi="宋体" w:eastAsia="宋体" w:cs="宋体"/>
          <w:b/>
          <w:sz w:val="28"/>
          <w:szCs w:val="28"/>
        </w:rPr>
        <w:t>在建/拟建中试基地情况表</w:t>
      </w:r>
    </w:p>
    <w:p>
      <w:pPr>
        <w:spacing w:beforeLines="0" w:afterLines="0" w:line="600" w:lineRule="exact"/>
        <w:ind w:firstLine="2730" w:firstLineChars="13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方正仿宋_GBK" w:cs="方正仿宋_GBK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</w:rPr>
        <w:t>金额单位：</w:t>
      </w:r>
      <w:r>
        <w:rPr>
          <w:rFonts w:hint="eastAsia" w:ascii="宋体" w:hAnsi="宋体" w:eastAsia="宋体" w:cs="宋体"/>
          <w:lang w:eastAsia="zh-CN"/>
        </w:rPr>
        <w:t>万</w:t>
      </w:r>
      <w:r>
        <w:rPr>
          <w:rFonts w:hint="eastAsia" w:ascii="宋体" w:hAnsi="宋体" w:eastAsia="宋体" w:cs="宋体"/>
        </w:rPr>
        <w:t>元</w:t>
      </w:r>
    </w:p>
    <w:tbl>
      <w:tblPr>
        <w:tblStyle w:val="6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8"/>
        <w:gridCol w:w="1078"/>
        <w:gridCol w:w="1078"/>
        <w:gridCol w:w="1078"/>
        <w:gridCol w:w="1078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中试基地名称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联合单位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已完成投资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工程起止时间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项目建设进展情况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建成后预期效果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存在困难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beforeLines="0" w:afterLines="0" w:line="600" w:lineRule="exact"/>
        <w:rPr>
          <w:rFonts w:hint="eastAsia" w:ascii="宋体" w:hAnsi="宋体" w:eastAsia="方正仿宋_GBK" w:cs="方正仿宋_GBK"/>
        </w:rPr>
        <w:sectPr>
          <w:pgSz w:w="17008" w:h="11850" w:orient="landscape"/>
          <w:pgMar w:top="1531" w:right="1440" w:bottom="1531" w:left="1757" w:header="850" w:footer="1417" w:gutter="0"/>
          <w:pgNumType w:fmt="decimal"/>
          <w:cols w:space="720" w:num="1"/>
          <w:titlePg/>
          <w:rtlGutter w:val="0"/>
          <w:docGrid w:linePitch="579" w:charSpace="0"/>
        </w:sectPr>
      </w:pPr>
    </w:p>
    <w:p>
      <w:pPr>
        <w:pStyle w:val="2"/>
        <w:rPr>
          <w:rFonts w:hint="eastAsia"/>
        </w:rPr>
        <w:sectPr>
          <w:type w:val="continuous"/>
          <w:pgSz w:w="17008" w:h="11850" w:orient="landscape"/>
          <w:pgMar w:top="1531" w:right="1440" w:bottom="1531" w:left="1757" w:header="850" w:footer="1417" w:gutter="0"/>
          <w:pgNumType w:fmt="decimal"/>
          <w:cols w:space="720" w:num="1"/>
          <w:titlePg/>
          <w:rtlGutter w:val="0"/>
          <w:docGrid w:linePitch="579" w:charSpace="0"/>
        </w:sect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云南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省制造业创新中心（第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批）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培育创建申报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汇总表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州市工业和信息化局名称</w:t>
      </w:r>
      <w:r>
        <w:rPr>
          <w:rFonts w:hint="eastAsia" w:ascii="宋体" w:hAnsi="宋体" w:eastAsia="宋体" w:cs="宋体"/>
          <w:sz w:val="30"/>
          <w:szCs w:val="30"/>
        </w:rPr>
        <w:t>（盖章）：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817"/>
        <w:gridCol w:w="1135"/>
        <w:gridCol w:w="1379"/>
        <w:gridCol w:w="2098"/>
        <w:gridCol w:w="3653"/>
        <w:gridCol w:w="1035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创新中心名称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所属州市及县区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牵头单位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主要成员单位</w:t>
            </w:r>
          </w:p>
        </w:tc>
        <w:tc>
          <w:tcPr>
            <w:tcW w:w="3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牵头单位主要成果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所属细分领域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>
      <w:pPr>
        <w:ind w:firstLine="280" w:firstLineChars="1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联系人及电话：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填表日期：     年   月   日</w:t>
      </w:r>
    </w:p>
    <w:p>
      <w:pPr>
        <w:spacing w:line="460" w:lineRule="exact"/>
        <w:rPr>
          <w:rFonts w:hint="default" w:ascii="Times New Roman" w:hAnsi="Times New Roman" w:cs="Times New Roman"/>
        </w:rPr>
      </w:pPr>
    </w:p>
    <w:sectPr>
      <w:pgSz w:w="16838" w:h="11906" w:orient="landscape"/>
      <w:pgMar w:top="1463" w:right="1440" w:bottom="1463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YmQ0NzAzNjdmZTljOTVlOTE2YTM5YWRiNzg1ODIifQ=="/>
    <w:docVar w:name="KSO_WPS_MARK_KEY" w:val="951ba0ae-2fb2-4ca0-91a4-5b58c9b7e6bf"/>
  </w:docVars>
  <w:rsids>
    <w:rsidRoot w:val="76E27E89"/>
    <w:rsid w:val="00057CCF"/>
    <w:rsid w:val="01581520"/>
    <w:rsid w:val="01712DBD"/>
    <w:rsid w:val="024E0CD3"/>
    <w:rsid w:val="03C65C18"/>
    <w:rsid w:val="03E4737C"/>
    <w:rsid w:val="044B77B1"/>
    <w:rsid w:val="0564171F"/>
    <w:rsid w:val="058A3417"/>
    <w:rsid w:val="05B365A2"/>
    <w:rsid w:val="05C236B2"/>
    <w:rsid w:val="05CC6EE4"/>
    <w:rsid w:val="067E6A94"/>
    <w:rsid w:val="06A83D43"/>
    <w:rsid w:val="06C80799"/>
    <w:rsid w:val="08240453"/>
    <w:rsid w:val="08673DFB"/>
    <w:rsid w:val="089A6F6D"/>
    <w:rsid w:val="09877BA8"/>
    <w:rsid w:val="0AC62B1F"/>
    <w:rsid w:val="0B246712"/>
    <w:rsid w:val="0B7A60E4"/>
    <w:rsid w:val="0B850968"/>
    <w:rsid w:val="0BEF2616"/>
    <w:rsid w:val="0C3C729B"/>
    <w:rsid w:val="0C874660"/>
    <w:rsid w:val="0DF73851"/>
    <w:rsid w:val="0F3D5D9D"/>
    <w:rsid w:val="0FF716E2"/>
    <w:rsid w:val="11777C4F"/>
    <w:rsid w:val="12556F3D"/>
    <w:rsid w:val="13061099"/>
    <w:rsid w:val="13CB4FFE"/>
    <w:rsid w:val="13E1207C"/>
    <w:rsid w:val="15221342"/>
    <w:rsid w:val="156473A5"/>
    <w:rsid w:val="15BEE1E4"/>
    <w:rsid w:val="16A6204D"/>
    <w:rsid w:val="17537113"/>
    <w:rsid w:val="17872EF1"/>
    <w:rsid w:val="17A72411"/>
    <w:rsid w:val="17DB4B0C"/>
    <w:rsid w:val="18416AA7"/>
    <w:rsid w:val="1980133E"/>
    <w:rsid w:val="1A236EA9"/>
    <w:rsid w:val="1A577691"/>
    <w:rsid w:val="1A5C680C"/>
    <w:rsid w:val="1AAA7719"/>
    <w:rsid w:val="1AEB0E75"/>
    <w:rsid w:val="1B126FF8"/>
    <w:rsid w:val="1B727C6A"/>
    <w:rsid w:val="1C2233BF"/>
    <w:rsid w:val="1C760D0B"/>
    <w:rsid w:val="1CEC704A"/>
    <w:rsid w:val="1DA829CA"/>
    <w:rsid w:val="1DF37010"/>
    <w:rsid w:val="1E6D73B0"/>
    <w:rsid w:val="1E98748B"/>
    <w:rsid w:val="1EB74C6B"/>
    <w:rsid w:val="1EDA0B68"/>
    <w:rsid w:val="1FBF5E78"/>
    <w:rsid w:val="210D7B4B"/>
    <w:rsid w:val="21EC0C8B"/>
    <w:rsid w:val="22A415C9"/>
    <w:rsid w:val="22F250CE"/>
    <w:rsid w:val="231E3B27"/>
    <w:rsid w:val="23456D16"/>
    <w:rsid w:val="236653D5"/>
    <w:rsid w:val="23AE02AF"/>
    <w:rsid w:val="23BC02F7"/>
    <w:rsid w:val="23DD3DCC"/>
    <w:rsid w:val="25534CB2"/>
    <w:rsid w:val="25B2316E"/>
    <w:rsid w:val="25CE03FB"/>
    <w:rsid w:val="26AF20E3"/>
    <w:rsid w:val="26B0513B"/>
    <w:rsid w:val="2798303E"/>
    <w:rsid w:val="28C34626"/>
    <w:rsid w:val="2A1C18F9"/>
    <w:rsid w:val="2A4934B3"/>
    <w:rsid w:val="2AFB1E0B"/>
    <w:rsid w:val="2C3C2181"/>
    <w:rsid w:val="2CBF7BB2"/>
    <w:rsid w:val="2F3B6A06"/>
    <w:rsid w:val="3041368B"/>
    <w:rsid w:val="329813EB"/>
    <w:rsid w:val="32D01841"/>
    <w:rsid w:val="32FA173D"/>
    <w:rsid w:val="346419D1"/>
    <w:rsid w:val="34C16610"/>
    <w:rsid w:val="3507311C"/>
    <w:rsid w:val="36723839"/>
    <w:rsid w:val="36C36321"/>
    <w:rsid w:val="37046F52"/>
    <w:rsid w:val="375505A9"/>
    <w:rsid w:val="37CF63EA"/>
    <w:rsid w:val="3865710B"/>
    <w:rsid w:val="398107F5"/>
    <w:rsid w:val="3A004A23"/>
    <w:rsid w:val="3ADD4E6B"/>
    <w:rsid w:val="3C8976DA"/>
    <w:rsid w:val="3D771E1B"/>
    <w:rsid w:val="3DB30175"/>
    <w:rsid w:val="3E127813"/>
    <w:rsid w:val="3EEB7B91"/>
    <w:rsid w:val="3EEF6E95"/>
    <w:rsid w:val="3F475088"/>
    <w:rsid w:val="3FB6402B"/>
    <w:rsid w:val="40702F39"/>
    <w:rsid w:val="43445BF9"/>
    <w:rsid w:val="435626CD"/>
    <w:rsid w:val="436B6F32"/>
    <w:rsid w:val="43C82A42"/>
    <w:rsid w:val="442467CF"/>
    <w:rsid w:val="45146129"/>
    <w:rsid w:val="461B4315"/>
    <w:rsid w:val="46536057"/>
    <w:rsid w:val="47167A87"/>
    <w:rsid w:val="47487648"/>
    <w:rsid w:val="476D025F"/>
    <w:rsid w:val="496B5B0A"/>
    <w:rsid w:val="4A160CE3"/>
    <w:rsid w:val="4A80527E"/>
    <w:rsid w:val="4B0C23CF"/>
    <w:rsid w:val="4DBA58C8"/>
    <w:rsid w:val="4E3B263C"/>
    <w:rsid w:val="4F0949AC"/>
    <w:rsid w:val="4F3FA703"/>
    <w:rsid w:val="4F5A1A06"/>
    <w:rsid w:val="4F60799C"/>
    <w:rsid w:val="4F8238E1"/>
    <w:rsid w:val="5119029C"/>
    <w:rsid w:val="51424167"/>
    <w:rsid w:val="5164203D"/>
    <w:rsid w:val="51C309C1"/>
    <w:rsid w:val="521B1884"/>
    <w:rsid w:val="5374791D"/>
    <w:rsid w:val="53C64B99"/>
    <w:rsid w:val="540D0A2C"/>
    <w:rsid w:val="54E655D7"/>
    <w:rsid w:val="550404FA"/>
    <w:rsid w:val="551D0878"/>
    <w:rsid w:val="55306C62"/>
    <w:rsid w:val="560A1339"/>
    <w:rsid w:val="568A5B3D"/>
    <w:rsid w:val="56F4222D"/>
    <w:rsid w:val="56F65C25"/>
    <w:rsid w:val="570706B9"/>
    <w:rsid w:val="57A49E94"/>
    <w:rsid w:val="580803A4"/>
    <w:rsid w:val="58E4516C"/>
    <w:rsid w:val="59861531"/>
    <w:rsid w:val="59AD6D31"/>
    <w:rsid w:val="5A576A03"/>
    <w:rsid w:val="5A5A6BEA"/>
    <w:rsid w:val="5A973F80"/>
    <w:rsid w:val="5BBB15DB"/>
    <w:rsid w:val="5BF848CF"/>
    <w:rsid w:val="5D2357FD"/>
    <w:rsid w:val="5D7E45F5"/>
    <w:rsid w:val="5DE050F1"/>
    <w:rsid w:val="5E097CF9"/>
    <w:rsid w:val="5E307038"/>
    <w:rsid w:val="5F3719FA"/>
    <w:rsid w:val="5F3DD0C4"/>
    <w:rsid w:val="5F97268C"/>
    <w:rsid w:val="5FAF75C2"/>
    <w:rsid w:val="603F278C"/>
    <w:rsid w:val="61C233A3"/>
    <w:rsid w:val="62D87344"/>
    <w:rsid w:val="6323798C"/>
    <w:rsid w:val="635E24D1"/>
    <w:rsid w:val="637937B0"/>
    <w:rsid w:val="63D82A4F"/>
    <w:rsid w:val="6577A8EA"/>
    <w:rsid w:val="665B13E7"/>
    <w:rsid w:val="667F0AB6"/>
    <w:rsid w:val="682D0140"/>
    <w:rsid w:val="690C16A6"/>
    <w:rsid w:val="69B86107"/>
    <w:rsid w:val="69CF41DA"/>
    <w:rsid w:val="6ABB0E42"/>
    <w:rsid w:val="6AD8B4ED"/>
    <w:rsid w:val="6AE2775F"/>
    <w:rsid w:val="6B4638D5"/>
    <w:rsid w:val="6C1C44FC"/>
    <w:rsid w:val="6CE86FB9"/>
    <w:rsid w:val="6D096C15"/>
    <w:rsid w:val="6D2916E8"/>
    <w:rsid w:val="6D3C2614"/>
    <w:rsid w:val="6E6D772F"/>
    <w:rsid w:val="6F0A552C"/>
    <w:rsid w:val="6F372EE3"/>
    <w:rsid w:val="6F5AD58C"/>
    <w:rsid w:val="6FEE249A"/>
    <w:rsid w:val="70891B56"/>
    <w:rsid w:val="71875EFD"/>
    <w:rsid w:val="72947506"/>
    <w:rsid w:val="72D218AD"/>
    <w:rsid w:val="72E51BFA"/>
    <w:rsid w:val="737F749E"/>
    <w:rsid w:val="73FFD59C"/>
    <w:rsid w:val="74566176"/>
    <w:rsid w:val="747B165B"/>
    <w:rsid w:val="75FB6A57"/>
    <w:rsid w:val="767533C9"/>
    <w:rsid w:val="76C97052"/>
    <w:rsid w:val="76E27E89"/>
    <w:rsid w:val="77737282"/>
    <w:rsid w:val="77B32214"/>
    <w:rsid w:val="77DFE555"/>
    <w:rsid w:val="787FF1E5"/>
    <w:rsid w:val="796416E0"/>
    <w:rsid w:val="7A304031"/>
    <w:rsid w:val="7A73430A"/>
    <w:rsid w:val="7B477F03"/>
    <w:rsid w:val="7B752FB2"/>
    <w:rsid w:val="7C3648A3"/>
    <w:rsid w:val="7CB165A3"/>
    <w:rsid w:val="7D0A5A37"/>
    <w:rsid w:val="7D206533"/>
    <w:rsid w:val="7D212041"/>
    <w:rsid w:val="7D7907C1"/>
    <w:rsid w:val="7DD62FE9"/>
    <w:rsid w:val="7DFBA8B2"/>
    <w:rsid w:val="7E8B7ED4"/>
    <w:rsid w:val="7EC46BCD"/>
    <w:rsid w:val="7F642EDF"/>
    <w:rsid w:val="7FA00C00"/>
    <w:rsid w:val="7FC53353"/>
    <w:rsid w:val="7FE5040D"/>
    <w:rsid w:val="7FE609C6"/>
    <w:rsid w:val="7FF54CA3"/>
    <w:rsid w:val="7FFDC90D"/>
    <w:rsid w:val="9FFD1F70"/>
    <w:rsid w:val="A9FB11B2"/>
    <w:rsid w:val="B57B0BCB"/>
    <w:rsid w:val="B97F51F1"/>
    <w:rsid w:val="BDD686FE"/>
    <w:rsid w:val="CD1334A5"/>
    <w:rsid w:val="CDE85B72"/>
    <w:rsid w:val="D07EFBBA"/>
    <w:rsid w:val="D367E856"/>
    <w:rsid w:val="D5FA8DC6"/>
    <w:rsid w:val="D93F3785"/>
    <w:rsid w:val="DBFFBF8F"/>
    <w:rsid w:val="DDFF1B1E"/>
    <w:rsid w:val="DFAB0543"/>
    <w:rsid w:val="DFC79AE7"/>
    <w:rsid w:val="DFFEEF90"/>
    <w:rsid w:val="E3EB6C5C"/>
    <w:rsid w:val="E64CD1BF"/>
    <w:rsid w:val="E6FAFB4D"/>
    <w:rsid w:val="ED9F02AD"/>
    <w:rsid w:val="EEDFB91E"/>
    <w:rsid w:val="F3BDA758"/>
    <w:rsid w:val="F7F22CDD"/>
    <w:rsid w:val="F9AAF53A"/>
    <w:rsid w:val="FBD90BD1"/>
    <w:rsid w:val="FBFD4D86"/>
    <w:rsid w:val="FDFD9F52"/>
    <w:rsid w:val="FFF54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ascii="Tahoma" w:hAnsi="Tahoma"/>
      <w:sz w:val="32"/>
      <w:szCs w:val="20"/>
    </w:rPr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80" w:lineRule="auto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 Char Char Char Char"/>
    <w:basedOn w:val="1"/>
    <w:link w:val="7"/>
    <w:qFormat/>
    <w:uiPriority w:val="0"/>
    <w:pPr>
      <w:tabs>
        <w:tab w:val="left" w:pos="420"/>
      </w:tabs>
      <w:spacing w:before="312" w:beforeLines="100"/>
      <w:ind w:left="800" w:hanging="200" w:hangingChars="200"/>
    </w:pPr>
    <w:rPr>
      <w:rFonts w:ascii="Tahoma" w:hAnsi="Tahoma"/>
      <w:sz w:val="32"/>
      <w:szCs w:val="20"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正文文本1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3"/>
      <w:kern w:val="0"/>
      <w:sz w:val="14"/>
      <w:szCs w:val="14"/>
    </w:rPr>
  </w:style>
  <w:style w:type="paragraph" w:customStyle="1" w:styleId="12">
    <w:name w:val="正文文本 (3)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2"/>
      <w:kern w:val="0"/>
      <w:sz w:val="19"/>
      <w:szCs w:val="19"/>
    </w:rPr>
  </w:style>
  <w:style w:type="paragraph" w:customStyle="1" w:styleId="13">
    <w:name w:val="0"/>
    <w:basedOn w:val="1"/>
    <w:qFormat/>
    <w:uiPriority w:val="0"/>
    <w:pPr>
      <w:keepNext w:val="0"/>
      <w:keepLines w:val="0"/>
      <w:widowControl/>
      <w:suppressLineNumbers w:val="0"/>
      <w:snapToGrid w:val="0"/>
      <w:spacing w:before="0" w:beforeAutospacing="0" w:after="0" w:afterAutospacing="0" w:line="240" w:lineRule="auto"/>
      <w:ind w:left="0" w:right="0" w:firstLine="0" w:firstLineChars="0"/>
      <w:jc w:val="both"/>
    </w:pPr>
    <w:rPr>
      <w:rFonts w:hint="default" w:ascii="Times New Roman" w:hAnsi="Times New Roman" w:eastAsia="仿宋_GB2312" w:cs="Times New Roman"/>
      <w:kern w:val="0"/>
      <w:sz w:val="32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2019-05-11T23:30:00Z</dcterms:created>
  <dc:creator>杨一淑【云南省工信厅技术创新处】</dc:creator>
  <cp:lastModifiedBy>李云琳</cp:lastModifiedBy>
  <cp:lastPrinted>2024-05-11T17:13:57Z</cp:lastPrinted>
  <dcterms:modified xsi:type="dcterms:W3CDTF">2024-05-14T01:50:22Z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3C52656143974B1F9472E2F294994E3E_13</vt:lpwstr>
  </property>
</Properties>
</file>