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0DC" w:rsidRDefault="00515122" w:rsidP="00AE222C">
      <w:pPr>
        <w:spacing w:line="620" w:lineRule="exact"/>
        <w:rPr>
          <w:rFonts w:ascii="宋体" w:eastAsia="宋体" w:hAnsi="宋体" w:cs="宋体"/>
          <w:sz w:val="31"/>
          <w:szCs w:val="31"/>
        </w:rPr>
      </w:pPr>
      <w:r>
        <w:rPr>
          <w:rFonts w:ascii="黑体" w:eastAsia="黑体" w:hAnsi="黑体" w:cs="黑体"/>
          <w:spacing w:val="-4"/>
          <w:sz w:val="31"/>
          <w:szCs w:val="31"/>
        </w:rPr>
        <w:t>附件</w:t>
      </w:r>
      <w:r>
        <w:rPr>
          <w:rFonts w:ascii="黑体" w:eastAsia="黑体" w:hAnsi="黑体" w:cs="黑体"/>
          <w:spacing w:val="-67"/>
          <w:sz w:val="31"/>
          <w:szCs w:val="31"/>
        </w:rPr>
        <w:t xml:space="preserve"> </w:t>
      </w:r>
      <w:bookmarkStart w:id="0" w:name="_GoBack"/>
      <w:bookmarkEnd w:id="0"/>
      <w:r>
        <w:rPr>
          <w:rFonts w:ascii="宋体" w:eastAsia="宋体" w:hAnsi="宋体" w:cs="宋体"/>
          <w:spacing w:val="-4"/>
          <w:sz w:val="31"/>
          <w:szCs w:val="31"/>
        </w:rPr>
        <w:t>2</w:t>
      </w:r>
    </w:p>
    <w:p w:rsidR="002730DC" w:rsidRDefault="002730DC">
      <w:pPr>
        <w:spacing w:line="620" w:lineRule="exact"/>
        <w:ind w:firstLineChars="200" w:firstLine="420"/>
      </w:pPr>
    </w:p>
    <w:p w:rsidR="002730DC" w:rsidRDefault="002730DC">
      <w:pPr>
        <w:ind w:firstLineChars="200" w:firstLine="420"/>
      </w:pPr>
    </w:p>
    <w:p w:rsidR="002730DC" w:rsidRDefault="002730DC">
      <w:pPr>
        <w:ind w:firstLineChars="200" w:firstLine="420"/>
        <w:jc w:val="center"/>
      </w:pPr>
    </w:p>
    <w:p w:rsidR="002730DC" w:rsidRDefault="00515122">
      <w:pPr>
        <w:ind w:firstLineChars="200" w:firstLine="492"/>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pacing w:val="-7"/>
          <w:position w:val="30"/>
          <w:sz w:val="52"/>
          <w:szCs w:val="52"/>
          <w14:textOutline w14:w="9461" w14:cap="sq" w14:cmpd="sng" w14:algn="ctr">
            <w14:solidFill>
              <w14:srgbClr w14:val="000000"/>
            </w14:solidFill>
            <w14:prstDash w14:val="solid"/>
            <w14:bevel/>
          </w14:textOutline>
        </w:rPr>
        <w:t>省级工业设计中心</w:t>
      </w:r>
    </w:p>
    <w:p w:rsidR="002730DC" w:rsidRDefault="00515122">
      <w:pPr>
        <w:ind w:firstLineChars="200" w:firstLine="384"/>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pacing w:val="-34"/>
          <w:sz w:val="52"/>
          <w:szCs w:val="52"/>
          <w14:textOutline w14:w="9461" w14:cap="sq" w14:cmpd="sng" w14:algn="ctr">
            <w14:solidFill>
              <w14:srgbClr w14:val="000000"/>
            </w14:solidFill>
            <w14:prstDash w14:val="solid"/>
            <w14:bevel/>
          </w14:textOutline>
        </w:rPr>
        <w:t>申</w:t>
      </w:r>
      <w:r>
        <w:rPr>
          <w:rFonts w:ascii="方正小标宋简体" w:eastAsia="方正小标宋简体" w:hAnsi="方正小标宋简体" w:cs="方正小标宋简体" w:hint="eastAsia"/>
          <w:bCs/>
          <w:spacing w:val="9"/>
          <w:sz w:val="52"/>
          <w:szCs w:val="52"/>
        </w:rPr>
        <w:t xml:space="preserve">  </w:t>
      </w:r>
      <w:r>
        <w:rPr>
          <w:rFonts w:ascii="方正小标宋简体" w:eastAsia="方正小标宋简体" w:hAnsi="方正小标宋简体" w:cs="方正小标宋简体" w:hint="eastAsia"/>
          <w:bCs/>
          <w:spacing w:val="-34"/>
          <w:sz w:val="52"/>
          <w:szCs w:val="52"/>
          <w14:textOutline w14:w="9461" w14:cap="sq" w14:cmpd="sng" w14:algn="ctr">
            <w14:solidFill>
              <w14:srgbClr w14:val="000000"/>
            </w14:solidFill>
            <w14:prstDash w14:val="solid"/>
            <w14:bevel/>
          </w14:textOutline>
        </w:rPr>
        <w:t>请</w:t>
      </w:r>
      <w:r>
        <w:rPr>
          <w:rFonts w:ascii="方正小标宋简体" w:eastAsia="方正小标宋简体" w:hAnsi="方正小标宋简体" w:cs="方正小标宋简体" w:hint="eastAsia"/>
          <w:bCs/>
          <w:spacing w:val="9"/>
          <w:sz w:val="52"/>
          <w:szCs w:val="52"/>
        </w:rPr>
        <w:t xml:space="preserve">  </w:t>
      </w:r>
      <w:r>
        <w:rPr>
          <w:rFonts w:ascii="方正小标宋简体" w:eastAsia="方正小标宋简体" w:hAnsi="方正小标宋简体" w:cs="方正小标宋简体" w:hint="eastAsia"/>
          <w:bCs/>
          <w:spacing w:val="-34"/>
          <w:sz w:val="52"/>
          <w:szCs w:val="52"/>
          <w14:textOutline w14:w="9461" w14:cap="sq" w14:cmpd="sng" w14:algn="ctr">
            <w14:solidFill>
              <w14:srgbClr w14:val="000000"/>
            </w14:solidFill>
            <w14:prstDash w14:val="solid"/>
            <w14:bevel/>
          </w14:textOutline>
        </w:rPr>
        <w:t>表</w:t>
      </w:r>
    </w:p>
    <w:p w:rsidR="002730DC" w:rsidRDefault="002730DC">
      <w:pPr>
        <w:ind w:firstLineChars="200" w:firstLine="552"/>
        <w:jc w:val="center"/>
        <w:rPr>
          <w:rFonts w:ascii="宋体" w:eastAsia="宋体" w:hAnsi="宋体" w:cs="宋体"/>
          <w:spacing w:val="-17"/>
          <w:position w:val="24"/>
          <w:sz w:val="31"/>
          <w:szCs w:val="31"/>
        </w:rPr>
      </w:pPr>
    </w:p>
    <w:p w:rsidR="002730DC" w:rsidRDefault="00515122">
      <w:pPr>
        <w:spacing w:line="600" w:lineRule="exact"/>
        <w:ind w:firstLineChars="200" w:firstLine="552"/>
        <w:jc w:val="center"/>
        <w:rPr>
          <w:rFonts w:ascii="黑体" w:eastAsia="黑体" w:hAnsi="黑体" w:cs="黑体"/>
          <w:sz w:val="30"/>
          <w:szCs w:val="30"/>
        </w:rPr>
      </w:pPr>
      <w:r>
        <w:rPr>
          <w:rFonts w:ascii="宋体" w:eastAsia="宋体" w:hAnsi="宋体" w:cs="宋体"/>
          <w:spacing w:val="-17"/>
          <w:position w:val="24"/>
          <w:sz w:val="31"/>
          <w:szCs w:val="31"/>
          <w:lang w:val="en"/>
        </w:rPr>
        <w:t xml:space="preserve"> </w:t>
      </w:r>
      <w:r>
        <w:rPr>
          <w:rFonts w:ascii="宋体" w:eastAsia="宋体" w:hAnsi="宋体" w:cs="宋体"/>
          <w:spacing w:val="-17"/>
          <w:position w:val="24"/>
          <w:sz w:val="31"/>
          <w:szCs w:val="31"/>
        </w:rPr>
        <w:t>口</w:t>
      </w:r>
      <w:r>
        <w:rPr>
          <w:rFonts w:ascii="宋体" w:eastAsia="宋体" w:hAnsi="宋体" w:cs="宋体"/>
          <w:spacing w:val="11"/>
          <w:position w:val="24"/>
          <w:sz w:val="31"/>
          <w:szCs w:val="31"/>
        </w:rPr>
        <w:t xml:space="preserve">  </w:t>
      </w:r>
      <w:r>
        <w:rPr>
          <w:rFonts w:ascii="黑体" w:eastAsia="黑体" w:hAnsi="黑体" w:cs="黑体"/>
          <w:spacing w:val="-17"/>
          <w:position w:val="24"/>
          <w:sz w:val="30"/>
          <w:szCs w:val="30"/>
        </w:rPr>
        <w:t>企业工业设计中心</w:t>
      </w:r>
    </w:p>
    <w:p w:rsidR="002730DC" w:rsidRDefault="00515122">
      <w:pPr>
        <w:spacing w:line="600" w:lineRule="exact"/>
        <w:ind w:firstLineChars="1150" w:firstLine="3059"/>
        <w:rPr>
          <w:rFonts w:ascii="黑体" w:eastAsia="黑体" w:hAnsi="黑体" w:cs="黑体"/>
          <w:sz w:val="30"/>
          <w:szCs w:val="30"/>
        </w:rPr>
      </w:pPr>
      <w:r>
        <w:rPr>
          <w:rFonts w:ascii="宋体" w:eastAsia="宋体" w:hAnsi="宋体" w:cs="宋体"/>
          <w:spacing w:val="-22"/>
          <w:sz w:val="31"/>
          <w:szCs w:val="31"/>
        </w:rPr>
        <w:t>口</w:t>
      </w:r>
      <w:r>
        <w:rPr>
          <w:rFonts w:ascii="宋体" w:eastAsia="宋体" w:hAnsi="宋体" w:cs="宋体"/>
          <w:spacing w:val="11"/>
          <w:sz w:val="31"/>
          <w:szCs w:val="31"/>
        </w:rPr>
        <w:t xml:space="preserve">  </w:t>
      </w:r>
      <w:r>
        <w:rPr>
          <w:rFonts w:ascii="黑体" w:eastAsia="黑体" w:hAnsi="黑体" w:cs="黑体"/>
          <w:spacing w:val="-22"/>
          <w:sz w:val="30"/>
          <w:szCs w:val="30"/>
        </w:rPr>
        <w:t>工业设计企业</w:t>
      </w: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pStyle w:val="20"/>
      </w:pPr>
    </w:p>
    <w:p w:rsidR="002730DC" w:rsidRDefault="002730DC">
      <w:pPr>
        <w:pStyle w:val="20"/>
      </w:pPr>
    </w:p>
    <w:p w:rsidR="002730DC" w:rsidRDefault="002730DC">
      <w:pPr>
        <w:pStyle w:val="20"/>
      </w:pPr>
    </w:p>
    <w:p w:rsidR="002730DC" w:rsidRDefault="00515122">
      <w:pPr>
        <w:ind w:firstLineChars="200" w:firstLine="580"/>
        <w:rPr>
          <w:rFonts w:ascii="黑体" w:eastAsia="黑体" w:hAnsi="黑体" w:cs="黑体"/>
          <w:sz w:val="30"/>
          <w:szCs w:val="30"/>
        </w:rPr>
      </w:pPr>
      <w:r>
        <w:rPr>
          <w:rFonts w:ascii="黑体" w:eastAsia="黑体" w:hAnsi="黑体" w:cs="黑体"/>
          <w:spacing w:val="-5"/>
          <w:sz w:val="30"/>
          <w:szCs w:val="30"/>
        </w:rPr>
        <w:t>申报单位名称（盖章</w:t>
      </w:r>
      <w:r>
        <w:rPr>
          <w:rFonts w:ascii="黑体" w:eastAsia="黑体" w:hAnsi="黑体" w:cs="黑体"/>
          <w:spacing w:val="3"/>
          <w:sz w:val="30"/>
          <w:szCs w:val="30"/>
        </w:rPr>
        <w:t>）：</w:t>
      </w: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515122">
      <w:pPr>
        <w:ind w:firstLineChars="200" w:firstLine="584"/>
        <w:rPr>
          <w:rFonts w:ascii="黑体" w:eastAsia="黑体" w:hAnsi="黑体" w:cs="黑体"/>
          <w:sz w:val="30"/>
          <w:szCs w:val="30"/>
        </w:rPr>
      </w:pPr>
      <w:r>
        <w:rPr>
          <w:rFonts w:ascii="黑体" w:eastAsia="黑体" w:hAnsi="黑体" w:cs="黑体" w:hint="eastAsia"/>
          <w:spacing w:val="-4"/>
          <w:sz w:val="30"/>
          <w:szCs w:val="30"/>
        </w:rPr>
        <w:t>推荐单位（市级主管部门盖章）</w:t>
      </w:r>
      <w:r>
        <w:rPr>
          <w:rFonts w:ascii="黑体" w:eastAsia="黑体" w:hAnsi="黑体" w:cs="黑体"/>
          <w:spacing w:val="-4"/>
          <w:sz w:val="30"/>
          <w:szCs w:val="30"/>
        </w:rPr>
        <w:t>：</w:t>
      </w: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515122">
      <w:pPr>
        <w:ind w:firstLineChars="200" w:firstLine="588"/>
        <w:rPr>
          <w:rFonts w:ascii="黑体" w:eastAsia="黑体" w:hAnsi="黑体" w:cs="黑体"/>
          <w:sz w:val="30"/>
          <w:szCs w:val="30"/>
        </w:rPr>
      </w:pPr>
      <w:r>
        <w:rPr>
          <w:rFonts w:ascii="黑体" w:eastAsia="黑体" w:hAnsi="黑体" w:cs="黑体"/>
          <w:spacing w:val="-3"/>
          <w:sz w:val="30"/>
          <w:szCs w:val="30"/>
        </w:rPr>
        <w:t>填报日期：</w:t>
      </w:r>
      <w:r>
        <w:rPr>
          <w:rFonts w:ascii="黑体" w:eastAsia="黑体" w:hAnsi="黑体" w:cs="黑体"/>
          <w:spacing w:val="-3"/>
          <w:sz w:val="30"/>
          <w:szCs w:val="30"/>
        </w:rPr>
        <w:t xml:space="preserve">      </w:t>
      </w:r>
      <w:r>
        <w:rPr>
          <w:rFonts w:ascii="黑体" w:eastAsia="黑体" w:hAnsi="黑体" w:cs="黑体"/>
          <w:spacing w:val="-3"/>
          <w:sz w:val="30"/>
          <w:szCs w:val="30"/>
        </w:rPr>
        <w:t>年</w:t>
      </w:r>
      <w:r>
        <w:rPr>
          <w:rFonts w:ascii="黑体" w:eastAsia="黑体" w:hAnsi="黑体" w:cs="黑体"/>
          <w:spacing w:val="5"/>
          <w:sz w:val="30"/>
          <w:szCs w:val="30"/>
        </w:rPr>
        <w:t xml:space="preserve">     </w:t>
      </w:r>
      <w:r>
        <w:rPr>
          <w:rFonts w:ascii="黑体" w:eastAsia="黑体" w:hAnsi="黑体" w:cs="黑体"/>
          <w:spacing w:val="-3"/>
          <w:sz w:val="30"/>
          <w:szCs w:val="30"/>
        </w:rPr>
        <w:t>月</w:t>
      </w:r>
      <w:r>
        <w:rPr>
          <w:rFonts w:ascii="黑体" w:eastAsia="黑体" w:hAnsi="黑体" w:cs="黑体"/>
          <w:spacing w:val="12"/>
          <w:sz w:val="30"/>
          <w:szCs w:val="30"/>
        </w:rPr>
        <w:t xml:space="preserve">     </w:t>
      </w:r>
      <w:r>
        <w:rPr>
          <w:rFonts w:ascii="黑体" w:eastAsia="黑体" w:hAnsi="黑体" w:cs="黑体"/>
          <w:spacing w:val="-3"/>
          <w:sz w:val="30"/>
          <w:szCs w:val="30"/>
        </w:rPr>
        <w:t>日</w:t>
      </w: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2730DC">
      <w:pPr>
        <w:ind w:firstLineChars="200" w:firstLine="420"/>
        <w:jc w:val="center"/>
      </w:pPr>
    </w:p>
    <w:p w:rsidR="002730DC" w:rsidRDefault="00515122">
      <w:pPr>
        <w:ind w:firstLineChars="200" w:firstLine="652"/>
        <w:jc w:val="center"/>
        <w:rPr>
          <w:rFonts w:ascii="黑体" w:eastAsia="黑体" w:hAnsi="黑体" w:cs="黑体"/>
          <w:sz w:val="31"/>
          <w:szCs w:val="31"/>
        </w:rPr>
      </w:pPr>
      <w:r>
        <w:rPr>
          <w:rFonts w:ascii="黑体" w:eastAsia="黑体" w:hAnsi="黑体" w:cs="黑体" w:hint="eastAsia"/>
          <w:spacing w:val="8"/>
          <w:sz w:val="31"/>
          <w:szCs w:val="31"/>
        </w:rPr>
        <w:t>辽宁省工业和信息化厅</w:t>
      </w:r>
      <w:r>
        <w:rPr>
          <w:rFonts w:ascii="黑体" w:eastAsia="黑体" w:hAnsi="黑体" w:cs="黑体"/>
          <w:spacing w:val="8"/>
          <w:sz w:val="31"/>
          <w:szCs w:val="31"/>
        </w:rPr>
        <w:t>印制</w:t>
      </w:r>
    </w:p>
    <w:p w:rsidR="002730DC" w:rsidRDefault="002730DC">
      <w:pPr>
        <w:ind w:firstLineChars="200" w:firstLine="620"/>
        <w:rPr>
          <w:rFonts w:ascii="黑体" w:eastAsia="黑体" w:hAnsi="黑体" w:cs="黑体"/>
          <w:sz w:val="31"/>
          <w:szCs w:val="31"/>
        </w:rPr>
        <w:sectPr w:rsidR="002730DC">
          <w:footerReference w:type="default" r:id="rId7"/>
          <w:pgSz w:w="11906" w:h="16839"/>
          <w:pgMar w:top="1431" w:right="1785" w:bottom="1156" w:left="1785" w:header="0" w:footer="976" w:gutter="0"/>
          <w:cols w:space="720"/>
        </w:sectPr>
      </w:pPr>
    </w:p>
    <w:p w:rsidR="002730DC" w:rsidRDefault="002730DC">
      <w:pPr>
        <w:ind w:firstLineChars="200" w:firstLine="420"/>
      </w:pPr>
    </w:p>
    <w:p w:rsidR="002730DC" w:rsidRDefault="002730DC">
      <w:pPr>
        <w:ind w:firstLineChars="200" w:firstLine="420"/>
      </w:pPr>
    </w:p>
    <w:p w:rsidR="002730DC" w:rsidRDefault="002730DC">
      <w:pPr>
        <w:ind w:firstLineChars="200" w:firstLine="420"/>
      </w:pPr>
    </w:p>
    <w:p w:rsidR="002730DC" w:rsidRDefault="002730DC">
      <w:pPr>
        <w:ind w:firstLineChars="200" w:firstLine="420"/>
      </w:pPr>
    </w:p>
    <w:p w:rsidR="002730DC" w:rsidRDefault="002730DC">
      <w:pPr>
        <w:ind w:firstLineChars="200" w:firstLine="420"/>
      </w:pPr>
    </w:p>
    <w:p w:rsidR="002730DC" w:rsidRDefault="00515122">
      <w:pPr>
        <w:jc w:val="center"/>
        <w:rPr>
          <w:rFonts w:ascii="黑体" w:eastAsia="黑体" w:hAnsi="黑体" w:cs="黑体"/>
          <w:sz w:val="43"/>
          <w:szCs w:val="43"/>
        </w:rPr>
      </w:pPr>
      <w:r>
        <w:rPr>
          <w:rFonts w:ascii="黑体" w:eastAsia="黑体" w:hAnsi="黑体" w:cs="黑体"/>
          <w:spacing w:val="-7"/>
          <w:sz w:val="43"/>
          <w:szCs w:val="43"/>
        </w:rPr>
        <w:t>填</w:t>
      </w:r>
      <w:r>
        <w:rPr>
          <w:rFonts w:ascii="黑体" w:eastAsia="黑体" w:hAnsi="黑体" w:cs="黑体"/>
          <w:spacing w:val="30"/>
          <w:sz w:val="43"/>
          <w:szCs w:val="43"/>
        </w:rPr>
        <w:t xml:space="preserve"> </w:t>
      </w:r>
      <w:r>
        <w:rPr>
          <w:rFonts w:ascii="黑体" w:eastAsia="黑体" w:hAnsi="黑体" w:cs="黑体"/>
          <w:spacing w:val="-7"/>
          <w:sz w:val="43"/>
          <w:szCs w:val="43"/>
        </w:rPr>
        <w:t>表</w:t>
      </w:r>
      <w:r>
        <w:rPr>
          <w:rFonts w:ascii="黑体" w:eastAsia="黑体" w:hAnsi="黑体" w:cs="黑体"/>
          <w:spacing w:val="19"/>
          <w:sz w:val="43"/>
          <w:szCs w:val="43"/>
        </w:rPr>
        <w:t xml:space="preserve"> </w:t>
      </w:r>
      <w:r>
        <w:rPr>
          <w:rFonts w:ascii="黑体" w:eastAsia="黑体" w:hAnsi="黑体" w:cs="黑体"/>
          <w:spacing w:val="-7"/>
          <w:sz w:val="43"/>
          <w:szCs w:val="43"/>
        </w:rPr>
        <w:t>须</w:t>
      </w:r>
      <w:r>
        <w:rPr>
          <w:rFonts w:ascii="黑体" w:eastAsia="黑体" w:hAnsi="黑体" w:cs="黑体"/>
          <w:spacing w:val="34"/>
          <w:sz w:val="43"/>
          <w:szCs w:val="43"/>
        </w:rPr>
        <w:t xml:space="preserve"> </w:t>
      </w:r>
      <w:r>
        <w:rPr>
          <w:rFonts w:ascii="黑体" w:eastAsia="黑体" w:hAnsi="黑体" w:cs="黑体"/>
          <w:spacing w:val="-7"/>
          <w:sz w:val="43"/>
          <w:szCs w:val="43"/>
        </w:rPr>
        <w:t>知</w:t>
      </w:r>
    </w:p>
    <w:p w:rsidR="002730DC" w:rsidRDefault="002730DC">
      <w:pPr>
        <w:ind w:firstLineChars="200" w:firstLine="420"/>
      </w:pPr>
    </w:p>
    <w:p w:rsidR="002730DC" w:rsidRDefault="002730DC">
      <w:pPr>
        <w:ind w:firstLineChars="200" w:firstLine="420"/>
      </w:pPr>
    </w:p>
    <w:p w:rsidR="002730DC" w:rsidRDefault="002730DC">
      <w:pPr>
        <w:ind w:firstLineChars="200" w:firstLine="420"/>
        <w:rPr>
          <w:rFonts w:ascii="仿宋_GB2312" w:eastAsia="仿宋_GB2312" w:hAnsi="仿宋_GB2312" w:cs="仿宋_GB2312"/>
        </w:rPr>
      </w:pP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 xml:space="preserve">1. </w:t>
      </w:r>
      <w:r>
        <w:rPr>
          <w:rFonts w:hint="eastAsia"/>
          <w:spacing w:val="-7"/>
          <w:sz w:val="32"/>
          <w:szCs w:val="32"/>
          <w:lang w:eastAsia="zh-CN"/>
        </w:rPr>
        <w:t>申报企业工业设计中心的单位填写表</w:t>
      </w:r>
      <w:r>
        <w:rPr>
          <w:rFonts w:hint="eastAsia"/>
          <w:spacing w:val="-7"/>
          <w:sz w:val="32"/>
          <w:szCs w:val="32"/>
          <w:lang w:eastAsia="zh-CN"/>
        </w:rPr>
        <w:t>1</w:t>
      </w:r>
      <w:r>
        <w:rPr>
          <w:rFonts w:hint="eastAsia"/>
          <w:spacing w:val="-7"/>
          <w:sz w:val="32"/>
          <w:szCs w:val="32"/>
          <w:lang w:eastAsia="zh-CN"/>
        </w:rPr>
        <w:t>，申报工业设计企业的单位填写表</w:t>
      </w:r>
      <w:r>
        <w:rPr>
          <w:rFonts w:hint="eastAsia"/>
          <w:spacing w:val="-7"/>
          <w:sz w:val="32"/>
          <w:szCs w:val="32"/>
          <w:lang w:eastAsia="zh-CN"/>
        </w:rPr>
        <w:t>2</w:t>
      </w:r>
      <w:r>
        <w:rPr>
          <w:rFonts w:hint="eastAsia"/>
          <w:spacing w:val="-7"/>
          <w:sz w:val="32"/>
          <w:szCs w:val="32"/>
          <w:lang w:eastAsia="zh-CN"/>
        </w:rPr>
        <w:t>。</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2.</w:t>
      </w:r>
      <w:r>
        <w:rPr>
          <w:rFonts w:hint="eastAsia"/>
          <w:spacing w:val="-7"/>
          <w:sz w:val="32"/>
          <w:szCs w:val="32"/>
          <w:lang w:eastAsia="zh-CN"/>
        </w:rPr>
        <w:t>填写本申请表应确保所填资料真实准确。</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3.</w:t>
      </w:r>
      <w:r>
        <w:rPr>
          <w:rFonts w:hint="eastAsia"/>
          <w:spacing w:val="-7"/>
          <w:sz w:val="32"/>
          <w:szCs w:val="32"/>
          <w:lang w:eastAsia="zh-CN"/>
        </w:rPr>
        <w:t>本申请表所有填报项目页面不足时，可另附页面。</w:t>
      </w:r>
    </w:p>
    <w:p w:rsidR="002730DC" w:rsidRDefault="00515122">
      <w:pPr>
        <w:spacing w:line="700" w:lineRule="exact"/>
        <w:ind w:firstLineChars="200" w:firstLine="612"/>
        <w:rPr>
          <w:rFonts w:ascii="仿宋" w:eastAsia="仿宋" w:hAnsi="仿宋" w:cs="仿宋"/>
          <w:spacing w:val="-7"/>
          <w:sz w:val="32"/>
          <w:szCs w:val="32"/>
        </w:rPr>
      </w:pPr>
      <w:r>
        <w:rPr>
          <w:rFonts w:ascii="仿宋" w:eastAsia="仿宋" w:hAnsi="仿宋" w:cs="仿宋" w:hint="eastAsia"/>
          <w:snapToGrid w:val="0"/>
          <w:color w:val="000000"/>
          <w:spacing w:val="-7"/>
          <w:kern w:val="0"/>
          <w:sz w:val="32"/>
          <w:szCs w:val="32"/>
        </w:rPr>
        <w:t>4.</w:t>
      </w:r>
      <w:r>
        <w:rPr>
          <w:rFonts w:ascii="仿宋" w:eastAsia="仿宋" w:hAnsi="仿宋" w:cs="仿宋" w:hint="eastAsia"/>
          <w:snapToGrid w:val="0"/>
          <w:color w:val="000000"/>
          <w:spacing w:val="-7"/>
          <w:kern w:val="0"/>
          <w:sz w:val="32"/>
          <w:szCs w:val="32"/>
        </w:rPr>
        <w:t>申请声明末尾务必</w:t>
      </w:r>
      <w:proofErr w:type="gramStart"/>
      <w:r>
        <w:rPr>
          <w:rFonts w:ascii="仿宋" w:eastAsia="仿宋" w:hAnsi="仿宋" w:cs="仿宋" w:hint="eastAsia"/>
          <w:snapToGrid w:val="0"/>
          <w:color w:val="000000"/>
          <w:spacing w:val="-7"/>
          <w:kern w:val="0"/>
          <w:sz w:val="32"/>
          <w:szCs w:val="32"/>
        </w:rPr>
        <w:t>请申请</w:t>
      </w:r>
      <w:proofErr w:type="gramEnd"/>
      <w:r>
        <w:rPr>
          <w:rFonts w:ascii="仿宋" w:eastAsia="仿宋" w:hAnsi="仿宋" w:cs="仿宋" w:hint="eastAsia"/>
          <w:snapToGrid w:val="0"/>
          <w:color w:val="000000"/>
          <w:spacing w:val="-7"/>
          <w:kern w:val="0"/>
          <w:sz w:val="32"/>
          <w:szCs w:val="32"/>
        </w:rPr>
        <w:t>单位法定代表人签名，并加</w:t>
      </w:r>
    </w:p>
    <w:p w:rsidR="002730DC" w:rsidRDefault="00515122">
      <w:pPr>
        <w:spacing w:line="700" w:lineRule="exact"/>
        <w:rPr>
          <w:rFonts w:ascii="仿宋" w:eastAsia="仿宋" w:hAnsi="仿宋" w:cs="仿宋"/>
          <w:spacing w:val="-7"/>
          <w:sz w:val="32"/>
          <w:szCs w:val="32"/>
        </w:rPr>
      </w:pPr>
      <w:r>
        <w:rPr>
          <w:rFonts w:ascii="仿宋" w:eastAsia="仿宋" w:hAnsi="仿宋" w:cs="仿宋" w:hint="eastAsia"/>
          <w:snapToGrid w:val="0"/>
          <w:color w:val="000000"/>
          <w:spacing w:val="-7"/>
          <w:kern w:val="0"/>
          <w:sz w:val="32"/>
          <w:szCs w:val="32"/>
        </w:rPr>
        <w:t>盖单位公章。</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5.</w:t>
      </w:r>
      <w:r>
        <w:rPr>
          <w:rFonts w:hint="eastAsia"/>
          <w:spacing w:val="-7"/>
          <w:sz w:val="32"/>
          <w:szCs w:val="32"/>
          <w:lang w:eastAsia="zh-CN"/>
        </w:rPr>
        <w:t>申请表中营收、盈利、人员、资产、完成项目、成果产业化、获奖、知识产权、设计标准等事项需附相关佐证材料。</w:t>
      </w:r>
      <w:r>
        <w:rPr>
          <w:rFonts w:hint="eastAsia"/>
          <w:spacing w:val="-7"/>
          <w:sz w:val="32"/>
          <w:szCs w:val="32"/>
          <w:lang w:eastAsia="zh-CN"/>
        </w:rPr>
        <w:t xml:space="preserve"> </w:t>
      </w:r>
      <w:r>
        <w:rPr>
          <w:rFonts w:hint="eastAsia"/>
          <w:spacing w:val="-7"/>
          <w:sz w:val="32"/>
          <w:szCs w:val="32"/>
          <w:lang w:eastAsia="zh-CN"/>
        </w:rPr>
        <w:t>申报单位认为其它有必要的事项，可根据需要提供佐证材料。</w:t>
      </w:r>
    </w:p>
    <w:p w:rsidR="002730DC" w:rsidRDefault="002730DC">
      <w:pPr>
        <w:pStyle w:val="TableText"/>
        <w:ind w:firstLineChars="200" w:firstLine="612"/>
        <w:jc w:val="both"/>
        <w:rPr>
          <w:spacing w:val="-7"/>
          <w:sz w:val="32"/>
          <w:szCs w:val="32"/>
          <w:lang w:eastAsia="zh-CN"/>
        </w:rPr>
        <w:sectPr w:rsidR="002730DC">
          <w:footerReference w:type="default" r:id="rId8"/>
          <w:pgSz w:w="11906" w:h="16839"/>
          <w:pgMar w:top="1431" w:right="1785" w:bottom="1156" w:left="1785" w:header="0" w:footer="994" w:gutter="0"/>
          <w:cols w:space="720"/>
        </w:sectPr>
      </w:pPr>
    </w:p>
    <w:p w:rsidR="002730DC" w:rsidRDefault="002730DC">
      <w:pPr>
        <w:ind w:firstLineChars="200" w:firstLine="420"/>
      </w:pPr>
    </w:p>
    <w:p w:rsidR="002730DC" w:rsidRDefault="002730DC">
      <w:pPr>
        <w:ind w:firstLineChars="200" w:firstLine="420"/>
      </w:pPr>
    </w:p>
    <w:p w:rsidR="002730DC" w:rsidRDefault="00515122">
      <w:pPr>
        <w:ind w:firstLineChars="200" w:firstLine="796"/>
        <w:jc w:val="center"/>
        <w:rPr>
          <w:rFonts w:ascii="黑体" w:eastAsia="黑体" w:hAnsi="黑体" w:cs="黑体"/>
          <w:sz w:val="43"/>
          <w:szCs w:val="43"/>
        </w:rPr>
      </w:pPr>
      <w:r>
        <w:rPr>
          <w:rFonts w:ascii="黑体" w:eastAsia="黑体" w:hAnsi="黑体" w:cs="黑体"/>
          <w:spacing w:val="-16"/>
          <w:sz w:val="43"/>
          <w:szCs w:val="43"/>
        </w:rPr>
        <w:t>申</w:t>
      </w:r>
      <w:r>
        <w:rPr>
          <w:rFonts w:ascii="黑体" w:eastAsia="黑体" w:hAnsi="黑体" w:cs="黑体"/>
          <w:spacing w:val="25"/>
          <w:sz w:val="43"/>
          <w:szCs w:val="43"/>
        </w:rPr>
        <w:t xml:space="preserve"> </w:t>
      </w:r>
      <w:r>
        <w:rPr>
          <w:rFonts w:ascii="黑体" w:eastAsia="黑体" w:hAnsi="黑体" w:cs="黑体"/>
          <w:spacing w:val="-16"/>
          <w:sz w:val="43"/>
          <w:szCs w:val="43"/>
        </w:rPr>
        <w:t>请</w:t>
      </w:r>
      <w:r>
        <w:rPr>
          <w:rFonts w:ascii="黑体" w:eastAsia="黑体" w:hAnsi="黑体" w:cs="黑体"/>
          <w:spacing w:val="23"/>
          <w:sz w:val="43"/>
          <w:szCs w:val="43"/>
        </w:rPr>
        <w:t xml:space="preserve"> </w:t>
      </w:r>
      <w:r>
        <w:rPr>
          <w:rFonts w:ascii="黑体" w:eastAsia="黑体" w:hAnsi="黑体" w:cs="黑体"/>
          <w:spacing w:val="-16"/>
          <w:sz w:val="43"/>
          <w:szCs w:val="43"/>
        </w:rPr>
        <w:t>声</w:t>
      </w:r>
      <w:r>
        <w:rPr>
          <w:rFonts w:ascii="黑体" w:eastAsia="黑体" w:hAnsi="黑体" w:cs="黑体"/>
          <w:spacing w:val="44"/>
          <w:sz w:val="43"/>
          <w:szCs w:val="43"/>
        </w:rPr>
        <w:t xml:space="preserve"> </w:t>
      </w:r>
      <w:r>
        <w:rPr>
          <w:rFonts w:ascii="黑体" w:eastAsia="黑体" w:hAnsi="黑体" w:cs="黑体"/>
          <w:spacing w:val="-16"/>
          <w:sz w:val="43"/>
          <w:szCs w:val="43"/>
        </w:rPr>
        <w:t>明</w:t>
      </w:r>
    </w:p>
    <w:p w:rsidR="002730DC" w:rsidRDefault="002730DC">
      <w:pPr>
        <w:ind w:firstLineChars="200" w:firstLine="420"/>
      </w:pPr>
    </w:p>
    <w:p w:rsidR="002730DC" w:rsidRDefault="002730DC">
      <w:pPr>
        <w:pStyle w:val="TableText"/>
        <w:spacing w:line="600" w:lineRule="exact"/>
        <w:ind w:firstLineChars="200" w:firstLine="612"/>
        <w:jc w:val="both"/>
        <w:rPr>
          <w:spacing w:val="-7"/>
          <w:sz w:val="32"/>
          <w:szCs w:val="32"/>
          <w:lang w:eastAsia="zh-CN"/>
        </w:rPr>
      </w:pP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1.</w:t>
      </w:r>
      <w:r>
        <w:rPr>
          <w:rFonts w:hint="eastAsia"/>
          <w:spacing w:val="-7"/>
          <w:sz w:val="32"/>
          <w:szCs w:val="32"/>
          <w:lang w:eastAsia="zh-CN"/>
        </w:rPr>
        <w:t>本企业自愿向辽宁省工业和信息化厅提出省级工业设计中心申请。</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2.</w:t>
      </w:r>
      <w:r>
        <w:rPr>
          <w:rFonts w:hint="eastAsia"/>
          <w:spacing w:val="-7"/>
          <w:sz w:val="32"/>
          <w:szCs w:val="32"/>
          <w:lang w:eastAsia="zh-CN"/>
        </w:rPr>
        <w:t>本企业自愿遵守辽宁省工业和信息化厅《辽宁省省级工业设计中心认定管理办法》及相关文件规定。</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3.</w:t>
      </w:r>
      <w:r>
        <w:rPr>
          <w:rFonts w:hint="eastAsia"/>
          <w:spacing w:val="-7"/>
          <w:sz w:val="32"/>
          <w:szCs w:val="32"/>
          <w:lang w:eastAsia="zh-CN"/>
        </w:rPr>
        <w:t>本企业自愿提供省级工业设计中心审查、管理、监督所需的数据资料，并为其审查工作提供方便。</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4.</w:t>
      </w:r>
      <w:r>
        <w:rPr>
          <w:rFonts w:hint="eastAsia"/>
          <w:spacing w:val="-7"/>
          <w:sz w:val="32"/>
          <w:szCs w:val="32"/>
          <w:lang w:eastAsia="zh-CN"/>
        </w:rPr>
        <w:t>本企业所提供的申请表内容和附件材料均属实，若出现问题，愿承担一切责任。</w:t>
      </w:r>
    </w:p>
    <w:p w:rsidR="002730DC" w:rsidRDefault="002730DC">
      <w:pPr>
        <w:pStyle w:val="TableText"/>
        <w:spacing w:line="700" w:lineRule="exact"/>
        <w:ind w:firstLine="612"/>
        <w:jc w:val="both"/>
        <w:rPr>
          <w:spacing w:val="-7"/>
          <w:sz w:val="32"/>
          <w:szCs w:val="32"/>
          <w:lang w:eastAsia="zh-CN"/>
        </w:rPr>
      </w:pP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申请单位法定代表人（签名）：</w:t>
      </w:r>
    </w:p>
    <w:p w:rsidR="002730DC" w:rsidRDefault="002730DC">
      <w:pPr>
        <w:pStyle w:val="TableText"/>
        <w:spacing w:line="700" w:lineRule="exact"/>
        <w:ind w:firstLineChars="200" w:firstLine="612"/>
        <w:jc w:val="both"/>
        <w:rPr>
          <w:spacing w:val="-7"/>
          <w:sz w:val="32"/>
          <w:szCs w:val="32"/>
          <w:lang w:eastAsia="zh-CN"/>
        </w:rPr>
      </w:pPr>
    </w:p>
    <w:p w:rsidR="002730DC" w:rsidRDefault="002730DC">
      <w:pPr>
        <w:pStyle w:val="TableText"/>
        <w:spacing w:line="700" w:lineRule="exact"/>
        <w:ind w:firstLineChars="200" w:firstLine="612"/>
        <w:jc w:val="both"/>
        <w:rPr>
          <w:spacing w:val="-7"/>
          <w:sz w:val="32"/>
          <w:szCs w:val="32"/>
          <w:lang w:eastAsia="zh-CN"/>
        </w:rPr>
      </w:pPr>
    </w:p>
    <w:p w:rsidR="002730DC" w:rsidRDefault="00515122">
      <w:pPr>
        <w:pStyle w:val="TableText"/>
        <w:spacing w:line="700" w:lineRule="exact"/>
        <w:ind w:firstLineChars="1750" w:firstLine="5355"/>
        <w:jc w:val="both"/>
        <w:rPr>
          <w:spacing w:val="-7"/>
          <w:sz w:val="32"/>
          <w:szCs w:val="32"/>
          <w:lang w:eastAsia="zh-CN"/>
        </w:rPr>
      </w:pPr>
      <w:r>
        <w:rPr>
          <w:rFonts w:hint="eastAsia"/>
          <w:spacing w:val="-7"/>
          <w:sz w:val="32"/>
          <w:szCs w:val="32"/>
          <w:lang w:eastAsia="zh-CN"/>
        </w:rPr>
        <w:t>（申请单位盖章）</w:t>
      </w:r>
    </w:p>
    <w:p w:rsidR="002730DC" w:rsidRDefault="002730DC">
      <w:pPr>
        <w:pStyle w:val="TableText"/>
        <w:spacing w:line="700" w:lineRule="exact"/>
        <w:ind w:firstLine="612"/>
        <w:jc w:val="both"/>
        <w:rPr>
          <w:spacing w:val="-7"/>
          <w:sz w:val="32"/>
          <w:szCs w:val="32"/>
          <w:lang w:eastAsia="zh-CN"/>
        </w:rPr>
      </w:pPr>
    </w:p>
    <w:p w:rsidR="002730DC" w:rsidRDefault="00515122">
      <w:pPr>
        <w:pStyle w:val="TableText"/>
        <w:spacing w:line="700" w:lineRule="exact"/>
        <w:ind w:firstLineChars="200" w:firstLine="612"/>
        <w:jc w:val="center"/>
        <w:rPr>
          <w:spacing w:val="-7"/>
          <w:sz w:val="32"/>
          <w:szCs w:val="32"/>
          <w:lang w:eastAsia="zh-CN"/>
        </w:rPr>
      </w:pPr>
      <w:r>
        <w:rPr>
          <w:spacing w:val="-7"/>
          <w:sz w:val="32"/>
          <w:szCs w:val="32"/>
          <w:lang w:val="en" w:eastAsia="zh-CN"/>
        </w:rPr>
        <w:t xml:space="preserve">                          </w:t>
      </w:r>
      <w:r>
        <w:rPr>
          <w:rFonts w:hint="eastAsia"/>
          <w:spacing w:val="-7"/>
          <w:sz w:val="32"/>
          <w:szCs w:val="32"/>
          <w:lang w:eastAsia="zh-CN"/>
        </w:rPr>
        <w:t>年</w:t>
      </w:r>
      <w:r>
        <w:rPr>
          <w:rFonts w:hint="eastAsia"/>
          <w:spacing w:val="-7"/>
          <w:sz w:val="32"/>
          <w:szCs w:val="32"/>
          <w:lang w:eastAsia="zh-CN"/>
        </w:rPr>
        <w:t xml:space="preserve">    </w:t>
      </w:r>
      <w:r>
        <w:rPr>
          <w:rFonts w:hint="eastAsia"/>
          <w:spacing w:val="-7"/>
          <w:sz w:val="32"/>
          <w:szCs w:val="32"/>
          <w:lang w:eastAsia="zh-CN"/>
        </w:rPr>
        <w:t>月</w:t>
      </w:r>
      <w:r>
        <w:rPr>
          <w:rFonts w:hint="eastAsia"/>
          <w:spacing w:val="-7"/>
          <w:sz w:val="32"/>
          <w:szCs w:val="32"/>
          <w:lang w:eastAsia="zh-CN"/>
        </w:rPr>
        <w:t xml:space="preserve">    </w:t>
      </w:r>
      <w:r>
        <w:rPr>
          <w:rFonts w:hint="eastAsia"/>
          <w:spacing w:val="-7"/>
          <w:sz w:val="32"/>
          <w:szCs w:val="32"/>
          <w:lang w:eastAsia="zh-CN"/>
        </w:rPr>
        <w:t>日</w:t>
      </w:r>
    </w:p>
    <w:p w:rsidR="002730DC" w:rsidRDefault="002730DC">
      <w:pPr>
        <w:pStyle w:val="TableText"/>
        <w:spacing w:line="700" w:lineRule="exact"/>
        <w:ind w:firstLineChars="200" w:firstLine="612"/>
        <w:jc w:val="both"/>
        <w:rPr>
          <w:spacing w:val="-7"/>
          <w:sz w:val="32"/>
          <w:szCs w:val="32"/>
          <w:lang w:eastAsia="zh-CN"/>
        </w:rPr>
        <w:sectPr w:rsidR="002730DC">
          <w:footerReference w:type="default" r:id="rId9"/>
          <w:pgSz w:w="11906" w:h="16839"/>
          <w:pgMar w:top="1431" w:right="1785" w:bottom="1156" w:left="1785" w:header="0" w:footer="994" w:gutter="0"/>
          <w:cols w:space="720"/>
        </w:sectPr>
      </w:pPr>
    </w:p>
    <w:p w:rsidR="002730DC" w:rsidRDefault="00515122">
      <w:pPr>
        <w:ind w:firstLineChars="850" w:firstLine="2448"/>
        <w:rPr>
          <w:rFonts w:ascii="方正黑体_GBK" w:eastAsia="方正黑体_GBK" w:hAnsi="方正黑体_GBK" w:cs="方正黑体_GBK"/>
          <w:sz w:val="30"/>
          <w:szCs w:val="30"/>
        </w:rPr>
      </w:pPr>
      <w:r>
        <w:rPr>
          <w:rFonts w:ascii="方正黑体_GBK" w:eastAsia="方正黑体_GBK" w:hAnsi="方正黑体_GBK" w:cs="方正黑体_GBK" w:hint="eastAsia"/>
          <w:spacing w:val="-6"/>
          <w:sz w:val="30"/>
          <w:szCs w:val="30"/>
        </w:rPr>
        <w:lastRenderedPageBreak/>
        <w:t>表</w:t>
      </w:r>
      <w:r>
        <w:rPr>
          <w:rFonts w:ascii="方正黑体_GBK" w:eastAsia="方正黑体_GBK" w:hAnsi="方正黑体_GBK" w:cs="方正黑体_GBK" w:hint="eastAsia"/>
          <w:spacing w:val="-29"/>
          <w:sz w:val="30"/>
          <w:szCs w:val="30"/>
        </w:rPr>
        <w:t xml:space="preserve"> </w:t>
      </w:r>
      <w:r>
        <w:rPr>
          <w:rFonts w:ascii="方正黑体_GBK" w:eastAsia="方正黑体_GBK" w:hAnsi="方正黑体_GBK" w:cs="方正黑体_GBK" w:hint="eastAsia"/>
          <w:spacing w:val="-6"/>
          <w:sz w:val="30"/>
          <w:szCs w:val="30"/>
        </w:rPr>
        <w:t>1-</w:t>
      </w:r>
      <w:r>
        <w:rPr>
          <w:rFonts w:ascii="方正黑体_GBK" w:eastAsia="方正黑体_GBK" w:hAnsi="方正黑体_GBK" w:cs="方正黑体_GBK" w:hint="eastAsia"/>
          <w:spacing w:val="-40"/>
          <w:sz w:val="30"/>
          <w:szCs w:val="30"/>
        </w:rPr>
        <w:t xml:space="preserve"> </w:t>
      </w:r>
      <w:r>
        <w:rPr>
          <w:rFonts w:ascii="方正黑体_GBK" w:eastAsia="方正黑体_GBK" w:hAnsi="方正黑体_GBK" w:cs="方正黑体_GBK" w:hint="eastAsia"/>
          <w:spacing w:val="-6"/>
          <w:sz w:val="30"/>
          <w:szCs w:val="30"/>
        </w:rPr>
        <w:t>1</w:t>
      </w:r>
      <w:r>
        <w:rPr>
          <w:rFonts w:ascii="方正黑体_GBK" w:eastAsia="方正黑体_GBK" w:hAnsi="方正黑体_GBK" w:cs="方正黑体_GBK" w:hint="eastAsia"/>
          <w:spacing w:val="22"/>
          <w:w w:val="101"/>
          <w:sz w:val="30"/>
          <w:szCs w:val="30"/>
        </w:rPr>
        <w:t xml:space="preserve">  </w:t>
      </w:r>
      <w:r>
        <w:rPr>
          <w:rFonts w:ascii="方正黑体_GBK" w:eastAsia="方正黑体_GBK" w:hAnsi="方正黑体_GBK" w:cs="方正黑体_GBK" w:hint="eastAsia"/>
          <w:spacing w:val="-6"/>
          <w:sz w:val="30"/>
          <w:szCs w:val="30"/>
        </w:rPr>
        <w:t>申报单位情况</w:t>
      </w:r>
    </w:p>
    <w:p w:rsidR="002730DC" w:rsidRDefault="002730DC">
      <w:pPr>
        <w:ind w:firstLineChars="2550" w:firstLine="6069"/>
        <w:rPr>
          <w:rFonts w:ascii="楷体" w:eastAsia="楷体" w:hAnsi="楷体" w:cs="楷体"/>
          <w:spacing w:val="-1"/>
          <w:sz w:val="24"/>
          <w:szCs w:val="24"/>
        </w:rPr>
      </w:pPr>
    </w:p>
    <w:p w:rsidR="002730DC" w:rsidRDefault="00515122">
      <w:pPr>
        <w:ind w:firstLineChars="2550" w:firstLine="6069"/>
        <w:rPr>
          <w:rFonts w:ascii="Times New Roman" w:eastAsia="Times New Roman" w:hAnsi="Times New Roman" w:cs="Times New Roman"/>
          <w:sz w:val="24"/>
          <w:szCs w:val="24"/>
        </w:rPr>
      </w:pPr>
      <w:r>
        <w:rPr>
          <w:rFonts w:ascii="楷体" w:eastAsia="楷体" w:hAnsi="楷体" w:cs="楷体"/>
          <w:spacing w:val="-1"/>
          <w:sz w:val="24"/>
          <w:szCs w:val="24"/>
        </w:rPr>
        <w:t>单位：万元、</w:t>
      </w:r>
      <w:proofErr w:type="gramStart"/>
      <w:r>
        <w:rPr>
          <w:rFonts w:ascii="楷体" w:eastAsia="楷体" w:hAnsi="楷体" w:cs="楷体"/>
          <w:spacing w:val="-1"/>
          <w:sz w:val="24"/>
          <w:szCs w:val="24"/>
        </w:rPr>
        <w:t>个</w:t>
      </w:r>
      <w:proofErr w:type="gramEnd"/>
      <w:r>
        <w:rPr>
          <w:rFonts w:ascii="楷体" w:eastAsia="楷体" w:hAnsi="楷体" w:cs="楷体"/>
          <w:spacing w:val="-1"/>
          <w:sz w:val="24"/>
          <w:szCs w:val="24"/>
        </w:rPr>
        <w:t>、</w:t>
      </w:r>
      <w:r>
        <w:rPr>
          <w:rFonts w:ascii="Times New Roman" w:eastAsia="Times New Roman" w:hAnsi="Times New Roman" w:cs="Times New Roman"/>
          <w:spacing w:val="-1"/>
          <w:sz w:val="24"/>
          <w:szCs w:val="24"/>
        </w:rPr>
        <w:t>%</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9"/>
        <w:gridCol w:w="2030"/>
        <w:gridCol w:w="1968"/>
        <w:gridCol w:w="1967"/>
        <w:gridCol w:w="1972"/>
      </w:tblGrid>
      <w:tr w:rsidR="002730DC">
        <w:trPr>
          <w:trHeight w:val="594"/>
        </w:trPr>
        <w:tc>
          <w:tcPr>
            <w:tcW w:w="26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申报单位名称</w:t>
            </w:r>
          </w:p>
        </w:tc>
        <w:tc>
          <w:tcPr>
            <w:tcW w:w="590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26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企业工业设计中心名称</w:t>
            </w:r>
          </w:p>
        </w:tc>
        <w:tc>
          <w:tcPr>
            <w:tcW w:w="590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26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所属行业</w:t>
            </w:r>
          </w:p>
        </w:tc>
        <w:tc>
          <w:tcPr>
            <w:tcW w:w="590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26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注册地址</w:t>
            </w:r>
          </w:p>
        </w:tc>
        <w:tc>
          <w:tcPr>
            <w:tcW w:w="590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26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统一社会信用代码</w:t>
            </w:r>
          </w:p>
        </w:tc>
        <w:tc>
          <w:tcPr>
            <w:tcW w:w="590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605"/>
        </w:trPr>
        <w:tc>
          <w:tcPr>
            <w:tcW w:w="589"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基</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本</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情</w:t>
            </w:r>
            <w:r>
              <w:rPr>
                <w:rFonts w:ascii="方正黑体_GBK" w:eastAsia="方正黑体_GBK" w:hAnsi="方正黑体_GBK" w:cs="方正黑体_GBK" w:hint="eastAsia"/>
                <w:sz w:val="24"/>
                <w:szCs w:val="24"/>
              </w:rPr>
              <w:t xml:space="preserve"> </w:t>
            </w:r>
            <w:proofErr w:type="gramStart"/>
            <w:r>
              <w:rPr>
                <w:rFonts w:ascii="方正黑体_GBK" w:eastAsia="方正黑体_GBK" w:hAnsi="方正黑体_GBK" w:cs="方正黑体_GBK" w:hint="eastAsia"/>
                <w:sz w:val="24"/>
                <w:szCs w:val="24"/>
              </w:rPr>
              <w:t>况</w:t>
            </w:r>
            <w:proofErr w:type="gramEnd"/>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所有制性质</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职工人数</w:t>
            </w: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589"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资产总额</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固定资产净值</w:t>
            </w: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589"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资产负债率</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信用评级</w:t>
            </w: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589"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营业收入</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利税总额</w:t>
            </w: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589"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利润总额</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出口交货值</w:t>
            </w: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589"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研发设计总支出</w:t>
            </w:r>
          </w:p>
        </w:tc>
        <w:tc>
          <w:tcPr>
            <w:tcW w:w="590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90"/>
        </w:trPr>
        <w:tc>
          <w:tcPr>
            <w:tcW w:w="589"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联</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系</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方</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式</w:t>
            </w: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人员</w:t>
            </w:r>
          </w:p>
        </w:tc>
        <w:tc>
          <w:tcPr>
            <w:tcW w:w="1968"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姓名</w:t>
            </w:r>
          </w:p>
        </w:tc>
        <w:tc>
          <w:tcPr>
            <w:tcW w:w="196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职务</w:t>
            </w:r>
          </w:p>
        </w:tc>
        <w:tc>
          <w:tcPr>
            <w:tcW w:w="1972"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r>
      <w:tr w:rsidR="002730DC">
        <w:trPr>
          <w:trHeight w:val="590"/>
        </w:trPr>
        <w:tc>
          <w:tcPr>
            <w:tcW w:w="589"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企业负责人</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2730DC">
            <w:pPr>
              <w:jc w:val="center"/>
              <w:rPr>
                <w:rFonts w:asciiTheme="majorEastAsia" w:eastAsiaTheme="majorEastAsia" w:hAnsiTheme="majorEastAsia" w:cstheme="majorEastAsia"/>
                <w:sz w:val="24"/>
                <w:szCs w:val="24"/>
              </w:rPr>
            </w:pP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589"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30"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申请联系人</w:t>
            </w:r>
          </w:p>
        </w:tc>
        <w:tc>
          <w:tcPr>
            <w:tcW w:w="1968" w:type="dxa"/>
            <w:vAlign w:val="center"/>
          </w:tcPr>
          <w:p w:rsidR="002730DC" w:rsidRDefault="002730DC">
            <w:pPr>
              <w:jc w:val="center"/>
              <w:rPr>
                <w:rFonts w:asciiTheme="majorEastAsia" w:eastAsiaTheme="majorEastAsia" w:hAnsiTheme="majorEastAsia" w:cstheme="majorEastAsia"/>
                <w:sz w:val="24"/>
                <w:szCs w:val="24"/>
              </w:rPr>
            </w:pPr>
          </w:p>
        </w:tc>
        <w:tc>
          <w:tcPr>
            <w:tcW w:w="1967" w:type="dxa"/>
            <w:vAlign w:val="center"/>
          </w:tcPr>
          <w:p w:rsidR="002730DC" w:rsidRDefault="002730DC">
            <w:pPr>
              <w:jc w:val="center"/>
              <w:rPr>
                <w:rFonts w:asciiTheme="majorEastAsia" w:eastAsiaTheme="majorEastAsia" w:hAnsiTheme="majorEastAsia" w:cstheme="majorEastAsia"/>
                <w:sz w:val="24"/>
                <w:szCs w:val="24"/>
              </w:rPr>
            </w:pPr>
          </w:p>
        </w:tc>
        <w:tc>
          <w:tcPr>
            <w:tcW w:w="197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628"/>
        </w:trPr>
        <w:tc>
          <w:tcPr>
            <w:tcW w:w="8526" w:type="dxa"/>
            <w:gridSpan w:val="5"/>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企业简介</w:t>
            </w:r>
          </w:p>
        </w:tc>
      </w:tr>
      <w:tr w:rsidR="002730DC">
        <w:trPr>
          <w:trHeight w:val="3349"/>
        </w:trPr>
        <w:tc>
          <w:tcPr>
            <w:tcW w:w="8526" w:type="dxa"/>
            <w:gridSpan w:val="5"/>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（可简要介绍包括：主要产品、设计理念、技术特点、品牌建设、企业文化、履行社会责任等方面情况）</w:t>
            </w:r>
          </w:p>
        </w:tc>
      </w:tr>
    </w:tbl>
    <w:p w:rsidR="002730DC" w:rsidRDefault="002730DC">
      <w:pPr>
        <w:ind w:firstLineChars="200" w:firstLine="480"/>
        <w:rPr>
          <w:rFonts w:asciiTheme="majorEastAsia" w:eastAsiaTheme="majorEastAsia" w:hAnsiTheme="majorEastAsia" w:cstheme="majorEastAsia"/>
          <w:sz w:val="24"/>
          <w:szCs w:val="24"/>
        </w:rPr>
      </w:pPr>
    </w:p>
    <w:p w:rsidR="002730DC" w:rsidRDefault="002730DC">
      <w:pPr>
        <w:ind w:firstLineChars="200" w:firstLine="420"/>
        <w:sectPr w:rsidR="002730DC">
          <w:footerReference w:type="default" r:id="rId10"/>
          <w:pgSz w:w="11906" w:h="16839"/>
          <w:pgMar w:top="1431" w:right="1687" w:bottom="1156" w:left="1687" w:header="0" w:footer="994" w:gutter="0"/>
          <w:cols w:space="720"/>
        </w:sectPr>
      </w:pPr>
    </w:p>
    <w:p w:rsidR="002730DC" w:rsidRDefault="002730DC">
      <w:pPr>
        <w:ind w:firstLineChars="200" w:firstLine="420"/>
      </w:pPr>
    </w:p>
    <w:p w:rsidR="002730DC" w:rsidRDefault="002730DC">
      <w:pPr>
        <w:ind w:firstLineChars="200" w:firstLine="420"/>
      </w:pPr>
    </w:p>
    <w:p w:rsidR="002730DC" w:rsidRDefault="00515122">
      <w:pPr>
        <w:ind w:firstLineChars="850" w:firstLine="2448"/>
        <w:rPr>
          <w:rFonts w:ascii="方正黑体_GBK" w:eastAsia="方正黑体_GBK" w:hAnsi="方正黑体_GBK" w:cs="方正黑体_GBK"/>
          <w:spacing w:val="-6"/>
          <w:sz w:val="30"/>
          <w:szCs w:val="30"/>
        </w:rPr>
      </w:pPr>
      <w:r>
        <w:rPr>
          <w:rFonts w:ascii="方正黑体_GBK" w:eastAsia="方正黑体_GBK" w:hAnsi="方正黑体_GBK" w:cs="方正黑体_GBK" w:hint="eastAsia"/>
          <w:spacing w:val="-6"/>
          <w:sz w:val="30"/>
          <w:szCs w:val="30"/>
        </w:rPr>
        <w:t>表</w:t>
      </w:r>
      <w:r>
        <w:rPr>
          <w:rFonts w:ascii="方正黑体_GBK" w:eastAsia="方正黑体_GBK" w:hAnsi="方正黑体_GBK" w:cs="方正黑体_GBK" w:hint="eastAsia"/>
          <w:spacing w:val="-6"/>
          <w:sz w:val="30"/>
          <w:szCs w:val="30"/>
        </w:rPr>
        <w:t xml:space="preserve"> 1-2  </w:t>
      </w:r>
      <w:r>
        <w:rPr>
          <w:rFonts w:ascii="方正黑体_GBK" w:eastAsia="方正黑体_GBK" w:hAnsi="方正黑体_GBK" w:cs="方正黑体_GBK" w:hint="eastAsia"/>
          <w:spacing w:val="-6"/>
          <w:sz w:val="30"/>
          <w:szCs w:val="30"/>
        </w:rPr>
        <w:t>企业工业设计中心情况</w:t>
      </w:r>
    </w:p>
    <w:p w:rsidR="002730DC" w:rsidRDefault="002730DC">
      <w:pPr>
        <w:pStyle w:val="20"/>
      </w:pPr>
    </w:p>
    <w:p w:rsidR="002730DC" w:rsidRDefault="00515122">
      <w:pPr>
        <w:ind w:firstLineChars="2450" w:firstLine="5194"/>
        <w:rPr>
          <w:rFonts w:ascii="Times New Roman" w:eastAsia="Times New Roman" w:hAnsi="Times New Roman" w:cs="Times New Roman"/>
          <w:sz w:val="24"/>
          <w:szCs w:val="24"/>
        </w:rPr>
      </w:pPr>
      <w:r>
        <w:rPr>
          <w:rFonts w:ascii="楷体" w:eastAsia="楷体" w:hAnsi="楷体" w:cs="楷体"/>
          <w:spacing w:val="-14"/>
          <w:sz w:val="24"/>
          <w:szCs w:val="24"/>
        </w:rPr>
        <w:t>单位：万元、平方米、</w:t>
      </w:r>
      <w:proofErr w:type="gramStart"/>
      <w:r>
        <w:rPr>
          <w:rFonts w:ascii="楷体" w:eastAsia="楷体" w:hAnsi="楷体" w:cs="楷体"/>
          <w:spacing w:val="-14"/>
          <w:sz w:val="24"/>
          <w:szCs w:val="24"/>
        </w:rPr>
        <w:t>个</w:t>
      </w:r>
      <w:proofErr w:type="gramEnd"/>
      <w:r>
        <w:rPr>
          <w:rFonts w:ascii="楷体" w:eastAsia="楷体" w:hAnsi="楷体" w:cs="楷体"/>
          <w:spacing w:val="-14"/>
          <w:sz w:val="24"/>
          <w:szCs w:val="24"/>
        </w:rPr>
        <w:t>、</w:t>
      </w:r>
      <w:r>
        <w:rPr>
          <w:rFonts w:ascii="Times New Roman" w:eastAsia="Times New Roman" w:hAnsi="Times New Roman" w:cs="Times New Roman"/>
          <w:spacing w:val="-14"/>
          <w:sz w:val="24"/>
          <w:szCs w:val="24"/>
        </w:rPr>
        <w:t>%</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4"/>
        <w:gridCol w:w="465"/>
        <w:gridCol w:w="2474"/>
        <w:gridCol w:w="1716"/>
        <w:gridCol w:w="788"/>
        <w:gridCol w:w="931"/>
        <w:gridCol w:w="1578"/>
      </w:tblGrid>
      <w:tr w:rsidR="002730DC">
        <w:trPr>
          <w:trHeight w:val="567"/>
        </w:trPr>
        <w:tc>
          <w:tcPr>
            <w:tcW w:w="3513"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企业工业设计中心名称</w:t>
            </w:r>
          </w:p>
        </w:tc>
        <w:tc>
          <w:tcPr>
            <w:tcW w:w="5013" w:type="dxa"/>
            <w:gridSpan w:val="4"/>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基</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本</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情</w:t>
            </w:r>
            <w:r>
              <w:rPr>
                <w:rFonts w:ascii="方正黑体_GBK" w:eastAsia="方正黑体_GBK" w:hAnsi="方正黑体_GBK" w:cs="方正黑体_GBK" w:hint="eastAsia"/>
                <w:sz w:val="24"/>
                <w:szCs w:val="24"/>
              </w:rPr>
              <w:t xml:space="preserve"> </w:t>
            </w:r>
            <w:proofErr w:type="gramStart"/>
            <w:r>
              <w:rPr>
                <w:rFonts w:ascii="方正黑体_GBK" w:eastAsia="方正黑体_GBK" w:hAnsi="方正黑体_GBK" w:cs="方正黑体_GBK" w:hint="eastAsia"/>
                <w:sz w:val="24"/>
                <w:szCs w:val="24"/>
              </w:rPr>
              <w:t>况</w:t>
            </w:r>
            <w:proofErr w:type="gramEnd"/>
          </w:p>
        </w:tc>
        <w:tc>
          <w:tcPr>
            <w:tcW w:w="293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成立时间</w:t>
            </w:r>
          </w:p>
        </w:tc>
        <w:tc>
          <w:tcPr>
            <w:tcW w:w="1716" w:type="dxa"/>
            <w:vAlign w:val="center"/>
          </w:tcPr>
          <w:p w:rsidR="002730DC" w:rsidRDefault="002730DC">
            <w:pPr>
              <w:jc w:val="center"/>
              <w:rPr>
                <w:rFonts w:asciiTheme="majorEastAsia" w:eastAsiaTheme="majorEastAsia" w:hAnsiTheme="majorEastAsia" w:cstheme="majorEastAsia"/>
                <w:sz w:val="24"/>
                <w:szCs w:val="24"/>
              </w:rPr>
            </w:pPr>
          </w:p>
        </w:tc>
        <w:tc>
          <w:tcPr>
            <w:tcW w:w="17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场所面积</w:t>
            </w: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93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资产总额</w:t>
            </w:r>
          </w:p>
        </w:tc>
        <w:tc>
          <w:tcPr>
            <w:tcW w:w="1716" w:type="dxa"/>
            <w:vAlign w:val="center"/>
          </w:tcPr>
          <w:p w:rsidR="002730DC" w:rsidRDefault="002730DC">
            <w:pPr>
              <w:jc w:val="center"/>
              <w:rPr>
                <w:rFonts w:asciiTheme="majorEastAsia" w:eastAsiaTheme="majorEastAsia" w:hAnsiTheme="majorEastAsia" w:cstheme="majorEastAsia"/>
                <w:sz w:val="24"/>
                <w:szCs w:val="24"/>
              </w:rPr>
            </w:pPr>
          </w:p>
        </w:tc>
        <w:tc>
          <w:tcPr>
            <w:tcW w:w="17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职工人数</w:t>
            </w: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417"/>
        </w:trPr>
        <w:tc>
          <w:tcPr>
            <w:tcW w:w="574"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93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运营模式</w:t>
            </w:r>
          </w:p>
        </w:tc>
        <w:tc>
          <w:tcPr>
            <w:tcW w:w="5013" w:type="dxa"/>
            <w:gridSpan w:val="4"/>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□独立核算</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□非独立核算</w:t>
            </w:r>
          </w:p>
        </w:tc>
      </w:tr>
      <w:tr w:rsidR="002730DC">
        <w:trPr>
          <w:trHeight w:val="538"/>
        </w:trPr>
        <w:tc>
          <w:tcPr>
            <w:tcW w:w="574"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人</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员</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构</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成</w:t>
            </w:r>
          </w:p>
        </w:tc>
        <w:tc>
          <w:tcPr>
            <w:tcW w:w="46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管</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理</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人</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员</w:t>
            </w:r>
          </w:p>
        </w:tc>
        <w:tc>
          <w:tcPr>
            <w:tcW w:w="2474"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人员</w:t>
            </w:r>
          </w:p>
        </w:tc>
        <w:tc>
          <w:tcPr>
            <w:tcW w:w="1716"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姓名</w:t>
            </w:r>
          </w:p>
        </w:tc>
        <w:tc>
          <w:tcPr>
            <w:tcW w:w="171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职务</w:t>
            </w:r>
          </w:p>
        </w:tc>
        <w:tc>
          <w:tcPr>
            <w:tcW w:w="1578"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负责人</w:t>
            </w:r>
          </w:p>
        </w:tc>
        <w:tc>
          <w:tcPr>
            <w:tcW w:w="1716" w:type="dxa"/>
            <w:vAlign w:val="center"/>
          </w:tcPr>
          <w:p w:rsidR="002730DC" w:rsidRDefault="002730DC">
            <w:pPr>
              <w:jc w:val="center"/>
              <w:rPr>
                <w:rFonts w:asciiTheme="majorEastAsia" w:eastAsiaTheme="majorEastAsia" w:hAnsiTheme="majorEastAsia" w:cstheme="majorEastAsia"/>
                <w:sz w:val="24"/>
                <w:szCs w:val="24"/>
              </w:rPr>
            </w:pPr>
          </w:p>
        </w:tc>
        <w:tc>
          <w:tcPr>
            <w:tcW w:w="1719"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p>
        </w:tc>
        <w:tc>
          <w:tcPr>
            <w:tcW w:w="1716" w:type="dxa"/>
            <w:vAlign w:val="center"/>
          </w:tcPr>
          <w:p w:rsidR="002730DC" w:rsidRDefault="002730DC">
            <w:pPr>
              <w:jc w:val="center"/>
              <w:rPr>
                <w:rFonts w:asciiTheme="majorEastAsia" w:eastAsiaTheme="majorEastAsia" w:hAnsiTheme="majorEastAsia" w:cstheme="majorEastAsia"/>
                <w:sz w:val="24"/>
                <w:szCs w:val="24"/>
              </w:rPr>
            </w:pPr>
          </w:p>
        </w:tc>
        <w:tc>
          <w:tcPr>
            <w:tcW w:w="1719"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业</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人</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员</w:t>
            </w:r>
          </w:p>
        </w:tc>
        <w:tc>
          <w:tcPr>
            <w:tcW w:w="4190" w:type="dxa"/>
            <w:gridSpan w:val="2"/>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工业设计团队人数</w:t>
            </w:r>
          </w:p>
        </w:tc>
        <w:tc>
          <w:tcPr>
            <w:tcW w:w="329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644"/>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190" w:type="dxa"/>
            <w:gridSpan w:val="2"/>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其中：工业设计学科本科及以上学历</w:t>
            </w:r>
          </w:p>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人数及占比</w:t>
            </w:r>
          </w:p>
        </w:tc>
        <w:tc>
          <w:tcPr>
            <w:tcW w:w="329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644"/>
        </w:trPr>
        <w:tc>
          <w:tcPr>
            <w:tcW w:w="574"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190" w:type="dxa"/>
            <w:gridSpan w:val="2"/>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具有工业设计专业技术职称</w:t>
            </w:r>
          </w:p>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（职业资格）的人数及占比</w:t>
            </w:r>
          </w:p>
        </w:tc>
        <w:tc>
          <w:tcPr>
            <w:tcW w:w="3297"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资</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产</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情</w:t>
            </w:r>
            <w:r>
              <w:rPr>
                <w:rFonts w:ascii="方正黑体_GBK" w:eastAsia="方正黑体_GBK" w:hAnsi="方正黑体_GBK" w:cs="方正黑体_GBK" w:hint="eastAsia"/>
                <w:sz w:val="24"/>
                <w:szCs w:val="24"/>
              </w:rPr>
              <w:t xml:space="preserve"> </w:t>
            </w:r>
            <w:proofErr w:type="gramStart"/>
            <w:r>
              <w:rPr>
                <w:rFonts w:ascii="方正黑体_GBK" w:eastAsia="方正黑体_GBK" w:hAnsi="方正黑体_GBK" w:cs="方正黑体_GBK" w:hint="eastAsia"/>
                <w:sz w:val="24"/>
                <w:szCs w:val="24"/>
              </w:rPr>
              <w:t>况</w:t>
            </w:r>
            <w:proofErr w:type="gramEnd"/>
          </w:p>
        </w:tc>
        <w:tc>
          <w:tcPr>
            <w:tcW w:w="46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硬</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件</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设</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备</w:t>
            </w:r>
          </w:p>
        </w:tc>
        <w:tc>
          <w:tcPr>
            <w:tcW w:w="2474"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仪器设备名称</w:t>
            </w:r>
          </w:p>
        </w:tc>
        <w:tc>
          <w:tcPr>
            <w:tcW w:w="250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台（套）数</w:t>
            </w:r>
          </w:p>
        </w:tc>
        <w:tc>
          <w:tcPr>
            <w:tcW w:w="250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价值</w:t>
            </w: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2730DC">
            <w:pPr>
              <w:jc w:val="center"/>
              <w:rPr>
                <w:rFonts w:asciiTheme="majorEastAsia" w:eastAsiaTheme="majorEastAsia" w:hAnsiTheme="majorEastAsia" w:cstheme="majorEastAsia"/>
                <w:sz w:val="24"/>
                <w:szCs w:val="24"/>
              </w:rPr>
            </w:pPr>
          </w:p>
        </w:tc>
        <w:tc>
          <w:tcPr>
            <w:tcW w:w="25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9"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2730DC">
            <w:pPr>
              <w:jc w:val="center"/>
              <w:rPr>
                <w:rFonts w:asciiTheme="majorEastAsia" w:eastAsiaTheme="majorEastAsia" w:hAnsiTheme="majorEastAsia" w:cstheme="majorEastAsia"/>
                <w:sz w:val="24"/>
                <w:szCs w:val="24"/>
              </w:rPr>
            </w:pPr>
          </w:p>
        </w:tc>
        <w:tc>
          <w:tcPr>
            <w:tcW w:w="25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9"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2730DC">
            <w:pPr>
              <w:jc w:val="center"/>
              <w:rPr>
                <w:rFonts w:asciiTheme="majorEastAsia" w:eastAsiaTheme="majorEastAsia" w:hAnsiTheme="majorEastAsia" w:cstheme="majorEastAsia"/>
                <w:sz w:val="24"/>
                <w:szCs w:val="24"/>
              </w:rPr>
            </w:pPr>
          </w:p>
        </w:tc>
        <w:tc>
          <w:tcPr>
            <w:tcW w:w="25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9"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软</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件</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条</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件</w:t>
            </w:r>
          </w:p>
        </w:tc>
        <w:tc>
          <w:tcPr>
            <w:tcW w:w="2474"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软件名称</w:t>
            </w:r>
          </w:p>
        </w:tc>
        <w:tc>
          <w:tcPr>
            <w:tcW w:w="250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数量（套）</w:t>
            </w:r>
          </w:p>
        </w:tc>
        <w:tc>
          <w:tcPr>
            <w:tcW w:w="2509"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价值</w:t>
            </w: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2730DC">
            <w:pPr>
              <w:jc w:val="center"/>
              <w:rPr>
                <w:rFonts w:asciiTheme="majorEastAsia" w:eastAsiaTheme="majorEastAsia" w:hAnsiTheme="majorEastAsia" w:cstheme="majorEastAsia"/>
                <w:sz w:val="24"/>
                <w:szCs w:val="24"/>
              </w:rPr>
            </w:pPr>
          </w:p>
        </w:tc>
        <w:tc>
          <w:tcPr>
            <w:tcW w:w="25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9"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8"/>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2730DC">
            <w:pPr>
              <w:jc w:val="center"/>
              <w:rPr>
                <w:rFonts w:asciiTheme="majorEastAsia" w:eastAsiaTheme="majorEastAsia" w:hAnsiTheme="majorEastAsia" w:cstheme="majorEastAsia"/>
                <w:sz w:val="24"/>
                <w:szCs w:val="24"/>
              </w:rPr>
            </w:pPr>
          </w:p>
        </w:tc>
        <w:tc>
          <w:tcPr>
            <w:tcW w:w="25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9"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42"/>
        </w:trPr>
        <w:tc>
          <w:tcPr>
            <w:tcW w:w="574"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6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474" w:type="dxa"/>
            <w:vAlign w:val="center"/>
          </w:tcPr>
          <w:p w:rsidR="002730DC" w:rsidRDefault="002730DC">
            <w:pPr>
              <w:jc w:val="center"/>
              <w:rPr>
                <w:rFonts w:asciiTheme="majorEastAsia" w:eastAsiaTheme="majorEastAsia" w:hAnsiTheme="majorEastAsia" w:cstheme="majorEastAsia"/>
                <w:sz w:val="24"/>
                <w:szCs w:val="24"/>
              </w:rPr>
            </w:pPr>
          </w:p>
        </w:tc>
        <w:tc>
          <w:tcPr>
            <w:tcW w:w="25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9" w:type="dxa"/>
            <w:gridSpan w:val="2"/>
            <w:vAlign w:val="center"/>
          </w:tcPr>
          <w:p w:rsidR="002730DC" w:rsidRDefault="002730DC">
            <w:pPr>
              <w:jc w:val="center"/>
              <w:rPr>
                <w:rFonts w:asciiTheme="majorEastAsia" w:eastAsiaTheme="majorEastAsia" w:hAnsiTheme="majorEastAsia" w:cstheme="majorEastAsia"/>
                <w:sz w:val="24"/>
                <w:szCs w:val="24"/>
              </w:rPr>
            </w:pPr>
          </w:p>
        </w:tc>
      </w:tr>
    </w:tbl>
    <w:p w:rsidR="002730DC" w:rsidRDefault="002730DC"/>
    <w:p w:rsidR="002730DC" w:rsidRDefault="002730DC">
      <w:pPr>
        <w:ind w:firstLineChars="200" w:firstLine="420"/>
        <w:sectPr w:rsidR="002730DC">
          <w:footerReference w:type="default" r:id="rId11"/>
          <w:pgSz w:w="11906" w:h="16839"/>
          <w:pgMar w:top="1431" w:right="1687" w:bottom="1156" w:left="1687" w:header="0" w:footer="994" w:gutter="0"/>
          <w:cols w:space="720"/>
        </w:sectPr>
      </w:pPr>
    </w:p>
    <w:p w:rsidR="002730DC" w:rsidRDefault="002730DC">
      <w:pPr>
        <w:ind w:firstLineChars="200" w:firstLine="40"/>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9"/>
        <w:gridCol w:w="1087"/>
        <w:gridCol w:w="1703"/>
        <w:gridCol w:w="360"/>
        <w:gridCol w:w="1344"/>
        <w:gridCol w:w="177"/>
        <w:gridCol w:w="1658"/>
        <w:gridCol w:w="1578"/>
      </w:tblGrid>
      <w:tr w:rsidR="002730DC">
        <w:trPr>
          <w:trHeight w:val="532"/>
        </w:trPr>
        <w:tc>
          <w:tcPr>
            <w:tcW w:w="3769" w:type="dxa"/>
            <w:gridSpan w:val="4"/>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近三年主要指标</w:t>
            </w:r>
          </w:p>
        </w:tc>
        <w:tc>
          <w:tcPr>
            <w:tcW w:w="1521" w:type="dxa"/>
            <w:gridSpan w:val="2"/>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 xml:space="preserve">20  </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年</w:t>
            </w:r>
          </w:p>
        </w:tc>
        <w:tc>
          <w:tcPr>
            <w:tcW w:w="1658" w:type="dxa"/>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 xml:space="preserve">20      </w:t>
            </w:r>
            <w:r>
              <w:rPr>
                <w:rFonts w:ascii="方正黑体_GBK" w:eastAsia="方正黑体_GBK" w:hAnsi="方正黑体_GBK" w:cs="方正黑体_GBK" w:hint="eastAsia"/>
                <w:sz w:val="24"/>
                <w:szCs w:val="24"/>
              </w:rPr>
              <w:t>年</w:t>
            </w:r>
          </w:p>
        </w:tc>
        <w:tc>
          <w:tcPr>
            <w:tcW w:w="1578" w:type="dxa"/>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 xml:space="preserve">20      </w:t>
            </w:r>
            <w:r>
              <w:rPr>
                <w:rFonts w:ascii="方正黑体_GBK" w:eastAsia="方正黑体_GBK" w:hAnsi="方正黑体_GBK" w:cs="方正黑体_GBK" w:hint="eastAsia"/>
                <w:sz w:val="24"/>
                <w:szCs w:val="24"/>
              </w:rPr>
              <w:t>年</w:t>
            </w:r>
          </w:p>
        </w:tc>
      </w:tr>
      <w:tr w:rsidR="002730DC">
        <w:trPr>
          <w:trHeight w:val="536"/>
        </w:trPr>
        <w:tc>
          <w:tcPr>
            <w:tcW w:w="619" w:type="dxa"/>
            <w:vMerge w:val="restart"/>
            <w:tcBorders>
              <w:bottom w:val="nil"/>
            </w:tcBorders>
            <w:vAlign w:val="center"/>
          </w:tcPr>
          <w:p w:rsidR="002730DC" w:rsidRDefault="002730DC">
            <w:pPr>
              <w:jc w:val="center"/>
              <w:rPr>
                <w:rFonts w:asciiTheme="majorEastAsia" w:eastAsiaTheme="majorEastAsia" w:hAnsiTheme="majorEastAsia" w:cstheme="majorEastAsia"/>
                <w:sz w:val="24"/>
                <w:szCs w:val="24"/>
              </w:rPr>
            </w:pPr>
          </w:p>
          <w:p w:rsidR="002730DC" w:rsidRDefault="002730DC">
            <w:pPr>
              <w:jc w:val="center"/>
              <w:rPr>
                <w:rFonts w:asciiTheme="majorEastAsia" w:eastAsiaTheme="majorEastAsia" w:hAnsiTheme="majorEastAsia" w:cstheme="majorEastAsia"/>
                <w:sz w:val="24"/>
                <w:szCs w:val="24"/>
              </w:rPr>
            </w:pPr>
          </w:p>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p w:rsidR="002730DC" w:rsidRDefault="002730DC">
            <w:pPr>
              <w:jc w:val="center"/>
              <w:rPr>
                <w:rFonts w:asciiTheme="majorEastAsia" w:eastAsiaTheme="majorEastAsia" w:hAnsiTheme="majorEastAsia" w:cstheme="majorEastAsia"/>
                <w:sz w:val="24"/>
                <w:szCs w:val="24"/>
                <w:lang w:val="en"/>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工业设计投入总额</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占企业研发设计支出比重</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其中：设计人员经费支出</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val="restart"/>
            <w:tcBorders>
              <w:bottom w:val="nil"/>
            </w:tcBorders>
            <w:vAlign w:val="center"/>
          </w:tcPr>
          <w:p w:rsidR="002730DC" w:rsidRDefault="002730DC">
            <w:pPr>
              <w:jc w:val="center"/>
              <w:rPr>
                <w:rFonts w:asciiTheme="majorEastAsia" w:eastAsiaTheme="majorEastAsia" w:hAnsiTheme="majorEastAsia" w:cstheme="majorEastAsia"/>
                <w:sz w:val="24"/>
                <w:szCs w:val="24"/>
              </w:rPr>
            </w:pPr>
          </w:p>
          <w:p w:rsidR="002730DC" w:rsidRDefault="00515122">
            <w:pPr>
              <w:jc w:val="center"/>
              <w:rPr>
                <w:rFonts w:asciiTheme="majorEastAsia" w:eastAsiaTheme="majorEastAsia" w:hAnsiTheme="majorEastAsia" w:cstheme="majorEastAsia"/>
                <w:sz w:val="24"/>
                <w:szCs w:val="24"/>
                <w:lang w:val="en"/>
              </w:rPr>
            </w:pPr>
            <w:r>
              <w:rPr>
                <w:rFonts w:asciiTheme="majorEastAsia" w:eastAsiaTheme="majorEastAsia" w:hAnsiTheme="majorEastAsia" w:cstheme="majorEastAsia" w:hint="eastAsia"/>
                <w:sz w:val="24"/>
                <w:szCs w:val="24"/>
                <w:lang w:val="en"/>
              </w:rPr>
              <w:t>2</w:t>
            </w:r>
          </w:p>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承担工业设计项目数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其中：完成项目数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产业化项目数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val="restart"/>
            <w:tcBorders>
              <w:bottom w:val="nil"/>
            </w:tcBorders>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专利数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外观设计（授权数）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实用新型（授权数）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发明专利（授权数）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版权（经登记数）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1"/>
        </w:trPr>
        <w:tc>
          <w:tcPr>
            <w:tcW w:w="619" w:type="dxa"/>
            <w:vMerge w:val="restart"/>
            <w:tcBorders>
              <w:bottom w:val="nil"/>
            </w:tcBorders>
            <w:vAlign w:val="center"/>
          </w:tcPr>
          <w:p w:rsidR="002730DC" w:rsidRDefault="00515122">
            <w:pPr>
              <w:ind w:firstLineChars="100" w:firstLine="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设计标准制定数</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其中：国家标准</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行业标准</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36"/>
        </w:trPr>
        <w:tc>
          <w:tcPr>
            <w:tcW w:w="61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3150" w:type="dxa"/>
            <w:gridSpan w:val="3"/>
            <w:vAlign w:val="center"/>
          </w:tcPr>
          <w:p w:rsidR="002730DC" w:rsidRDefault="00515122">
            <w:pPr>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团体标准</w:t>
            </w:r>
          </w:p>
        </w:tc>
        <w:tc>
          <w:tcPr>
            <w:tcW w:w="1521"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58"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8"/>
        </w:trPr>
        <w:tc>
          <w:tcPr>
            <w:tcW w:w="8526" w:type="dxa"/>
            <w:gridSpan w:val="8"/>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近三年设计成果获奖情况</w:t>
            </w:r>
          </w:p>
        </w:tc>
      </w:tr>
      <w:tr w:rsidR="002730DC">
        <w:trPr>
          <w:trHeight w:val="528"/>
        </w:trPr>
        <w:tc>
          <w:tcPr>
            <w:tcW w:w="1706"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获奖作品</w:t>
            </w:r>
          </w:p>
        </w:tc>
        <w:tc>
          <w:tcPr>
            <w:tcW w:w="1703"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奖项名称</w:t>
            </w:r>
          </w:p>
        </w:tc>
        <w:tc>
          <w:tcPr>
            <w:tcW w:w="170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获得时间</w:t>
            </w:r>
          </w:p>
        </w:tc>
        <w:tc>
          <w:tcPr>
            <w:tcW w:w="3413"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授奖部门</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或机构</w:t>
            </w:r>
            <w:r>
              <w:rPr>
                <w:rFonts w:asciiTheme="majorEastAsia" w:eastAsiaTheme="majorEastAsia" w:hAnsiTheme="majorEastAsia" w:cstheme="majorEastAsia" w:hint="eastAsia"/>
                <w:sz w:val="24"/>
                <w:szCs w:val="24"/>
              </w:rPr>
              <w:t>)</w:t>
            </w:r>
          </w:p>
        </w:tc>
      </w:tr>
      <w:tr w:rsidR="002730DC">
        <w:trPr>
          <w:trHeight w:val="528"/>
        </w:trPr>
        <w:tc>
          <w:tcPr>
            <w:tcW w:w="170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3413"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7"/>
        </w:trPr>
        <w:tc>
          <w:tcPr>
            <w:tcW w:w="8526" w:type="dxa"/>
            <w:gridSpan w:val="8"/>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近三年开展公共服务情况</w:t>
            </w:r>
          </w:p>
        </w:tc>
      </w:tr>
      <w:tr w:rsidR="002730DC">
        <w:trPr>
          <w:trHeight w:val="528"/>
        </w:trPr>
        <w:tc>
          <w:tcPr>
            <w:tcW w:w="1706"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服务类型</w:t>
            </w:r>
          </w:p>
        </w:tc>
        <w:tc>
          <w:tcPr>
            <w:tcW w:w="1703"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项目名称</w:t>
            </w:r>
          </w:p>
        </w:tc>
        <w:tc>
          <w:tcPr>
            <w:tcW w:w="170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开展时间</w:t>
            </w:r>
          </w:p>
        </w:tc>
        <w:tc>
          <w:tcPr>
            <w:tcW w:w="3413"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组织部门</w:t>
            </w:r>
          </w:p>
        </w:tc>
      </w:tr>
      <w:tr w:rsidR="002730DC">
        <w:trPr>
          <w:trHeight w:val="528"/>
        </w:trPr>
        <w:tc>
          <w:tcPr>
            <w:tcW w:w="170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3413"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8"/>
        </w:trPr>
        <w:tc>
          <w:tcPr>
            <w:tcW w:w="8526" w:type="dxa"/>
            <w:gridSpan w:val="8"/>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发展情况说明</w:t>
            </w:r>
          </w:p>
        </w:tc>
      </w:tr>
      <w:tr w:rsidR="002730DC">
        <w:trPr>
          <w:trHeight w:val="1477"/>
        </w:trPr>
        <w:tc>
          <w:tcPr>
            <w:tcW w:w="8526" w:type="dxa"/>
            <w:gridSpan w:val="8"/>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介绍企业工业设计中心发展经历，未来三年发展规划，核心设计团队情况，主要业绩、管理制度，承担或参与省部级工业设计课题研究数量、为中小企业服务、获得工业和信息化部、省级示范认定等情况，以及必要的佐证材料。（可另附页）</w:t>
            </w:r>
          </w:p>
        </w:tc>
      </w:tr>
    </w:tbl>
    <w:p w:rsidR="002730DC" w:rsidRDefault="00515122">
      <w:pPr>
        <w:ind w:firstLineChars="850" w:firstLine="2448"/>
        <w:rPr>
          <w:rFonts w:ascii="方正黑体_GBK" w:eastAsia="方正黑体_GBK" w:hAnsi="方正黑体_GBK" w:cs="方正黑体_GBK"/>
          <w:spacing w:val="-6"/>
          <w:sz w:val="30"/>
          <w:szCs w:val="30"/>
        </w:rPr>
      </w:pPr>
      <w:r>
        <w:rPr>
          <w:rFonts w:ascii="方正黑体_GBK" w:eastAsia="方正黑体_GBK" w:hAnsi="方正黑体_GBK" w:cs="方正黑体_GBK" w:hint="eastAsia"/>
          <w:spacing w:val="-6"/>
          <w:sz w:val="30"/>
          <w:szCs w:val="30"/>
        </w:rPr>
        <w:lastRenderedPageBreak/>
        <w:t>表</w:t>
      </w:r>
      <w:r>
        <w:rPr>
          <w:rFonts w:ascii="方正黑体_GBK" w:eastAsia="方正黑体_GBK" w:hAnsi="方正黑体_GBK" w:cs="方正黑体_GBK" w:hint="eastAsia"/>
          <w:spacing w:val="-6"/>
          <w:sz w:val="30"/>
          <w:szCs w:val="30"/>
        </w:rPr>
        <w:t xml:space="preserve"> 2  </w:t>
      </w:r>
      <w:r>
        <w:rPr>
          <w:rFonts w:ascii="方正黑体_GBK" w:eastAsia="方正黑体_GBK" w:hAnsi="方正黑体_GBK" w:cs="方正黑体_GBK" w:hint="eastAsia"/>
          <w:spacing w:val="-6"/>
          <w:sz w:val="30"/>
          <w:szCs w:val="30"/>
        </w:rPr>
        <w:t>工业设计企业情况</w:t>
      </w:r>
    </w:p>
    <w:p w:rsidR="002730DC" w:rsidRDefault="002730DC">
      <w:pPr>
        <w:pStyle w:val="20"/>
      </w:pPr>
    </w:p>
    <w:p w:rsidR="002730DC" w:rsidRDefault="00515122">
      <w:pPr>
        <w:ind w:firstLineChars="2400" w:firstLine="5712"/>
        <w:rPr>
          <w:rFonts w:ascii="Times New Roman" w:eastAsia="Times New Roman" w:hAnsi="Times New Roman" w:cs="Times New Roman"/>
          <w:sz w:val="24"/>
          <w:szCs w:val="24"/>
        </w:rPr>
      </w:pPr>
      <w:r>
        <w:rPr>
          <w:rFonts w:ascii="楷体" w:eastAsia="楷体" w:hAnsi="楷体" w:cs="楷体"/>
          <w:spacing w:val="-1"/>
          <w:sz w:val="24"/>
          <w:szCs w:val="24"/>
        </w:rPr>
        <w:t>单位：万元、</w:t>
      </w:r>
      <w:proofErr w:type="gramStart"/>
      <w:r>
        <w:rPr>
          <w:rFonts w:ascii="楷体" w:eastAsia="楷体" w:hAnsi="楷体" w:cs="楷体"/>
          <w:spacing w:val="-1"/>
          <w:sz w:val="24"/>
          <w:szCs w:val="24"/>
        </w:rPr>
        <w:t>个</w:t>
      </w:r>
      <w:proofErr w:type="gramEnd"/>
      <w:r>
        <w:rPr>
          <w:rFonts w:ascii="楷体" w:eastAsia="楷体" w:hAnsi="楷体" w:cs="楷体"/>
          <w:spacing w:val="-1"/>
          <w:sz w:val="24"/>
          <w:szCs w:val="24"/>
        </w:rPr>
        <w:t>、</w:t>
      </w:r>
      <w:r>
        <w:rPr>
          <w:rFonts w:ascii="Times New Roman" w:eastAsia="Times New Roman" w:hAnsi="Times New Roman" w:cs="Times New Roman"/>
          <w:spacing w:val="-1"/>
          <w:sz w:val="24"/>
          <w:szCs w:val="24"/>
        </w:rPr>
        <w:t>%</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4"/>
        <w:gridCol w:w="555"/>
        <w:gridCol w:w="1490"/>
        <w:gridCol w:w="894"/>
        <w:gridCol w:w="1073"/>
        <w:gridCol w:w="643"/>
        <w:gridCol w:w="787"/>
        <w:gridCol w:w="537"/>
        <w:gridCol w:w="395"/>
        <w:gridCol w:w="1578"/>
      </w:tblGrid>
      <w:tr w:rsidR="002730DC">
        <w:trPr>
          <w:trHeight w:val="589"/>
        </w:trPr>
        <w:tc>
          <w:tcPr>
            <w:tcW w:w="2619"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企业名称</w:t>
            </w:r>
          </w:p>
        </w:tc>
        <w:tc>
          <w:tcPr>
            <w:tcW w:w="5907" w:type="dxa"/>
            <w:gridSpan w:val="7"/>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2619"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注册地址</w:t>
            </w:r>
          </w:p>
        </w:tc>
        <w:tc>
          <w:tcPr>
            <w:tcW w:w="5907" w:type="dxa"/>
            <w:gridSpan w:val="7"/>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2619"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统一社会信用代码</w:t>
            </w:r>
          </w:p>
        </w:tc>
        <w:tc>
          <w:tcPr>
            <w:tcW w:w="5907" w:type="dxa"/>
            <w:gridSpan w:val="7"/>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574"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基</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本</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情</w:t>
            </w:r>
            <w:r>
              <w:rPr>
                <w:rFonts w:ascii="方正黑体_GBK" w:eastAsia="方正黑体_GBK" w:hAnsi="方正黑体_GBK" w:cs="方正黑体_GBK" w:hint="eastAsia"/>
                <w:sz w:val="24"/>
                <w:szCs w:val="24"/>
              </w:rPr>
              <w:t xml:space="preserve"> </w:t>
            </w:r>
            <w:proofErr w:type="gramStart"/>
            <w:r>
              <w:rPr>
                <w:rFonts w:ascii="方正黑体_GBK" w:eastAsia="方正黑体_GBK" w:hAnsi="方正黑体_GBK" w:cs="方正黑体_GBK" w:hint="eastAsia"/>
                <w:sz w:val="24"/>
                <w:szCs w:val="24"/>
              </w:rPr>
              <w:t>况</w:t>
            </w:r>
            <w:proofErr w:type="gramEnd"/>
          </w:p>
        </w:tc>
        <w:tc>
          <w:tcPr>
            <w:tcW w:w="2045"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所有制性质</w:t>
            </w:r>
          </w:p>
        </w:tc>
        <w:tc>
          <w:tcPr>
            <w:tcW w:w="1967"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967"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职工人数</w:t>
            </w:r>
          </w:p>
        </w:tc>
        <w:tc>
          <w:tcPr>
            <w:tcW w:w="1973"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45"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资产总额</w:t>
            </w:r>
          </w:p>
        </w:tc>
        <w:tc>
          <w:tcPr>
            <w:tcW w:w="1967"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967"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固定资产净值</w:t>
            </w:r>
          </w:p>
        </w:tc>
        <w:tc>
          <w:tcPr>
            <w:tcW w:w="1973"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45"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资产负债率</w:t>
            </w:r>
          </w:p>
        </w:tc>
        <w:tc>
          <w:tcPr>
            <w:tcW w:w="1967"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967"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信用评级</w:t>
            </w:r>
          </w:p>
        </w:tc>
        <w:tc>
          <w:tcPr>
            <w:tcW w:w="1973" w:type="dxa"/>
            <w:gridSpan w:val="2"/>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89"/>
        </w:trPr>
        <w:tc>
          <w:tcPr>
            <w:tcW w:w="574"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045"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主要服务领域</w:t>
            </w:r>
          </w:p>
        </w:tc>
        <w:tc>
          <w:tcPr>
            <w:tcW w:w="5907" w:type="dxa"/>
            <w:gridSpan w:val="7"/>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人</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员</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构</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成</w:t>
            </w:r>
          </w:p>
        </w:tc>
        <w:tc>
          <w:tcPr>
            <w:tcW w:w="55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管</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理</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人</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员</w:t>
            </w:r>
          </w:p>
        </w:tc>
        <w:tc>
          <w:tcPr>
            <w:tcW w:w="238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人员</w:t>
            </w:r>
          </w:p>
        </w:tc>
        <w:tc>
          <w:tcPr>
            <w:tcW w:w="1716"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姓名</w:t>
            </w:r>
          </w:p>
        </w:tc>
        <w:tc>
          <w:tcPr>
            <w:tcW w:w="1719"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职务</w:t>
            </w:r>
          </w:p>
        </w:tc>
        <w:tc>
          <w:tcPr>
            <w:tcW w:w="1578"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负责人</w:t>
            </w:r>
          </w:p>
        </w:tc>
        <w:tc>
          <w:tcPr>
            <w:tcW w:w="171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19"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p>
        </w:tc>
        <w:tc>
          <w:tcPr>
            <w:tcW w:w="171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19"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业</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人</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员</w:t>
            </w:r>
          </w:p>
        </w:tc>
        <w:tc>
          <w:tcPr>
            <w:tcW w:w="4100" w:type="dxa"/>
            <w:gridSpan w:val="4"/>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工业设计团队人数</w:t>
            </w:r>
          </w:p>
        </w:tc>
        <w:tc>
          <w:tcPr>
            <w:tcW w:w="3297" w:type="dxa"/>
            <w:gridSpan w:val="4"/>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100" w:type="dxa"/>
            <w:gridSpan w:val="4"/>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其中：工业设计学科本科及以上学历</w:t>
            </w:r>
          </w:p>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人数及占比</w:t>
            </w:r>
          </w:p>
        </w:tc>
        <w:tc>
          <w:tcPr>
            <w:tcW w:w="3297" w:type="dxa"/>
            <w:gridSpan w:val="4"/>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4100" w:type="dxa"/>
            <w:gridSpan w:val="4"/>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具有工业设计专业技术职称</w:t>
            </w:r>
          </w:p>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（职业资格）的人数及占比</w:t>
            </w:r>
          </w:p>
        </w:tc>
        <w:tc>
          <w:tcPr>
            <w:tcW w:w="3297" w:type="dxa"/>
            <w:gridSpan w:val="4"/>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资</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产</w:t>
            </w:r>
            <w:r>
              <w:rPr>
                <w:rFonts w:ascii="方正黑体_GBK" w:eastAsia="方正黑体_GBK" w:hAnsi="方正黑体_GBK" w:cs="方正黑体_GBK" w:hint="eastAsia"/>
                <w:sz w:val="24"/>
                <w:szCs w:val="24"/>
              </w:rPr>
              <w:t xml:space="preserve"> </w:t>
            </w:r>
            <w:r>
              <w:rPr>
                <w:rFonts w:ascii="方正黑体_GBK" w:eastAsia="方正黑体_GBK" w:hAnsi="方正黑体_GBK" w:cs="方正黑体_GBK" w:hint="eastAsia"/>
                <w:sz w:val="24"/>
                <w:szCs w:val="24"/>
              </w:rPr>
              <w:t>情</w:t>
            </w:r>
            <w:r>
              <w:rPr>
                <w:rFonts w:ascii="方正黑体_GBK" w:eastAsia="方正黑体_GBK" w:hAnsi="方正黑体_GBK" w:cs="方正黑体_GBK" w:hint="eastAsia"/>
                <w:sz w:val="24"/>
                <w:szCs w:val="24"/>
              </w:rPr>
              <w:t xml:space="preserve"> </w:t>
            </w:r>
            <w:proofErr w:type="gramStart"/>
            <w:r>
              <w:rPr>
                <w:rFonts w:ascii="方正黑体_GBK" w:eastAsia="方正黑体_GBK" w:hAnsi="方正黑体_GBK" w:cs="方正黑体_GBK" w:hint="eastAsia"/>
                <w:sz w:val="24"/>
                <w:szCs w:val="24"/>
              </w:rPr>
              <w:t>况</w:t>
            </w:r>
            <w:proofErr w:type="gramEnd"/>
          </w:p>
        </w:tc>
        <w:tc>
          <w:tcPr>
            <w:tcW w:w="55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硬</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件</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设</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备</w:t>
            </w:r>
          </w:p>
        </w:tc>
        <w:tc>
          <w:tcPr>
            <w:tcW w:w="238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仪器设备名称</w:t>
            </w:r>
          </w:p>
        </w:tc>
        <w:tc>
          <w:tcPr>
            <w:tcW w:w="2503"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台（套）数</w:t>
            </w:r>
          </w:p>
        </w:tc>
        <w:tc>
          <w:tcPr>
            <w:tcW w:w="2510"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价值</w:t>
            </w: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3"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2510"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3"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2510"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3"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2510"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val="restart"/>
            <w:tcBorders>
              <w:bottom w:val="nil"/>
            </w:tcBorders>
            <w:textDirection w:val="tbRlV"/>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软</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件</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条</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件</w:t>
            </w:r>
          </w:p>
        </w:tc>
        <w:tc>
          <w:tcPr>
            <w:tcW w:w="238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软件名称</w:t>
            </w:r>
          </w:p>
        </w:tc>
        <w:tc>
          <w:tcPr>
            <w:tcW w:w="2503"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数量（套）</w:t>
            </w:r>
          </w:p>
        </w:tc>
        <w:tc>
          <w:tcPr>
            <w:tcW w:w="2510"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价值</w:t>
            </w: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3"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2510"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bottom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3"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2510"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7"/>
        </w:trPr>
        <w:tc>
          <w:tcPr>
            <w:tcW w:w="574"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555" w:type="dxa"/>
            <w:vMerge/>
            <w:tcBorders>
              <w:top w:val="nil"/>
            </w:tcBorders>
            <w:textDirection w:val="tbRlV"/>
            <w:vAlign w:val="center"/>
          </w:tcPr>
          <w:p w:rsidR="002730DC" w:rsidRDefault="002730DC">
            <w:pPr>
              <w:jc w:val="center"/>
              <w:rPr>
                <w:rFonts w:asciiTheme="majorEastAsia" w:eastAsiaTheme="majorEastAsia" w:hAnsiTheme="majorEastAsia" w:cstheme="majorEastAsia"/>
                <w:sz w:val="24"/>
                <w:szCs w:val="24"/>
              </w:rPr>
            </w:pPr>
          </w:p>
        </w:tc>
        <w:tc>
          <w:tcPr>
            <w:tcW w:w="238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2503" w:type="dxa"/>
            <w:gridSpan w:val="3"/>
            <w:vAlign w:val="center"/>
          </w:tcPr>
          <w:p w:rsidR="002730DC" w:rsidRDefault="002730DC">
            <w:pPr>
              <w:jc w:val="center"/>
              <w:rPr>
                <w:rFonts w:asciiTheme="majorEastAsia" w:eastAsiaTheme="majorEastAsia" w:hAnsiTheme="majorEastAsia" w:cstheme="majorEastAsia"/>
                <w:sz w:val="24"/>
                <w:szCs w:val="24"/>
              </w:rPr>
            </w:pPr>
          </w:p>
        </w:tc>
        <w:tc>
          <w:tcPr>
            <w:tcW w:w="2510" w:type="dxa"/>
            <w:gridSpan w:val="3"/>
            <w:vAlign w:val="center"/>
          </w:tcPr>
          <w:p w:rsidR="002730DC" w:rsidRDefault="002730DC">
            <w:pPr>
              <w:jc w:val="center"/>
              <w:rPr>
                <w:rFonts w:asciiTheme="majorEastAsia" w:eastAsiaTheme="majorEastAsia" w:hAnsiTheme="majorEastAsia" w:cstheme="majorEastAsia"/>
                <w:sz w:val="24"/>
                <w:szCs w:val="24"/>
              </w:rPr>
            </w:pPr>
          </w:p>
        </w:tc>
      </w:tr>
    </w:tbl>
    <w:p w:rsidR="002730DC" w:rsidRDefault="002730DC">
      <w:pPr>
        <w:ind w:firstLineChars="200" w:firstLine="480"/>
        <w:rPr>
          <w:rFonts w:asciiTheme="majorEastAsia" w:eastAsiaTheme="majorEastAsia" w:hAnsiTheme="majorEastAsia" w:cstheme="majorEastAsia"/>
          <w:sz w:val="24"/>
          <w:szCs w:val="24"/>
        </w:rPr>
      </w:pPr>
    </w:p>
    <w:p w:rsidR="002730DC" w:rsidRDefault="002730DC">
      <w:pPr>
        <w:ind w:firstLineChars="200" w:firstLine="480"/>
        <w:rPr>
          <w:rFonts w:asciiTheme="majorEastAsia" w:eastAsiaTheme="majorEastAsia" w:hAnsiTheme="majorEastAsia" w:cstheme="majorEastAsia"/>
          <w:sz w:val="24"/>
          <w:szCs w:val="24"/>
        </w:rPr>
        <w:sectPr w:rsidR="002730DC">
          <w:footerReference w:type="default" r:id="rId12"/>
          <w:pgSz w:w="11906" w:h="16839"/>
          <w:pgMar w:top="1431" w:right="1687" w:bottom="1156" w:left="1687" w:header="0" w:footer="994" w:gutter="0"/>
          <w:cols w:space="720"/>
        </w:sectPr>
      </w:pPr>
    </w:p>
    <w:p w:rsidR="002730DC" w:rsidRDefault="002730DC">
      <w:pPr>
        <w:ind w:firstLineChars="200" w:firstLine="480"/>
        <w:rPr>
          <w:rFonts w:asciiTheme="majorEastAsia" w:eastAsiaTheme="majorEastAsia" w:hAnsiTheme="majorEastAsia" w:cstheme="majorEastAsia"/>
          <w:sz w:val="24"/>
          <w:szCs w:val="24"/>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9"/>
        <w:gridCol w:w="1057"/>
        <w:gridCol w:w="1703"/>
        <w:gridCol w:w="104"/>
        <w:gridCol w:w="1600"/>
        <w:gridCol w:w="202"/>
        <w:gridCol w:w="1633"/>
        <w:gridCol w:w="1578"/>
      </w:tblGrid>
      <w:tr w:rsidR="002730DC">
        <w:trPr>
          <w:trHeight w:val="555"/>
        </w:trPr>
        <w:tc>
          <w:tcPr>
            <w:tcW w:w="3513" w:type="dxa"/>
            <w:gridSpan w:val="4"/>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近三年主要指标</w:t>
            </w:r>
          </w:p>
        </w:tc>
        <w:tc>
          <w:tcPr>
            <w:tcW w:w="1802" w:type="dxa"/>
            <w:gridSpan w:val="2"/>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 xml:space="preserve">20      </w:t>
            </w:r>
            <w:r>
              <w:rPr>
                <w:rFonts w:ascii="方正黑体_GBK" w:eastAsia="方正黑体_GBK" w:hAnsi="方正黑体_GBK" w:cs="方正黑体_GBK" w:hint="eastAsia"/>
                <w:sz w:val="24"/>
                <w:szCs w:val="24"/>
              </w:rPr>
              <w:t>年</w:t>
            </w:r>
          </w:p>
        </w:tc>
        <w:tc>
          <w:tcPr>
            <w:tcW w:w="1633" w:type="dxa"/>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 xml:space="preserve">20      </w:t>
            </w:r>
            <w:r>
              <w:rPr>
                <w:rFonts w:ascii="方正黑体_GBK" w:eastAsia="方正黑体_GBK" w:hAnsi="方正黑体_GBK" w:cs="方正黑体_GBK" w:hint="eastAsia"/>
                <w:sz w:val="24"/>
                <w:szCs w:val="24"/>
              </w:rPr>
              <w:t>年</w:t>
            </w:r>
          </w:p>
        </w:tc>
        <w:tc>
          <w:tcPr>
            <w:tcW w:w="1578" w:type="dxa"/>
            <w:vAlign w:val="center"/>
          </w:tcPr>
          <w:p w:rsidR="002730DC" w:rsidRDefault="00515122">
            <w:pPr>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 xml:space="preserve">20      </w:t>
            </w:r>
            <w:r>
              <w:rPr>
                <w:rFonts w:ascii="方正黑体_GBK" w:eastAsia="方正黑体_GBK" w:hAnsi="方正黑体_GBK" w:cs="方正黑体_GBK" w:hint="eastAsia"/>
                <w:sz w:val="24"/>
                <w:szCs w:val="24"/>
              </w:rPr>
              <w:t>年</w:t>
            </w:r>
          </w:p>
        </w:tc>
      </w:tr>
      <w:tr w:rsidR="002730DC">
        <w:trPr>
          <w:trHeight w:val="555"/>
        </w:trPr>
        <w:tc>
          <w:tcPr>
            <w:tcW w:w="649" w:type="dxa"/>
            <w:vMerge w:val="restart"/>
            <w:tcBorders>
              <w:bottom w:val="nil"/>
            </w:tcBorders>
            <w:vAlign w:val="center"/>
          </w:tcPr>
          <w:p w:rsidR="002730DC" w:rsidRDefault="002730DC">
            <w:pPr>
              <w:ind w:firstLineChars="850" w:firstLine="2040"/>
              <w:rPr>
                <w:rFonts w:asciiTheme="majorEastAsia" w:eastAsiaTheme="majorEastAsia" w:hAnsiTheme="majorEastAsia" w:cstheme="majorEastAsia"/>
                <w:sz w:val="24"/>
                <w:szCs w:val="24"/>
              </w:rPr>
            </w:pPr>
          </w:p>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工业设计投入总额</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10"/>
        </w:trPr>
        <w:tc>
          <w:tcPr>
            <w:tcW w:w="64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占企业总支出比重</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val="restart"/>
            <w:tcBorders>
              <w:bottom w:val="nil"/>
            </w:tcBorders>
            <w:vAlign w:val="center"/>
          </w:tcPr>
          <w:p w:rsidR="002730DC" w:rsidRDefault="002730DC">
            <w:pPr>
              <w:jc w:val="center"/>
              <w:rPr>
                <w:rFonts w:asciiTheme="majorEastAsia" w:eastAsiaTheme="majorEastAsia" w:hAnsiTheme="majorEastAsia" w:cstheme="majorEastAsia"/>
                <w:sz w:val="24"/>
                <w:szCs w:val="24"/>
              </w:rPr>
            </w:pPr>
          </w:p>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承担工业设计项目数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其中：完成项目数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val="restart"/>
            <w:tcBorders>
              <w:bottom w:val="nil"/>
            </w:tcBorders>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专利数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实用新型（授权数）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外观设计（授权数）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发明专利（授权数）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版权（经登记数）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val="restart"/>
            <w:tcBorders>
              <w:bottom w:val="nil"/>
            </w:tcBorders>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设计标准制定数</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其中：国家标准</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行业标准</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10"/>
        </w:trPr>
        <w:tc>
          <w:tcPr>
            <w:tcW w:w="64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团体标准</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val="restart"/>
            <w:tcBorders>
              <w:bottom w:val="nil"/>
            </w:tcBorders>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企业营业收入</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ind w:left="720" w:hangingChars="300" w:hanging="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其中：工业设计服务收入</w:t>
            </w:r>
          </w:p>
          <w:p w:rsidR="002730DC" w:rsidRDefault="00515122">
            <w:pPr>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及占比</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利润总额</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bottom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资产负债率</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649" w:type="dxa"/>
            <w:vMerge/>
            <w:tcBorders>
              <w:top w:val="nil"/>
            </w:tcBorders>
            <w:vAlign w:val="center"/>
          </w:tcPr>
          <w:p w:rsidR="002730DC" w:rsidRDefault="002730DC">
            <w:pPr>
              <w:jc w:val="center"/>
              <w:rPr>
                <w:rFonts w:asciiTheme="majorEastAsia" w:eastAsiaTheme="majorEastAsia" w:hAnsiTheme="majorEastAsia" w:cstheme="majorEastAsia"/>
                <w:sz w:val="24"/>
                <w:szCs w:val="24"/>
              </w:rPr>
            </w:pPr>
          </w:p>
        </w:tc>
        <w:tc>
          <w:tcPr>
            <w:tcW w:w="2864" w:type="dxa"/>
            <w:gridSpan w:val="3"/>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现金流情况（可附说明）</w:t>
            </w:r>
          </w:p>
        </w:tc>
        <w:tc>
          <w:tcPr>
            <w:tcW w:w="1802"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633" w:type="dxa"/>
            <w:vAlign w:val="center"/>
          </w:tcPr>
          <w:p w:rsidR="002730DC" w:rsidRDefault="002730DC">
            <w:pPr>
              <w:jc w:val="center"/>
              <w:rPr>
                <w:rFonts w:asciiTheme="majorEastAsia" w:eastAsiaTheme="majorEastAsia" w:hAnsiTheme="majorEastAsia" w:cstheme="majorEastAsia"/>
                <w:sz w:val="24"/>
                <w:szCs w:val="24"/>
              </w:rPr>
            </w:pPr>
          </w:p>
        </w:tc>
        <w:tc>
          <w:tcPr>
            <w:tcW w:w="1578"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05"/>
        </w:trPr>
        <w:tc>
          <w:tcPr>
            <w:tcW w:w="8526" w:type="dxa"/>
            <w:gridSpan w:val="8"/>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近三年获奖情况</w:t>
            </w:r>
          </w:p>
        </w:tc>
      </w:tr>
      <w:tr w:rsidR="002730DC">
        <w:trPr>
          <w:trHeight w:val="555"/>
        </w:trPr>
        <w:tc>
          <w:tcPr>
            <w:tcW w:w="1706"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获奖作品</w:t>
            </w:r>
          </w:p>
        </w:tc>
        <w:tc>
          <w:tcPr>
            <w:tcW w:w="1703"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奖项名称</w:t>
            </w:r>
          </w:p>
        </w:tc>
        <w:tc>
          <w:tcPr>
            <w:tcW w:w="1704" w:type="dxa"/>
            <w:gridSpan w:val="2"/>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获得时间</w:t>
            </w:r>
          </w:p>
        </w:tc>
        <w:tc>
          <w:tcPr>
            <w:tcW w:w="3413" w:type="dxa"/>
            <w:gridSpan w:val="3"/>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授奖部门</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或机构</w:t>
            </w:r>
            <w:r>
              <w:rPr>
                <w:rFonts w:asciiTheme="majorEastAsia" w:eastAsiaTheme="majorEastAsia" w:hAnsiTheme="majorEastAsia" w:cstheme="majorEastAsia" w:hint="eastAsia"/>
                <w:sz w:val="24"/>
                <w:szCs w:val="24"/>
              </w:rPr>
              <w:t>)</w:t>
            </w:r>
          </w:p>
        </w:tc>
      </w:tr>
      <w:tr w:rsidR="002730DC">
        <w:trPr>
          <w:trHeight w:val="555"/>
        </w:trPr>
        <w:tc>
          <w:tcPr>
            <w:tcW w:w="170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3413"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55"/>
        </w:trPr>
        <w:tc>
          <w:tcPr>
            <w:tcW w:w="170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3413" w:type="dxa"/>
            <w:gridSpan w:val="3"/>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41"/>
        </w:trPr>
        <w:tc>
          <w:tcPr>
            <w:tcW w:w="1706"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gridSpan w:val="2"/>
            <w:vAlign w:val="center"/>
          </w:tcPr>
          <w:p w:rsidR="002730DC" w:rsidRDefault="002730DC">
            <w:pPr>
              <w:jc w:val="center"/>
              <w:rPr>
                <w:rFonts w:asciiTheme="majorEastAsia" w:eastAsiaTheme="majorEastAsia" w:hAnsiTheme="majorEastAsia" w:cstheme="majorEastAsia"/>
                <w:sz w:val="24"/>
                <w:szCs w:val="24"/>
              </w:rPr>
            </w:pPr>
          </w:p>
        </w:tc>
        <w:tc>
          <w:tcPr>
            <w:tcW w:w="3413" w:type="dxa"/>
            <w:gridSpan w:val="3"/>
            <w:vAlign w:val="center"/>
          </w:tcPr>
          <w:p w:rsidR="002730DC" w:rsidRDefault="002730DC">
            <w:pPr>
              <w:jc w:val="center"/>
              <w:rPr>
                <w:rFonts w:asciiTheme="majorEastAsia" w:eastAsiaTheme="majorEastAsia" w:hAnsiTheme="majorEastAsia" w:cstheme="majorEastAsia"/>
                <w:sz w:val="24"/>
                <w:szCs w:val="24"/>
              </w:rPr>
            </w:pPr>
          </w:p>
        </w:tc>
      </w:tr>
    </w:tbl>
    <w:p w:rsidR="002730DC" w:rsidRDefault="002730DC">
      <w:pPr>
        <w:tabs>
          <w:tab w:val="left" w:pos="681"/>
        </w:tabs>
        <w:rPr>
          <w:lang w:val="en"/>
        </w:rPr>
        <w:sectPr w:rsidR="002730DC">
          <w:footerReference w:type="default" r:id="rId13"/>
          <w:pgSz w:w="11906" w:h="16839"/>
          <w:pgMar w:top="1431" w:right="1687" w:bottom="1156" w:left="1687" w:header="0" w:footer="994" w:gutter="0"/>
          <w:cols w:space="720"/>
        </w:sectPr>
      </w:pPr>
    </w:p>
    <w:p w:rsidR="002730DC" w:rsidRDefault="002730DC">
      <w:pPr>
        <w:ind w:firstLineChars="200" w:firstLine="40"/>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7"/>
        <w:gridCol w:w="1703"/>
        <w:gridCol w:w="1704"/>
        <w:gridCol w:w="3412"/>
      </w:tblGrid>
      <w:tr w:rsidR="002730DC">
        <w:trPr>
          <w:trHeight w:val="523"/>
        </w:trPr>
        <w:tc>
          <w:tcPr>
            <w:tcW w:w="8526" w:type="dxa"/>
            <w:gridSpan w:val="4"/>
            <w:vAlign w:val="center"/>
          </w:tcPr>
          <w:p w:rsidR="002730DC" w:rsidRDefault="00515122">
            <w:pPr>
              <w:jc w:val="center"/>
              <w:rPr>
                <w:rFonts w:ascii="Times New Roman" w:eastAsia="宋体" w:hAnsi="Times New Roman" w:cs="Times New Roman"/>
              </w:rPr>
            </w:pPr>
            <w:r>
              <w:rPr>
                <w:rFonts w:ascii="方正黑体_GBK" w:eastAsia="方正黑体_GBK" w:hAnsi="方正黑体_GBK" w:cs="方正黑体_GBK" w:hint="eastAsia"/>
                <w:sz w:val="24"/>
                <w:szCs w:val="24"/>
              </w:rPr>
              <w:t>近三年开展公共服务情况</w:t>
            </w:r>
          </w:p>
        </w:tc>
      </w:tr>
      <w:tr w:rsidR="002730DC">
        <w:trPr>
          <w:trHeight w:val="523"/>
        </w:trPr>
        <w:tc>
          <w:tcPr>
            <w:tcW w:w="1707"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服务类型</w:t>
            </w:r>
          </w:p>
        </w:tc>
        <w:tc>
          <w:tcPr>
            <w:tcW w:w="1703"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项目名称</w:t>
            </w:r>
          </w:p>
        </w:tc>
        <w:tc>
          <w:tcPr>
            <w:tcW w:w="1704"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开展时间</w:t>
            </w:r>
          </w:p>
        </w:tc>
        <w:tc>
          <w:tcPr>
            <w:tcW w:w="3412" w:type="dxa"/>
            <w:vAlign w:val="center"/>
          </w:tcPr>
          <w:p w:rsidR="002730DC" w:rsidRDefault="00515122">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组织部门</w:t>
            </w:r>
          </w:p>
        </w:tc>
      </w:tr>
      <w:tr w:rsidR="002730DC">
        <w:trPr>
          <w:trHeight w:val="523"/>
        </w:trPr>
        <w:tc>
          <w:tcPr>
            <w:tcW w:w="1707" w:type="dxa"/>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vAlign w:val="center"/>
          </w:tcPr>
          <w:p w:rsidR="002730DC" w:rsidRDefault="002730DC">
            <w:pPr>
              <w:jc w:val="center"/>
              <w:rPr>
                <w:rFonts w:asciiTheme="majorEastAsia" w:eastAsiaTheme="majorEastAsia" w:hAnsiTheme="majorEastAsia" w:cstheme="majorEastAsia"/>
                <w:sz w:val="24"/>
                <w:szCs w:val="24"/>
              </w:rPr>
            </w:pPr>
          </w:p>
        </w:tc>
        <w:tc>
          <w:tcPr>
            <w:tcW w:w="341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3"/>
        </w:trPr>
        <w:tc>
          <w:tcPr>
            <w:tcW w:w="1707" w:type="dxa"/>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vAlign w:val="center"/>
          </w:tcPr>
          <w:p w:rsidR="002730DC" w:rsidRDefault="002730DC">
            <w:pPr>
              <w:jc w:val="center"/>
              <w:rPr>
                <w:rFonts w:asciiTheme="majorEastAsia" w:eastAsiaTheme="majorEastAsia" w:hAnsiTheme="majorEastAsia" w:cstheme="majorEastAsia"/>
                <w:sz w:val="24"/>
                <w:szCs w:val="24"/>
              </w:rPr>
            </w:pPr>
          </w:p>
        </w:tc>
        <w:tc>
          <w:tcPr>
            <w:tcW w:w="341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3"/>
        </w:trPr>
        <w:tc>
          <w:tcPr>
            <w:tcW w:w="1707" w:type="dxa"/>
            <w:vAlign w:val="center"/>
          </w:tcPr>
          <w:p w:rsidR="002730DC" w:rsidRDefault="002730DC">
            <w:pPr>
              <w:jc w:val="center"/>
              <w:rPr>
                <w:rFonts w:asciiTheme="majorEastAsia" w:eastAsiaTheme="majorEastAsia" w:hAnsiTheme="majorEastAsia" w:cstheme="majorEastAsia"/>
                <w:sz w:val="24"/>
                <w:szCs w:val="24"/>
              </w:rPr>
            </w:pPr>
          </w:p>
        </w:tc>
        <w:tc>
          <w:tcPr>
            <w:tcW w:w="1703" w:type="dxa"/>
            <w:vAlign w:val="center"/>
          </w:tcPr>
          <w:p w:rsidR="002730DC" w:rsidRDefault="002730DC">
            <w:pPr>
              <w:jc w:val="center"/>
              <w:rPr>
                <w:rFonts w:asciiTheme="majorEastAsia" w:eastAsiaTheme="majorEastAsia" w:hAnsiTheme="majorEastAsia" w:cstheme="majorEastAsia"/>
                <w:sz w:val="24"/>
                <w:szCs w:val="24"/>
              </w:rPr>
            </w:pPr>
          </w:p>
        </w:tc>
        <w:tc>
          <w:tcPr>
            <w:tcW w:w="1704" w:type="dxa"/>
            <w:vAlign w:val="center"/>
          </w:tcPr>
          <w:p w:rsidR="002730DC" w:rsidRDefault="002730DC">
            <w:pPr>
              <w:jc w:val="center"/>
              <w:rPr>
                <w:rFonts w:asciiTheme="majorEastAsia" w:eastAsiaTheme="majorEastAsia" w:hAnsiTheme="majorEastAsia" w:cstheme="majorEastAsia"/>
                <w:sz w:val="24"/>
                <w:szCs w:val="24"/>
              </w:rPr>
            </w:pPr>
          </w:p>
        </w:tc>
        <w:tc>
          <w:tcPr>
            <w:tcW w:w="3412" w:type="dxa"/>
            <w:vAlign w:val="center"/>
          </w:tcPr>
          <w:p w:rsidR="002730DC" w:rsidRDefault="002730DC">
            <w:pPr>
              <w:jc w:val="center"/>
              <w:rPr>
                <w:rFonts w:asciiTheme="majorEastAsia" w:eastAsiaTheme="majorEastAsia" w:hAnsiTheme="majorEastAsia" w:cstheme="majorEastAsia"/>
                <w:sz w:val="24"/>
                <w:szCs w:val="24"/>
              </w:rPr>
            </w:pPr>
          </w:p>
        </w:tc>
      </w:tr>
      <w:tr w:rsidR="002730DC">
        <w:trPr>
          <w:trHeight w:val="523"/>
        </w:trPr>
        <w:tc>
          <w:tcPr>
            <w:tcW w:w="8526" w:type="dxa"/>
            <w:gridSpan w:val="4"/>
            <w:vAlign w:val="center"/>
          </w:tcPr>
          <w:p w:rsidR="002730DC" w:rsidRDefault="00515122">
            <w:pPr>
              <w:jc w:val="center"/>
              <w:rPr>
                <w:rFonts w:asciiTheme="majorEastAsia" w:eastAsiaTheme="majorEastAsia" w:hAnsiTheme="majorEastAsia" w:cstheme="majorEastAsia"/>
                <w:sz w:val="24"/>
                <w:szCs w:val="24"/>
              </w:rPr>
            </w:pPr>
            <w:r>
              <w:rPr>
                <w:rFonts w:ascii="方正黑体_GBK" w:eastAsia="方正黑体_GBK" w:hAnsi="方正黑体_GBK" w:cs="方正黑体_GBK" w:hint="eastAsia"/>
                <w:sz w:val="24"/>
                <w:szCs w:val="24"/>
              </w:rPr>
              <w:t>发展情况说明</w:t>
            </w:r>
          </w:p>
        </w:tc>
      </w:tr>
      <w:tr w:rsidR="002730DC">
        <w:trPr>
          <w:trHeight w:val="8885"/>
        </w:trPr>
        <w:tc>
          <w:tcPr>
            <w:tcW w:w="8526" w:type="dxa"/>
            <w:gridSpan w:val="4"/>
            <w:vAlign w:val="center"/>
          </w:tcPr>
          <w:p w:rsidR="002730DC" w:rsidRDefault="00515122">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主要介绍工业设计企业发展经历，未来三年发展规划，核心设计团队情况，组织</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构架、管理模式、知识产权保护制度，主要业绩，承担或参与省部级工业设计课题研究数量、获得工业和信息化部、省级示范认定等情况，以及必要的佐证材料。（可另附页）</w:t>
            </w:r>
          </w:p>
        </w:tc>
      </w:tr>
    </w:tbl>
    <w:p w:rsidR="002730DC" w:rsidRDefault="002730DC"/>
    <w:p w:rsidR="002730DC" w:rsidRDefault="00515122">
      <w:pPr>
        <w:widowControl/>
        <w:jc w:val="left"/>
      </w:pPr>
      <w:r>
        <w:br w:type="page"/>
      </w:r>
    </w:p>
    <w:p w:rsidR="002730DC" w:rsidRDefault="002730DC">
      <w:pPr>
        <w:spacing w:line="580" w:lineRule="exact"/>
        <w:ind w:firstLineChars="100" w:firstLine="320"/>
        <w:rPr>
          <w:rFonts w:ascii="黑体" w:eastAsia="黑体" w:hAnsi="黑体" w:cs="黑体"/>
          <w:sz w:val="32"/>
          <w:szCs w:val="32"/>
        </w:rPr>
      </w:pPr>
    </w:p>
    <w:p w:rsidR="002730DC" w:rsidRDefault="002730DC">
      <w:pPr>
        <w:spacing w:line="580" w:lineRule="exact"/>
        <w:ind w:firstLineChars="100" w:firstLine="320"/>
        <w:rPr>
          <w:rFonts w:ascii="黑体" w:eastAsia="黑体" w:hAnsi="黑体" w:cs="黑体"/>
          <w:sz w:val="32"/>
          <w:szCs w:val="32"/>
        </w:rPr>
      </w:pPr>
    </w:p>
    <w:p w:rsidR="002730DC" w:rsidRDefault="00515122">
      <w:pPr>
        <w:spacing w:line="580" w:lineRule="exact"/>
        <w:ind w:firstLineChars="100" w:firstLine="320"/>
        <w:rPr>
          <w:rFonts w:ascii="黑体" w:eastAsia="黑体" w:hAnsi="黑体" w:cs="黑体"/>
          <w:sz w:val="32"/>
          <w:szCs w:val="32"/>
          <w:lang w:val="en"/>
        </w:rPr>
      </w:pPr>
      <w:r>
        <w:rPr>
          <w:rFonts w:ascii="黑体" w:eastAsia="黑体" w:hAnsi="黑体" w:cs="黑体" w:hint="eastAsia"/>
          <w:sz w:val="32"/>
          <w:szCs w:val="32"/>
        </w:rPr>
        <w:t>附件</w:t>
      </w:r>
      <w:r>
        <w:rPr>
          <w:rFonts w:ascii="黑体" w:eastAsia="黑体" w:hAnsi="黑体" w:cs="黑体" w:hint="eastAsia"/>
          <w:sz w:val="32"/>
          <w:szCs w:val="32"/>
          <w:lang w:val="en"/>
        </w:rPr>
        <w:t>3</w:t>
      </w:r>
    </w:p>
    <w:p w:rsidR="002730DC" w:rsidRDefault="002730DC">
      <w:pPr>
        <w:spacing w:line="580" w:lineRule="exact"/>
        <w:rPr>
          <w:rFonts w:ascii="Times New Roman" w:eastAsia="宋体" w:hAnsi="Times New Roman" w:cs="Times New Roman"/>
          <w:szCs w:val="32"/>
        </w:rPr>
      </w:pPr>
    </w:p>
    <w:p w:rsidR="002730DC" w:rsidRDefault="002730DC">
      <w:pPr>
        <w:spacing w:line="580" w:lineRule="exact"/>
        <w:rPr>
          <w:rFonts w:ascii="方正小标宋简体" w:eastAsia="方正小标宋简体" w:hAnsi="方正小标宋简体" w:cs="方正小标宋简体"/>
          <w:sz w:val="48"/>
          <w:szCs w:val="48"/>
        </w:rPr>
      </w:pPr>
    </w:p>
    <w:p w:rsidR="002730DC" w:rsidRDefault="00515122">
      <w:pPr>
        <w:jc w:val="center"/>
        <w:rPr>
          <w:rFonts w:ascii="方正大标宋_GBK" w:eastAsia="方正大标宋_GBK" w:hAnsi="方正小标宋简体" w:cs="方正小标宋简体"/>
          <w:sz w:val="48"/>
          <w:szCs w:val="48"/>
        </w:rPr>
      </w:pPr>
      <w:r>
        <w:rPr>
          <w:rFonts w:ascii="方正大标宋_GBK" w:eastAsia="方正大标宋_GBK" w:hAnsi="方正小标宋简体" w:cs="方正小标宋简体" w:hint="eastAsia"/>
          <w:sz w:val="48"/>
          <w:szCs w:val="48"/>
        </w:rPr>
        <w:t>省级工业设计中心年度</w:t>
      </w:r>
    </w:p>
    <w:p w:rsidR="002730DC" w:rsidRDefault="00515122">
      <w:pPr>
        <w:jc w:val="center"/>
        <w:rPr>
          <w:rFonts w:ascii="方正大标宋_GBK" w:eastAsia="方正大标宋_GBK" w:hAnsi="方正小标宋简体" w:cs="方正小标宋简体"/>
          <w:sz w:val="48"/>
          <w:szCs w:val="48"/>
        </w:rPr>
      </w:pPr>
      <w:r>
        <w:rPr>
          <w:rFonts w:ascii="方正大标宋_GBK" w:eastAsia="方正大标宋_GBK" w:hAnsi="方正小标宋简体" w:cs="方正小标宋简体" w:hint="eastAsia"/>
          <w:sz w:val="48"/>
          <w:szCs w:val="48"/>
        </w:rPr>
        <w:t>情况统计表</w:t>
      </w:r>
    </w:p>
    <w:p w:rsidR="002730DC" w:rsidRDefault="002730DC">
      <w:pPr>
        <w:jc w:val="center"/>
      </w:pPr>
    </w:p>
    <w:p w:rsidR="002730DC" w:rsidRDefault="002730DC">
      <w:pPr>
        <w:ind w:firstLineChars="300" w:firstLine="840"/>
        <w:jc w:val="center"/>
        <w:rPr>
          <w:rFonts w:ascii="仿宋_GB2312" w:eastAsia="仿宋_GB2312" w:hAnsi="黑体" w:cs="Times New Roman"/>
          <w:color w:val="000000"/>
          <w:sz w:val="28"/>
          <w:szCs w:val="24"/>
        </w:rPr>
      </w:pPr>
    </w:p>
    <w:p w:rsidR="002730DC" w:rsidRDefault="002730DC">
      <w:pPr>
        <w:rPr>
          <w:rFonts w:ascii="仿宋_GB2312" w:eastAsia="仿宋_GB2312" w:hAnsi="黑体" w:cs="Times New Roman"/>
          <w:color w:val="000000"/>
          <w:sz w:val="28"/>
          <w:szCs w:val="24"/>
        </w:rPr>
      </w:pPr>
    </w:p>
    <w:p w:rsidR="002730DC" w:rsidRDefault="002730DC">
      <w:pPr>
        <w:ind w:firstLineChars="300" w:firstLine="840"/>
        <w:jc w:val="center"/>
        <w:rPr>
          <w:rFonts w:ascii="仿宋_GB2312" w:eastAsia="仿宋_GB2312" w:hAnsi="黑体" w:cs="Times New Roman"/>
          <w:color w:val="000000"/>
          <w:sz w:val="28"/>
          <w:szCs w:val="24"/>
        </w:rPr>
      </w:pPr>
    </w:p>
    <w:p w:rsidR="002730DC" w:rsidRDefault="002730DC">
      <w:pPr>
        <w:jc w:val="center"/>
        <w:rPr>
          <w:rFonts w:ascii="黑体" w:eastAsia="黑体" w:hAnsi="黑体" w:cs="Times New Roman"/>
          <w:color w:val="000000"/>
          <w:sz w:val="32"/>
          <w:szCs w:val="32"/>
        </w:rPr>
      </w:pPr>
    </w:p>
    <w:p w:rsidR="002730DC" w:rsidRDefault="00515122">
      <w:pPr>
        <w:ind w:firstLineChars="300" w:firstLine="960"/>
        <w:rPr>
          <w:rFonts w:ascii="黑体" w:eastAsia="黑体" w:hAnsi="黑体" w:cs="Times New Roman"/>
          <w:color w:val="000000"/>
          <w:sz w:val="32"/>
          <w:szCs w:val="32"/>
        </w:rPr>
      </w:pPr>
      <w:r>
        <w:rPr>
          <w:rFonts w:ascii="黑体" w:eastAsia="黑体" w:hAnsi="黑体" w:cs="Times New Roman" w:hint="eastAsia"/>
          <w:color w:val="000000"/>
          <w:sz w:val="32"/>
          <w:szCs w:val="32"/>
        </w:rPr>
        <w:t>企业名称（盖章）：</w:t>
      </w:r>
      <w:r>
        <w:rPr>
          <w:rFonts w:ascii="黑体" w:eastAsia="黑体" w:hAnsi="黑体" w:cs="Times New Roman"/>
          <w:color w:val="000000"/>
          <w:sz w:val="32"/>
          <w:szCs w:val="32"/>
        </w:rPr>
        <w:t xml:space="preserve"> </w:t>
      </w:r>
    </w:p>
    <w:p w:rsidR="002730DC" w:rsidRDefault="002730DC">
      <w:pPr>
        <w:ind w:firstLineChars="300" w:firstLine="960"/>
        <w:rPr>
          <w:rFonts w:ascii="黑体" w:eastAsia="黑体" w:hAnsi="黑体" w:cs="Times New Roman"/>
          <w:color w:val="000000"/>
          <w:sz w:val="32"/>
          <w:szCs w:val="32"/>
        </w:rPr>
      </w:pPr>
    </w:p>
    <w:p w:rsidR="002730DC" w:rsidRDefault="00515122">
      <w:pPr>
        <w:ind w:firstLineChars="300" w:firstLine="960"/>
        <w:rPr>
          <w:rFonts w:ascii="黑体" w:eastAsia="黑体" w:hAnsi="黑体" w:cs="Times New Roman"/>
          <w:color w:val="000000"/>
          <w:sz w:val="32"/>
          <w:szCs w:val="32"/>
        </w:rPr>
      </w:pPr>
      <w:r>
        <w:rPr>
          <w:rFonts w:ascii="黑体" w:eastAsia="黑体" w:hAnsi="黑体" w:cs="Times New Roman" w:hint="eastAsia"/>
          <w:color w:val="000000"/>
          <w:sz w:val="32"/>
          <w:szCs w:val="32"/>
        </w:rPr>
        <w:t>工业设计中心名称：</w:t>
      </w:r>
      <w:r>
        <w:rPr>
          <w:rFonts w:ascii="黑体" w:eastAsia="黑体" w:hAnsi="黑体" w:cs="Times New Roman"/>
          <w:color w:val="000000"/>
          <w:sz w:val="32"/>
          <w:szCs w:val="32"/>
        </w:rPr>
        <w:t xml:space="preserve"> </w:t>
      </w:r>
    </w:p>
    <w:p w:rsidR="002730DC" w:rsidRDefault="002730DC">
      <w:pPr>
        <w:ind w:firstLineChars="300" w:firstLine="960"/>
        <w:rPr>
          <w:rFonts w:ascii="黑体" w:eastAsia="黑体" w:hAnsi="黑体" w:cs="Times New Roman"/>
          <w:color w:val="000000"/>
          <w:sz w:val="32"/>
          <w:szCs w:val="32"/>
        </w:rPr>
      </w:pPr>
    </w:p>
    <w:p w:rsidR="002730DC" w:rsidRDefault="00515122">
      <w:pPr>
        <w:ind w:firstLineChars="300" w:firstLine="960"/>
        <w:rPr>
          <w:rFonts w:ascii="黑体" w:eastAsia="黑体" w:hAnsi="黑体" w:cs="Times New Roman"/>
          <w:color w:val="000000"/>
          <w:sz w:val="32"/>
          <w:szCs w:val="32"/>
          <w:u w:val="single"/>
        </w:rPr>
      </w:pPr>
      <w:r>
        <w:rPr>
          <w:rFonts w:ascii="黑体" w:eastAsia="黑体" w:hAnsi="黑体" w:cs="Times New Roman" w:hint="eastAsia"/>
          <w:color w:val="000000"/>
          <w:sz w:val="32"/>
          <w:szCs w:val="32"/>
        </w:rPr>
        <w:t>联系人及电话：</w:t>
      </w:r>
    </w:p>
    <w:p w:rsidR="002730DC" w:rsidRDefault="002730DC">
      <w:pPr>
        <w:ind w:firstLineChars="300" w:firstLine="960"/>
        <w:jc w:val="left"/>
        <w:rPr>
          <w:rFonts w:ascii="黑体" w:eastAsia="黑体" w:hAnsi="黑体" w:cs="Times New Roman"/>
          <w:color w:val="000000"/>
          <w:sz w:val="32"/>
          <w:szCs w:val="32"/>
        </w:rPr>
      </w:pPr>
    </w:p>
    <w:p w:rsidR="002730DC" w:rsidRDefault="00515122">
      <w:pPr>
        <w:ind w:firstLineChars="300" w:firstLine="960"/>
        <w:rPr>
          <w:rFonts w:ascii="黑体" w:eastAsia="黑体" w:hAnsi="黑体" w:cs="Times New Roman"/>
          <w:color w:val="000000"/>
          <w:sz w:val="32"/>
          <w:szCs w:val="32"/>
        </w:rPr>
      </w:pPr>
      <w:r>
        <w:rPr>
          <w:rFonts w:ascii="黑体" w:eastAsia="黑体" w:hAnsi="黑体" w:cs="Times New Roman" w:hint="eastAsia"/>
          <w:color w:val="000000"/>
          <w:sz w:val="32"/>
          <w:szCs w:val="32"/>
        </w:rPr>
        <w:t>填报日期：</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年</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月</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日</w:t>
      </w:r>
    </w:p>
    <w:p w:rsidR="002730DC" w:rsidRDefault="002730DC">
      <w:pPr>
        <w:rPr>
          <w:rFonts w:ascii="黑体" w:eastAsia="黑体" w:hAnsi="黑体" w:cs="Times New Roman"/>
          <w:color w:val="000000"/>
          <w:sz w:val="32"/>
          <w:szCs w:val="32"/>
        </w:rPr>
      </w:pPr>
    </w:p>
    <w:p w:rsidR="002730DC" w:rsidRDefault="002730DC">
      <w:pPr>
        <w:rPr>
          <w:rFonts w:ascii="黑体" w:eastAsia="黑体" w:hAnsi="黑体" w:cs="Times New Roman"/>
          <w:color w:val="000000"/>
          <w:sz w:val="32"/>
          <w:szCs w:val="32"/>
        </w:rPr>
      </w:pPr>
    </w:p>
    <w:p w:rsidR="002730DC" w:rsidRDefault="00515122">
      <w:pPr>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辽宁省工业和信息化厅印制</w:t>
      </w:r>
    </w:p>
    <w:p w:rsidR="002730DC" w:rsidRDefault="002730DC">
      <w:pPr>
        <w:autoSpaceDN w:val="0"/>
        <w:textAlignment w:val="center"/>
        <w:rPr>
          <w:rFonts w:ascii="仿宋_GB2312" w:eastAsia="仿宋_GB2312" w:hAnsi="黑体" w:cs="Times New Roman"/>
          <w:color w:val="000000"/>
          <w:sz w:val="44"/>
          <w:szCs w:val="24"/>
        </w:rPr>
      </w:pPr>
    </w:p>
    <w:p w:rsidR="002730DC" w:rsidRDefault="002730DC">
      <w:pPr>
        <w:autoSpaceDN w:val="0"/>
        <w:jc w:val="center"/>
        <w:textAlignment w:val="center"/>
        <w:rPr>
          <w:rFonts w:ascii="仿宋_GB2312" w:eastAsia="仿宋_GB2312" w:hAnsi="黑体" w:cs="Times New Roman"/>
          <w:color w:val="000000"/>
          <w:sz w:val="44"/>
          <w:szCs w:val="24"/>
        </w:rPr>
      </w:pPr>
    </w:p>
    <w:p w:rsidR="002730DC" w:rsidRDefault="002730DC">
      <w:pPr>
        <w:autoSpaceDN w:val="0"/>
        <w:textAlignment w:val="center"/>
        <w:rPr>
          <w:rFonts w:ascii="仿宋_GB2312" w:eastAsia="仿宋_GB2312" w:hAnsi="黑体" w:cs="Times New Roman"/>
          <w:color w:val="000000"/>
          <w:sz w:val="44"/>
          <w:szCs w:val="24"/>
        </w:rPr>
      </w:pPr>
    </w:p>
    <w:p w:rsidR="002730DC" w:rsidRDefault="00515122">
      <w:pPr>
        <w:autoSpaceDN w:val="0"/>
        <w:jc w:val="center"/>
        <w:textAlignment w:val="center"/>
        <w:rPr>
          <w:rFonts w:ascii="仿宋_GB2312" w:eastAsia="仿宋_GB2312" w:hAnsi="黑体" w:cs="Times New Roman"/>
          <w:color w:val="000000"/>
          <w:sz w:val="32"/>
          <w:szCs w:val="24"/>
        </w:rPr>
      </w:pPr>
      <w:r>
        <w:rPr>
          <w:rFonts w:ascii="黑体" w:eastAsia="黑体" w:hAnsi="黑体" w:cs="Times New Roman" w:hint="eastAsia"/>
          <w:color w:val="000000"/>
          <w:sz w:val="36"/>
          <w:szCs w:val="36"/>
        </w:rPr>
        <w:t>相</w:t>
      </w:r>
      <w:r>
        <w:rPr>
          <w:rFonts w:ascii="黑体" w:eastAsia="黑体" w:hAnsi="黑体" w:cs="Times New Roman" w:hint="eastAsia"/>
          <w:color w:val="000000"/>
          <w:sz w:val="36"/>
          <w:szCs w:val="36"/>
        </w:rPr>
        <w:t xml:space="preserve"> </w:t>
      </w:r>
      <w:r>
        <w:rPr>
          <w:rFonts w:ascii="黑体" w:eastAsia="黑体" w:hAnsi="黑体" w:cs="Times New Roman" w:hint="eastAsia"/>
          <w:color w:val="000000"/>
          <w:sz w:val="36"/>
          <w:szCs w:val="36"/>
        </w:rPr>
        <w:t>关</w:t>
      </w:r>
      <w:r>
        <w:rPr>
          <w:rFonts w:ascii="黑体" w:eastAsia="黑体" w:hAnsi="黑体" w:cs="Times New Roman" w:hint="eastAsia"/>
          <w:color w:val="000000"/>
          <w:sz w:val="36"/>
          <w:szCs w:val="36"/>
        </w:rPr>
        <w:t xml:space="preserve"> </w:t>
      </w:r>
      <w:r>
        <w:rPr>
          <w:rFonts w:ascii="黑体" w:eastAsia="黑体" w:hAnsi="黑体" w:cs="Times New Roman" w:hint="eastAsia"/>
          <w:color w:val="000000"/>
          <w:sz w:val="36"/>
          <w:szCs w:val="36"/>
        </w:rPr>
        <w:t>说</w:t>
      </w:r>
      <w:r>
        <w:rPr>
          <w:rFonts w:ascii="黑体" w:eastAsia="黑体" w:hAnsi="黑体" w:cs="Times New Roman" w:hint="eastAsia"/>
          <w:color w:val="000000"/>
          <w:sz w:val="36"/>
          <w:szCs w:val="36"/>
        </w:rPr>
        <w:t xml:space="preserve"> </w:t>
      </w:r>
      <w:r>
        <w:rPr>
          <w:rFonts w:ascii="黑体" w:eastAsia="黑体" w:hAnsi="黑体" w:cs="Times New Roman" w:hint="eastAsia"/>
          <w:color w:val="000000"/>
          <w:sz w:val="36"/>
          <w:szCs w:val="36"/>
        </w:rPr>
        <w:t>明</w:t>
      </w:r>
      <w:r>
        <w:rPr>
          <w:rFonts w:ascii="黑体" w:eastAsia="黑体" w:hAnsi="黑体" w:cs="Times New Roman" w:hint="eastAsia"/>
          <w:color w:val="000000"/>
          <w:sz w:val="36"/>
          <w:szCs w:val="36"/>
        </w:rPr>
        <w:t xml:space="preserve"> </w:t>
      </w:r>
    </w:p>
    <w:p w:rsidR="002730DC" w:rsidRDefault="002730DC">
      <w:pPr>
        <w:autoSpaceDN w:val="0"/>
        <w:ind w:firstLineChars="200" w:firstLine="640"/>
        <w:jc w:val="left"/>
        <w:textAlignment w:val="center"/>
        <w:rPr>
          <w:rFonts w:ascii="仿宋_GB2312" w:eastAsia="仿宋_GB2312" w:hAnsi="Times New Roman" w:cs="Times New Roman"/>
          <w:color w:val="000000"/>
          <w:sz w:val="32"/>
          <w:szCs w:val="24"/>
        </w:rPr>
      </w:pP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1.</w:t>
      </w:r>
      <w:r>
        <w:rPr>
          <w:rFonts w:hint="eastAsia"/>
          <w:spacing w:val="-7"/>
          <w:sz w:val="32"/>
          <w:szCs w:val="32"/>
          <w:lang w:eastAsia="zh-CN"/>
        </w:rPr>
        <w:t>企业应遵守《辽宁省省级工业设计中心认定管理办法》及相关文件规定，并为其指导和管理工作提供方便，本表填写应确保所填内容真实准确。</w:t>
      </w:r>
    </w:p>
    <w:p w:rsidR="002730DC" w:rsidRDefault="00515122">
      <w:pPr>
        <w:pStyle w:val="TableText"/>
        <w:spacing w:line="700" w:lineRule="exact"/>
        <w:ind w:firstLineChars="200" w:firstLine="612"/>
        <w:jc w:val="both"/>
        <w:rPr>
          <w:spacing w:val="-7"/>
          <w:sz w:val="32"/>
          <w:szCs w:val="32"/>
          <w:lang w:eastAsia="zh-CN"/>
        </w:rPr>
      </w:pPr>
      <w:r>
        <w:rPr>
          <w:rFonts w:hint="eastAsia"/>
          <w:spacing w:val="-7"/>
          <w:sz w:val="32"/>
          <w:szCs w:val="32"/>
          <w:lang w:eastAsia="zh-CN"/>
        </w:rPr>
        <w:t>2.</w:t>
      </w:r>
      <w:r>
        <w:rPr>
          <w:rFonts w:hint="eastAsia"/>
          <w:spacing w:val="-7"/>
          <w:sz w:val="32"/>
          <w:szCs w:val="32"/>
          <w:lang w:eastAsia="zh-CN"/>
        </w:rPr>
        <w:t>本表需用黑色笔或电子方式填写，要求字迹清楚。</w:t>
      </w:r>
    </w:p>
    <w:p w:rsidR="002730DC" w:rsidRDefault="002730DC">
      <w:pPr>
        <w:jc w:val="center"/>
        <w:rPr>
          <w:rFonts w:ascii="仿宋_GB2312" w:eastAsia="仿宋_GB2312" w:hAnsi="Times New Roman" w:cs="Times New Roman"/>
          <w:color w:val="000000"/>
          <w:sz w:val="36"/>
          <w:szCs w:val="36"/>
        </w:rPr>
      </w:pPr>
    </w:p>
    <w:p w:rsidR="002730DC" w:rsidRDefault="002730DC">
      <w:pPr>
        <w:jc w:val="center"/>
        <w:rPr>
          <w:rFonts w:ascii="仿宋_GB2312" w:eastAsia="仿宋_GB2312" w:hAnsi="Times New Roman" w:cs="Times New Roman"/>
          <w:sz w:val="36"/>
          <w:szCs w:val="36"/>
        </w:rPr>
      </w:pPr>
    </w:p>
    <w:p w:rsidR="002730DC" w:rsidRDefault="002730DC">
      <w:pPr>
        <w:jc w:val="center"/>
        <w:rPr>
          <w:rFonts w:ascii="仿宋_GB2312" w:eastAsia="仿宋_GB2312" w:hAnsi="Times New Roman" w:cs="Times New Roman"/>
          <w:sz w:val="36"/>
          <w:szCs w:val="36"/>
        </w:rPr>
      </w:pPr>
    </w:p>
    <w:p w:rsidR="002730DC" w:rsidRDefault="002730DC">
      <w:pPr>
        <w:jc w:val="center"/>
        <w:rPr>
          <w:rFonts w:ascii="仿宋_GB2312" w:eastAsia="仿宋_GB2312" w:hAnsi="Times New Roman" w:cs="Times New Roman"/>
          <w:sz w:val="36"/>
          <w:szCs w:val="36"/>
        </w:rPr>
      </w:pPr>
    </w:p>
    <w:p w:rsidR="002730DC" w:rsidRDefault="002730DC">
      <w:pPr>
        <w:jc w:val="center"/>
        <w:rPr>
          <w:rFonts w:ascii="仿宋_GB2312" w:eastAsia="仿宋_GB2312" w:hAnsi="Times New Roman" w:cs="Times New Roman"/>
          <w:sz w:val="36"/>
          <w:szCs w:val="36"/>
        </w:rPr>
      </w:pPr>
    </w:p>
    <w:p w:rsidR="002730DC" w:rsidRDefault="002730DC">
      <w:pPr>
        <w:jc w:val="center"/>
        <w:rPr>
          <w:rFonts w:ascii="仿宋_GB2312" w:eastAsia="仿宋_GB2312" w:hAnsi="Times New Roman" w:cs="Times New Roman"/>
          <w:sz w:val="36"/>
          <w:szCs w:val="36"/>
        </w:rPr>
      </w:pPr>
    </w:p>
    <w:p w:rsidR="002730DC" w:rsidRDefault="002730DC">
      <w:pPr>
        <w:jc w:val="center"/>
        <w:rPr>
          <w:rFonts w:ascii="仿宋_GB2312" w:eastAsia="仿宋_GB2312" w:hAnsi="Times New Roman" w:cs="Times New Roman"/>
          <w:sz w:val="36"/>
          <w:szCs w:val="36"/>
        </w:rPr>
      </w:pPr>
    </w:p>
    <w:p w:rsidR="002730DC" w:rsidRDefault="002730DC">
      <w:pPr>
        <w:rPr>
          <w:rFonts w:ascii="仿宋_GB2312" w:eastAsia="仿宋_GB2312" w:hAnsi="Times New Roman" w:cs="Times New Roman"/>
          <w:sz w:val="36"/>
          <w:szCs w:val="36"/>
        </w:rPr>
      </w:pPr>
    </w:p>
    <w:p w:rsidR="002730DC" w:rsidRDefault="002730DC">
      <w:pPr>
        <w:jc w:val="center"/>
        <w:rPr>
          <w:rFonts w:ascii="仿宋_GB2312" w:eastAsia="仿宋_GB2312" w:hAnsi="Times New Roman" w:cs="Times New Roman"/>
          <w:sz w:val="36"/>
          <w:szCs w:val="36"/>
        </w:rPr>
      </w:pPr>
    </w:p>
    <w:p w:rsidR="002730DC" w:rsidRDefault="00515122">
      <w:pPr>
        <w:jc w:val="center"/>
        <w:rPr>
          <w:rFonts w:ascii="仿宋_GB2312" w:eastAsia="仿宋_GB2312" w:hAnsi="Times New Roman" w:cs="Times New Roman"/>
          <w:sz w:val="36"/>
          <w:szCs w:val="36"/>
        </w:rPr>
      </w:pPr>
      <w:r>
        <w:rPr>
          <w:rFonts w:ascii="仿宋_GB2312" w:eastAsia="仿宋_GB2312" w:hAnsi="仿宋_GB2312" w:cs="Times New Roman" w:hint="eastAsia"/>
          <w:color w:val="000000"/>
          <w:sz w:val="32"/>
          <w:szCs w:val="24"/>
        </w:rPr>
        <w:t xml:space="preserve">                          </w:t>
      </w:r>
      <w:r>
        <w:rPr>
          <w:rFonts w:ascii="仿宋_GB2312" w:eastAsia="仿宋_GB2312" w:hAnsi="仿宋_GB2312" w:cs="Times New Roman" w:hint="eastAsia"/>
          <w:color w:val="000000"/>
          <w:sz w:val="32"/>
          <w:szCs w:val="24"/>
        </w:rPr>
        <w:t>年</w:t>
      </w:r>
      <w:r>
        <w:rPr>
          <w:rFonts w:ascii="仿宋_GB2312" w:eastAsia="仿宋_GB2312" w:hAnsi="仿宋_GB2312" w:cs="Times New Roman" w:hint="eastAsia"/>
          <w:color w:val="000000"/>
          <w:sz w:val="32"/>
          <w:szCs w:val="24"/>
        </w:rPr>
        <w:t xml:space="preserve">    </w:t>
      </w:r>
      <w:r>
        <w:rPr>
          <w:rFonts w:ascii="仿宋_GB2312" w:eastAsia="仿宋_GB2312" w:hAnsi="仿宋_GB2312" w:cs="Times New Roman" w:hint="eastAsia"/>
          <w:color w:val="000000"/>
          <w:sz w:val="32"/>
          <w:szCs w:val="24"/>
        </w:rPr>
        <w:t>月</w:t>
      </w:r>
      <w:r>
        <w:rPr>
          <w:rFonts w:ascii="仿宋_GB2312" w:eastAsia="仿宋_GB2312" w:hAnsi="仿宋_GB2312" w:cs="Times New Roman" w:hint="eastAsia"/>
          <w:color w:val="000000"/>
          <w:sz w:val="32"/>
          <w:szCs w:val="24"/>
        </w:rPr>
        <w:t xml:space="preserve">    </w:t>
      </w:r>
      <w:r>
        <w:rPr>
          <w:rFonts w:ascii="仿宋_GB2312" w:eastAsia="仿宋_GB2312" w:hAnsi="仿宋_GB2312" w:cs="Times New Roman" w:hint="eastAsia"/>
          <w:color w:val="000000"/>
          <w:sz w:val="32"/>
          <w:szCs w:val="24"/>
        </w:rPr>
        <w:t>日</w:t>
      </w:r>
    </w:p>
    <w:p w:rsidR="002730DC" w:rsidRDefault="00515122">
      <w:pPr>
        <w:widowControl/>
        <w:spacing w:line="520" w:lineRule="exact"/>
        <w:jc w:val="center"/>
        <w:rPr>
          <w:rFonts w:ascii="方正黑体_GBK" w:eastAsia="方正黑体_GBK" w:hAnsi="方正黑体_GBK" w:cs="方正黑体_GBK"/>
          <w:sz w:val="32"/>
          <w:szCs w:val="32"/>
        </w:rPr>
      </w:pPr>
      <w:r>
        <w:rPr>
          <w:rFonts w:ascii="仿宋_GB2312" w:eastAsia="仿宋_GB2312" w:hAnsi="Arial Unicode MS" w:cs="Times New Roman"/>
          <w:kern w:val="0"/>
          <w:sz w:val="36"/>
          <w:szCs w:val="36"/>
        </w:rPr>
        <w:br w:type="page"/>
      </w:r>
      <w:r>
        <w:rPr>
          <w:rFonts w:ascii="方正黑体_GBK" w:eastAsia="方正黑体_GBK" w:hAnsi="方正黑体_GBK" w:cs="方正黑体_GBK" w:hint="eastAsia"/>
          <w:sz w:val="32"/>
          <w:szCs w:val="32"/>
        </w:rPr>
        <w:lastRenderedPageBreak/>
        <w:t>省级工业设计中心年度情况统计表</w:t>
      </w:r>
    </w:p>
    <w:p w:rsidR="002730DC" w:rsidRDefault="002730DC">
      <w:pPr>
        <w:widowControl/>
        <w:spacing w:line="520" w:lineRule="exact"/>
        <w:jc w:val="center"/>
        <w:rPr>
          <w:rFonts w:ascii="仿宋_GB2312" w:eastAsia="仿宋_GB2312" w:hAnsi="Arial Unicode MS" w:cs="Times New Roman"/>
          <w:b/>
          <w:kern w:val="0"/>
          <w:sz w:val="28"/>
          <w:szCs w:val="30"/>
        </w:rPr>
      </w:pPr>
    </w:p>
    <w:tbl>
      <w:tblPr>
        <w:tblW w:w="8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1066"/>
        <w:gridCol w:w="2790"/>
        <w:gridCol w:w="1785"/>
        <w:gridCol w:w="1115"/>
        <w:gridCol w:w="1177"/>
      </w:tblGrid>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企业名称</w:t>
            </w:r>
          </w:p>
        </w:tc>
        <w:tc>
          <w:tcPr>
            <w:tcW w:w="6867" w:type="dxa"/>
            <w:gridSpan w:val="4"/>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通讯地址</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邮政编码</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所属行业</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主营业务</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企业负责人</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企业总资产</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Cs w:val="21"/>
              </w:rPr>
              <w:t>资产负债率</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18"/>
                <w:szCs w:val="18"/>
              </w:rPr>
              <w:t>工业设计中心负责人</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电子邮箱</w:t>
            </w:r>
          </w:p>
        </w:tc>
        <w:tc>
          <w:tcPr>
            <w:tcW w:w="2790" w:type="dxa"/>
            <w:vAlign w:val="center"/>
          </w:tcPr>
          <w:p w:rsidR="002730DC" w:rsidRDefault="002730DC">
            <w:pPr>
              <w:spacing w:line="280" w:lineRule="exact"/>
              <w:rPr>
                <w:rFonts w:asciiTheme="majorEastAsia" w:eastAsiaTheme="majorEastAsia" w:hAnsiTheme="majorEastAsia" w:cstheme="majorEastAsia"/>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传真</w:t>
            </w:r>
          </w:p>
        </w:tc>
        <w:tc>
          <w:tcPr>
            <w:tcW w:w="2292" w:type="dxa"/>
            <w:gridSpan w:val="2"/>
            <w:vAlign w:val="center"/>
          </w:tcPr>
          <w:p w:rsidR="002730DC" w:rsidRDefault="002730DC">
            <w:pPr>
              <w:spacing w:line="280" w:lineRule="exact"/>
              <w:rPr>
                <w:rFonts w:asciiTheme="majorEastAsia" w:eastAsiaTheme="majorEastAsia" w:hAnsiTheme="majorEastAsia" w:cstheme="majorEastAsia"/>
                <w:sz w:val="24"/>
                <w:szCs w:val="24"/>
              </w:rPr>
            </w:pPr>
          </w:p>
        </w:tc>
      </w:tr>
      <w:tr w:rsidR="002730DC">
        <w:trPr>
          <w:cantSplit/>
          <w:trHeight w:val="336"/>
        </w:trPr>
        <w:tc>
          <w:tcPr>
            <w:tcW w:w="1965" w:type="dxa"/>
            <w:gridSpan w:val="2"/>
            <w:vAlign w:val="center"/>
          </w:tcPr>
          <w:p w:rsidR="002730DC" w:rsidRDefault="00515122">
            <w:pPr>
              <w:spacing w:line="280" w:lineRule="exact"/>
              <w:jc w:val="center"/>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企业网址</w:t>
            </w:r>
          </w:p>
        </w:tc>
        <w:tc>
          <w:tcPr>
            <w:tcW w:w="2790" w:type="dxa"/>
            <w:vAlign w:val="center"/>
          </w:tcPr>
          <w:p w:rsidR="002730DC" w:rsidRDefault="002730DC">
            <w:pPr>
              <w:spacing w:line="280" w:lineRule="exact"/>
              <w:rPr>
                <w:rFonts w:asciiTheme="majorEastAsia" w:eastAsiaTheme="majorEastAsia" w:hAnsiTheme="majorEastAsia" w:cstheme="majorEastAsia"/>
                <w:b/>
                <w:sz w:val="24"/>
                <w:szCs w:val="24"/>
              </w:rPr>
            </w:pPr>
          </w:p>
        </w:tc>
        <w:tc>
          <w:tcPr>
            <w:tcW w:w="1785" w:type="dxa"/>
            <w:vAlign w:val="center"/>
          </w:tcPr>
          <w:p w:rsidR="002730DC" w:rsidRDefault="00515122">
            <w:pPr>
              <w:spacing w:line="280" w:lineRule="exact"/>
              <w:jc w:val="center"/>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报告年度</w:t>
            </w:r>
          </w:p>
        </w:tc>
        <w:tc>
          <w:tcPr>
            <w:tcW w:w="2292" w:type="dxa"/>
            <w:gridSpan w:val="2"/>
            <w:vAlign w:val="center"/>
          </w:tcPr>
          <w:p w:rsidR="002730DC" w:rsidRDefault="002730DC">
            <w:pPr>
              <w:spacing w:line="280" w:lineRule="exact"/>
              <w:jc w:val="center"/>
              <w:rPr>
                <w:rFonts w:asciiTheme="majorEastAsia" w:eastAsiaTheme="majorEastAsia" w:hAnsiTheme="majorEastAsia" w:cstheme="majorEastAsia"/>
                <w:b/>
                <w:sz w:val="24"/>
                <w:szCs w:val="24"/>
              </w:rPr>
            </w:pPr>
          </w:p>
        </w:tc>
      </w:tr>
      <w:tr w:rsidR="002730DC">
        <w:trPr>
          <w:cantSplit/>
          <w:trHeight w:val="386"/>
        </w:trPr>
        <w:tc>
          <w:tcPr>
            <w:tcW w:w="899" w:type="dxa"/>
            <w:vAlign w:val="center"/>
          </w:tcPr>
          <w:p w:rsidR="002730DC" w:rsidRDefault="00515122">
            <w:pPr>
              <w:spacing w:line="280" w:lineRule="exact"/>
              <w:jc w:val="center"/>
              <w:rPr>
                <w:rFonts w:ascii="方正黑体_GBK" w:eastAsia="方正黑体_GBK" w:hAnsi="方正黑体_GBK" w:cs="方正黑体_GBK"/>
                <w:bCs/>
                <w:sz w:val="24"/>
                <w:szCs w:val="24"/>
              </w:rPr>
            </w:pPr>
            <w:r>
              <w:rPr>
                <w:rFonts w:ascii="方正黑体_GBK" w:eastAsia="方正黑体_GBK" w:hAnsi="方正黑体_GBK" w:cs="方正黑体_GBK" w:hint="eastAsia"/>
                <w:bCs/>
                <w:sz w:val="24"/>
                <w:szCs w:val="24"/>
              </w:rPr>
              <w:t>序号</w:t>
            </w:r>
          </w:p>
        </w:tc>
        <w:tc>
          <w:tcPr>
            <w:tcW w:w="5641" w:type="dxa"/>
            <w:gridSpan w:val="3"/>
            <w:vAlign w:val="center"/>
          </w:tcPr>
          <w:p w:rsidR="002730DC" w:rsidRDefault="00515122">
            <w:pPr>
              <w:spacing w:line="280" w:lineRule="exact"/>
              <w:jc w:val="center"/>
              <w:rPr>
                <w:rFonts w:ascii="方正黑体_GBK" w:eastAsia="方正黑体_GBK" w:hAnsi="方正黑体_GBK" w:cs="方正黑体_GBK"/>
                <w:bCs/>
                <w:sz w:val="24"/>
                <w:szCs w:val="24"/>
              </w:rPr>
            </w:pPr>
            <w:r>
              <w:rPr>
                <w:rFonts w:ascii="方正黑体_GBK" w:eastAsia="方正黑体_GBK" w:hAnsi="方正黑体_GBK" w:cs="方正黑体_GBK" w:hint="eastAsia"/>
                <w:bCs/>
                <w:sz w:val="24"/>
                <w:szCs w:val="24"/>
              </w:rPr>
              <w:t>定量数据名称</w:t>
            </w:r>
          </w:p>
        </w:tc>
        <w:tc>
          <w:tcPr>
            <w:tcW w:w="1115" w:type="dxa"/>
            <w:vAlign w:val="center"/>
          </w:tcPr>
          <w:p w:rsidR="002730DC" w:rsidRDefault="00515122">
            <w:pPr>
              <w:spacing w:line="280" w:lineRule="exact"/>
              <w:jc w:val="center"/>
              <w:rPr>
                <w:rFonts w:ascii="方正黑体_GBK" w:eastAsia="方正黑体_GBK" w:hAnsi="方正黑体_GBK" w:cs="方正黑体_GBK"/>
                <w:bCs/>
                <w:sz w:val="24"/>
                <w:szCs w:val="24"/>
              </w:rPr>
            </w:pPr>
            <w:r>
              <w:rPr>
                <w:rFonts w:ascii="方正黑体_GBK" w:eastAsia="方正黑体_GBK" w:hAnsi="方正黑体_GBK" w:cs="方正黑体_GBK" w:hint="eastAsia"/>
                <w:bCs/>
                <w:sz w:val="24"/>
                <w:szCs w:val="24"/>
              </w:rPr>
              <w:t>单位</w:t>
            </w:r>
          </w:p>
        </w:tc>
        <w:tc>
          <w:tcPr>
            <w:tcW w:w="1177" w:type="dxa"/>
            <w:vAlign w:val="center"/>
          </w:tcPr>
          <w:p w:rsidR="002730DC" w:rsidRDefault="00515122">
            <w:pPr>
              <w:spacing w:line="280" w:lineRule="exact"/>
              <w:jc w:val="center"/>
              <w:rPr>
                <w:rFonts w:ascii="方正黑体_GBK" w:eastAsia="方正黑体_GBK" w:hAnsi="方正黑体_GBK" w:cs="方正黑体_GBK"/>
                <w:bCs/>
                <w:sz w:val="24"/>
                <w:szCs w:val="24"/>
              </w:rPr>
            </w:pPr>
            <w:r>
              <w:rPr>
                <w:rFonts w:ascii="方正黑体_GBK" w:eastAsia="方正黑体_GBK" w:hAnsi="方正黑体_GBK" w:cs="方正黑体_GBK" w:hint="eastAsia"/>
                <w:bCs/>
                <w:sz w:val="24"/>
                <w:szCs w:val="24"/>
              </w:rPr>
              <w:t>数据值</w:t>
            </w: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企业营业收入总额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企业利润总额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企业设计服务收入总额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T-1</w:t>
            </w:r>
            <w:r>
              <w:rPr>
                <w:rFonts w:asciiTheme="majorEastAsia" w:eastAsiaTheme="majorEastAsia" w:hAnsiTheme="majorEastAsia" w:cstheme="majorEastAsia" w:hint="eastAsia"/>
                <w:sz w:val="24"/>
                <w:szCs w:val="24"/>
              </w:rPr>
              <w:t>）年企业设计服务收入总额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企业设计服务利润总额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企业科技活动经费支出额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其中：企业工业设计发展经费支出额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p>
        </w:tc>
        <w:tc>
          <w:tcPr>
            <w:tcW w:w="5641" w:type="dxa"/>
            <w:gridSpan w:val="3"/>
            <w:vAlign w:val="center"/>
          </w:tcPr>
          <w:p w:rsidR="002730DC" w:rsidRDefault="00515122">
            <w:pPr>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T-1</w:t>
            </w:r>
            <w:r>
              <w:rPr>
                <w:rFonts w:asciiTheme="majorEastAsia" w:eastAsiaTheme="majorEastAsia" w:hAnsiTheme="majorEastAsia" w:cstheme="majorEastAsia" w:hint="eastAsia"/>
                <w:sz w:val="24"/>
                <w:szCs w:val="24"/>
              </w:rPr>
              <w:t>）年企业科技活动经费支出额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sz w:val="24"/>
                <w:szCs w:val="24"/>
              </w:rPr>
              <w:t>其中：（</w:t>
            </w:r>
            <w:r>
              <w:rPr>
                <w:rFonts w:asciiTheme="majorEastAsia" w:eastAsiaTheme="majorEastAsia" w:hAnsiTheme="majorEastAsia" w:cstheme="majorEastAsia" w:hint="eastAsia"/>
                <w:sz w:val="24"/>
                <w:szCs w:val="24"/>
              </w:rPr>
              <w:t>T-1</w:t>
            </w:r>
            <w:r>
              <w:rPr>
                <w:rFonts w:asciiTheme="majorEastAsia" w:eastAsiaTheme="majorEastAsia" w:hAnsiTheme="majorEastAsia" w:cstheme="majorEastAsia" w:hint="eastAsia"/>
                <w:sz w:val="24"/>
                <w:szCs w:val="24"/>
              </w:rPr>
              <w:t>）年企业工业设计发展经费支出额</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工业设计相关硬件设备原值</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工业设计软件原值</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企业职工总数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工业设计中心职工总数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其中：从事工业设计人员数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w:t>
            </w:r>
          </w:p>
        </w:tc>
        <w:tc>
          <w:tcPr>
            <w:tcW w:w="5641" w:type="dxa"/>
            <w:gridSpan w:val="3"/>
            <w:vAlign w:val="center"/>
          </w:tcPr>
          <w:p w:rsidR="002730DC" w:rsidRDefault="00515122">
            <w:pPr>
              <w:spacing w:line="280" w:lineRule="exact"/>
              <w:rPr>
                <w:rFonts w:asciiTheme="majorEastAsia" w:eastAsiaTheme="majorEastAsia" w:hAnsiTheme="majorEastAsia" w:cstheme="majorEastAsia"/>
                <w:b/>
                <w:color w:val="000000"/>
                <w:sz w:val="24"/>
                <w:szCs w:val="24"/>
              </w:rPr>
            </w:pPr>
            <w:r>
              <w:rPr>
                <w:rFonts w:asciiTheme="majorEastAsia" w:eastAsiaTheme="majorEastAsia" w:hAnsiTheme="majorEastAsia" w:cstheme="majorEastAsia" w:hint="eastAsia"/>
                <w:color w:val="000000"/>
                <w:sz w:val="24"/>
                <w:szCs w:val="24"/>
              </w:rPr>
              <w:t>拥有中级及以上职称的设计人员数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人</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工业设计中心人员培训费</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万元</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承担工业设计项目数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其中：完成工业设计项目数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ind w:firstLineChars="500" w:firstLine="120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实现产业化工业设计项目数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企业拥有的全部有效专利数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其中：拥有外观设计专利数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16</w:t>
            </w:r>
          </w:p>
        </w:tc>
        <w:tc>
          <w:tcPr>
            <w:tcW w:w="5641" w:type="dxa"/>
            <w:gridSpan w:val="3"/>
            <w:vAlign w:val="center"/>
          </w:tcPr>
          <w:p w:rsidR="002730DC" w:rsidRDefault="00515122">
            <w:pPr>
              <w:spacing w:line="28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当年被受理的专利申请数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其中：被受理的外观设计专利申请数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 xml:space="preserve">          </w:t>
            </w:r>
            <w:r>
              <w:rPr>
                <w:rFonts w:asciiTheme="majorEastAsia" w:eastAsiaTheme="majorEastAsia" w:hAnsiTheme="majorEastAsia" w:cstheme="majorEastAsia" w:hint="eastAsia"/>
                <w:sz w:val="24"/>
                <w:szCs w:val="24"/>
              </w:rPr>
              <w:t>被受理的发明专利申请数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r w:rsidR="002730DC">
        <w:trPr>
          <w:cantSplit/>
          <w:trHeight w:val="336"/>
        </w:trPr>
        <w:tc>
          <w:tcPr>
            <w:tcW w:w="899"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17</w:t>
            </w:r>
          </w:p>
        </w:tc>
        <w:tc>
          <w:tcPr>
            <w:tcW w:w="5641" w:type="dxa"/>
            <w:gridSpan w:val="3"/>
            <w:vAlign w:val="center"/>
          </w:tcPr>
          <w:p w:rsidR="002730DC" w:rsidRDefault="00515122">
            <w:pPr>
              <w:spacing w:line="280" w:lineRule="exact"/>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最近三年获得市级（含市级）以上奖励数</w:t>
            </w:r>
          </w:p>
        </w:tc>
        <w:tc>
          <w:tcPr>
            <w:tcW w:w="1115" w:type="dxa"/>
            <w:vAlign w:val="center"/>
          </w:tcPr>
          <w:p w:rsidR="002730DC" w:rsidRDefault="00515122">
            <w:pPr>
              <w:spacing w:line="28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w:t>
            </w:r>
          </w:p>
        </w:tc>
        <w:tc>
          <w:tcPr>
            <w:tcW w:w="1177" w:type="dxa"/>
            <w:vAlign w:val="center"/>
          </w:tcPr>
          <w:p w:rsidR="002730DC" w:rsidRDefault="002730DC">
            <w:pPr>
              <w:spacing w:line="280" w:lineRule="exact"/>
              <w:jc w:val="center"/>
              <w:rPr>
                <w:rFonts w:asciiTheme="majorEastAsia" w:eastAsiaTheme="majorEastAsia" w:hAnsiTheme="majorEastAsia" w:cstheme="majorEastAsia"/>
                <w:sz w:val="24"/>
                <w:szCs w:val="24"/>
              </w:rPr>
            </w:pPr>
          </w:p>
        </w:tc>
      </w:tr>
    </w:tbl>
    <w:p w:rsidR="002730DC" w:rsidRDefault="00515122">
      <w:pPr>
        <w:spacing w:line="580" w:lineRule="exact"/>
        <w:rPr>
          <w:rFonts w:ascii="华文楷体" w:eastAsia="华文楷体" w:hAnsi="华文楷体" w:cs="Times New Roman"/>
          <w:sz w:val="24"/>
          <w:szCs w:val="24"/>
        </w:rPr>
        <w:sectPr w:rsidR="002730DC">
          <w:footerReference w:type="even" r:id="rId14"/>
          <w:footerReference w:type="default" r:id="rId15"/>
          <w:headerReference w:type="first" r:id="rId16"/>
          <w:pgSz w:w="11906" w:h="16838"/>
          <w:pgMar w:top="1134" w:right="1588" w:bottom="567" w:left="1588" w:header="851" w:footer="567" w:gutter="0"/>
          <w:cols w:space="720"/>
          <w:docGrid w:type="lines" w:linePitch="312"/>
        </w:sectPr>
      </w:pPr>
      <w:r>
        <w:rPr>
          <w:rFonts w:ascii="华文楷体" w:eastAsia="华文楷体" w:hAnsi="华文楷体" w:cs="Times New Roman" w:hint="eastAsia"/>
          <w:sz w:val="24"/>
          <w:szCs w:val="24"/>
        </w:rPr>
        <w:t>(</w:t>
      </w:r>
      <w:r>
        <w:rPr>
          <w:rFonts w:ascii="华文楷体" w:eastAsia="华文楷体" w:hAnsi="华文楷体" w:cs="Times New Roman" w:hint="eastAsia"/>
          <w:sz w:val="24"/>
          <w:szCs w:val="24"/>
        </w:rPr>
        <w:t>注：此表仅</w:t>
      </w:r>
      <w:proofErr w:type="gramStart"/>
      <w:r>
        <w:rPr>
          <w:rFonts w:ascii="华文楷体" w:eastAsia="华文楷体" w:hAnsi="华文楷体" w:cs="Times New Roman" w:hint="eastAsia"/>
          <w:sz w:val="24"/>
          <w:szCs w:val="24"/>
        </w:rPr>
        <w:t>用于省</w:t>
      </w:r>
      <w:proofErr w:type="gramEnd"/>
      <w:r>
        <w:rPr>
          <w:rFonts w:ascii="华文楷体" w:eastAsia="华文楷体" w:hAnsi="华文楷体" w:cs="Times New Roman" w:hint="eastAsia"/>
          <w:sz w:val="24"/>
          <w:szCs w:val="24"/>
        </w:rPr>
        <w:t>工业和信息化厅了解省级工业设计中心的建设、运营情况</w:t>
      </w:r>
      <w:r>
        <w:rPr>
          <w:rFonts w:ascii="华文楷体" w:eastAsia="华文楷体" w:hAnsi="华文楷体" w:cs="Times New Roman" w:hint="eastAsia"/>
          <w:sz w:val="24"/>
          <w:szCs w:val="24"/>
        </w:rPr>
        <w:t>)</w:t>
      </w:r>
    </w:p>
    <w:p w:rsidR="002730DC" w:rsidRDefault="002730DC">
      <w:pPr>
        <w:tabs>
          <w:tab w:val="left" w:pos="900"/>
          <w:tab w:val="left" w:pos="1080"/>
        </w:tabs>
        <w:spacing w:line="600" w:lineRule="exact"/>
        <w:ind w:firstLineChars="200" w:firstLine="720"/>
        <w:jc w:val="center"/>
        <w:rPr>
          <w:rFonts w:ascii="黑体" w:eastAsia="黑体" w:hAnsi="黑体" w:cs="Times New Roman"/>
          <w:bCs/>
          <w:color w:val="000000"/>
          <w:sz w:val="36"/>
          <w:szCs w:val="36"/>
        </w:rPr>
      </w:pPr>
    </w:p>
    <w:p w:rsidR="002730DC" w:rsidRDefault="0051512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年度情况统计表的解释和说明</w:t>
      </w:r>
    </w:p>
    <w:p w:rsidR="002730DC" w:rsidRDefault="002730DC">
      <w:pPr>
        <w:jc w:val="center"/>
        <w:rPr>
          <w:rFonts w:ascii="方正黑体_GBK" w:eastAsia="方正黑体_GBK" w:hAnsi="方正黑体_GBK" w:cs="方正黑体_GBK"/>
          <w:sz w:val="32"/>
          <w:szCs w:val="32"/>
        </w:rPr>
      </w:pP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w:t>
      </w:r>
      <w:r>
        <w:rPr>
          <w:rFonts w:ascii="仿宋" w:eastAsia="仿宋" w:hAnsi="仿宋" w:cs="仿宋" w:hint="eastAsia"/>
          <w:b/>
          <w:bCs/>
          <w:snapToGrid w:val="0"/>
          <w:color w:val="000000"/>
          <w:spacing w:val="-7"/>
          <w:kern w:val="0"/>
          <w:sz w:val="30"/>
          <w:szCs w:val="30"/>
        </w:rPr>
        <w:t>报告年度</w:t>
      </w:r>
      <w:r>
        <w:rPr>
          <w:rFonts w:ascii="仿宋" w:eastAsia="仿宋" w:hAnsi="仿宋" w:cs="仿宋" w:hint="eastAsia"/>
          <w:snapToGrid w:val="0"/>
          <w:color w:val="000000"/>
          <w:spacing w:val="-7"/>
          <w:kern w:val="0"/>
          <w:sz w:val="30"/>
          <w:szCs w:val="30"/>
        </w:rPr>
        <w:t>：</w:t>
      </w:r>
      <w:proofErr w:type="gramStart"/>
      <w:r>
        <w:rPr>
          <w:rFonts w:ascii="仿宋" w:eastAsia="仿宋" w:hAnsi="仿宋" w:cs="仿宋" w:hint="eastAsia"/>
          <w:snapToGrid w:val="0"/>
          <w:color w:val="000000"/>
          <w:spacing w:val="-7"/>
          <w:kern w:val="0"/>
          <w:sz w:val="30"/>
          <w:szCs w:val="30"/>
        </w:rPr>
        <w:t>指情况</w:t>
      </w:r>
      <w:proofErr w:type="gramEnd"/>
      <w:r>
        <w:rPr>
          <w:rFonts w:ascii="仿宋" w:eastAsia="仿宋" w:hAnsi="仿宋" w:cs="仿宋" w:hint="eastAsia"/>
          <w:snapToGrid w:val="0"/>
          <w:color w:val="000000"/>
          <w:spacing w:val="-7"/>
          <w:kern w:val="0"/>
          <w:sz w:val="30"/>
          <w:szCs w:val="30"/>
        </w:rPr>
        <w:t>表中指标统计年度，时间范围从填写统计表的上一年</w:t>
      </w:r>
      <w:r>
        <w:rPr>
          <w:rFonts w:ascii="仿宋" w:eastAsia="仿宋" w:hAnsi="仿宋" w:cs="仿宋" w:hint="eastAsia"/>
          <w:snapToGrid w:val="0"/>
          <w:color w:val="000000"/>
          <w:spacing w:val="-7"/>
          <w:kern w:val="0"/>
          <w:sz w:val="30"/>
          <w:szCs w:val="30"/>
        </w:rPr>
        <w:t>1</w:t>
      </w:r>
      <w:r>
        <w:rPr>
          <w:rFonts w:ascii="仿宋" w:eastAsia="仿宋" w:hAnsi="仿宋" w:cs="仿宋" w:hint="eastAsia"/>
          <w:snapToGrid w:val="0"/>
          <w:color w:val="000000"/>
          <w:spacing w:val="-7"/>
          <w:kern w:val="0"/>
          <w:sz w:val="30"/>
          <w:szCs w:val="30"/>
        </w:rPr>
        <w:t>月</w:t>
      </w:r>
      <w:r>
        <w:rPr>
          <w:rFonts w:ascii="仿宋" w:eastAsia="仿宋" w:hAnsi="仿宋" w:cs="仿宋" w:hint="eastAsia"/>
          <w:snapToGrid w:val="0"/>
          <w:color w:val="000000"/>
          <w:spacing w:val="-7"/>
          <w:kern w:val="0"/>
          <w:sz w:val="30"/>
          <w:szCs w:val="30"/>
        </w:rPr>
        <w:t>1</w:t>
      </w:r>
      <w:r>
        <w:rPr>
          <w:rFonts w:ascii="仿宋" w:eastAsia="仿宋" w:hAnsi="仿宋" w:cs="仿宋" w:hint="eastAsia"/>
          <w:snapToGrid w:val="0"/>
          <w:color w:val="000000"/>
          <w:spacing w:val="-7"/>
          <w:kern w:val="0"/>
          <w:sz w:val="30"/>
          <w:szCs w:val="30"/>
        </w:rPr>
        <w:t>日到</w:t>
      </w:r>
      <w:r>
        <w:rPr>
          <w:rFonts w:ascii="仿宋" w:eastAsia="仿宋" w:hAnsi="仿宋" w:cs="仿宋" w:hint="eastAsia"/>
          <w:snapToGrid w:val="0"/>
          <w:color w:val="000000"/>
          <w:spacing w:val="-7"/>
          <w:kern w:val="0"/>
          <w:sz w:val="30"/>
          <w:szCs w:val="30"/>
        </w:rPr>
        <w:t>12</w:t>
      </w:r>
      <w:r>
        <w:rPr>
          <w:rFonts w:ascii="仿宋" w:eastAsia="仿宋" w:hAnsi="仿宋" w:cs="仿宋" w:hint="eastAsia"/>
          <w:snapToGrid w:val="0"/>
          <w:color w:val="000000"/>
          <w:spacing w:val="-7"/>
          <w:kern w:val="0"/>
          <w:sz w:val="30"/>
          <w:szCs w:val="30"/>
        </w:rPr>
        <w:t>月</w:t>
      </w:r>
      <w:r>
        <w:rPr>
          <w:rFonts w:ascii="仿宋" w:eastAsia="仿宋" w:hAnsi="仿宋" w:cs="仿宋" w:hint="eastAsia"/>
          <w:snapToGrid w:val="0"/>
          <w:color w:val="000000"/>
          <w:spacing w:val="-7"/>
          <w:kern w:val="0"/>
          <w:sz w:val="30"/>
          <w:szCs w:val="30"/>
        </w:rPr>
        <w:t>31</w:t>
      </w:r>
      <w:r>
        <w:rPr>
          <w:rFonts w:ascii="仿宋" w:eastAsia="仿宋" w:hAnsi="仿宋" w:cs="仿宋" w:hint="eastAsia"/>
          <w:snapToGrid w:val="0"/>
          <w:color w:val="000000"/>
          <w:spacing w:val="-7"/>
          <w:kern w:val="0"/>
          <w:sz w:val="30"/>
          <w:szCs w:val="30"/>
        </w:rPr>
        <w:t>日。所有指标的填报时间范围，如无特殊指明，均为报告年度。</w:t>
      </w:r>
      <w:r>
        <w:rPr>
          <w:rFonts w:ascii="仿宋" w:eastAsia="仿宋" w:hAnsi="仿宋" w:cs="仿宋" w:hint="eastAsia"/>
          <w:snapToGrid w:val="0"/>
          <w:color w:val="000000"/>
          <w:spacing w:val="-7"/>
          <w:kern w:val="0"/>
          <w:sz w:val="30"/>
          <w:szCs w:val="30"/>
        </w:rPr>
        <w:t>(T-1)</w:t>
      </w:r>
      <w:r>
        <w:rPr>
          <w:rFonts w:ascii="仿宋" w:eastAsia="仿宋" w:hAnsi="仿宋" w:cs="仿宋" w:hint="eastAsia"/>
          <w:snapToGrid w:val="0"/>
          <w:color w:val="000000"/>
          <w:spacing w:val="-7"/>
          <w:kern w:val="0"/>
          <w:sz w:val="30"/>
          <w:szCs w:val="30"/>
        </w:rPr>
        <w:t>年指报告年度的前一年度。</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2.</w:t>
      </w:r>
      <w:r>
        <w:rPr>
          <w:rFonts w:ascii="仿宋" w:eastAsia="仿宋" w:hAnsi="仿宋" w:cs="仿宋" w:hint="eastAsia"/>
          <w:b/>
          <w:bCs/>
          <w:snapToGrid w:val="0"/>
          <w:color w:val="000000"/>
          <w:spacing w:val="-7"/>
          <w:kern w:val="0"/>
          <w:sz w:val="30"/>
          <w:szCs w:val="30"/>
        </w:rPr>
        <w:t>企业营业收入总额：</w:t>
      </w:r>
      <w:r>
        <w:rPr>
          <w:rFonts w:ascii="仿宋" w:eastAsia="仿宋" w:hAnsi="仿宋" w:cs="仿宋" w:hint="eastAsia"/>
          <w:snapToGrid w:val="0"/>
          <w:color w:val="000000"/>
          <w:spacing w:val="-7"/>
          <w:kern w:val="0"/>
          <w:sz w:val="30"/>
          <w:szCs w:val="30"/>
        </w:rPr>
        <w:t>指工业设计中心所在企业总部和其下属分公司、子公司、控股企业（按实际控投权）等应该列入会计合并报表范围的所有企业的营业收入（销售收入），经按合并报表原则处理后的合并营业收入。包括工业性企业产品销售收入、房地产与旅游酒店服务等第三产业的营业收入。</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3.</w:t>
      </w:r>
      <w:r>
        <w:rPr>
          <w:rFonts w:ascii="仿宋" w:eastAsia="仿宋" w:hAnsi="仿宋" w:cs="仿宋" w:hint="eastAsia"/>
          <w:b/>
          <w:bCs/>
          <w:snapToGrid w:val="0"/>
          <w:color w:val="000000"/>
          <w:spacing w:val="-7"/>
          <w:kern w:val="0"/>
          <w:sz w:val="30"/>
          <w:szCs w:val="30"/>
        </w:rPr>
        <w:t>企业利润总额</w:t>
      </w:r>
      <w:r>
        <w:rPr>
          <w:rFonts w:ascii="仿宋" w:eastAsia="仿宋" w:hAnsi="仿宋" w:cs="仿宋" w:hint="eastAsia"/>
          <w:snapToGrid w:val="0"/>
          <w:color w:val="000000"/>
          <w:spacing w:val="-7"/>
          <w:kern w:val="0"/>
          <w:sz w:val="30"/>
          <w:szCs w:val="30"/>
        </w:rPr>
        <w:t>：指企业生产经营过程中各种收入扣除各种消耗后的盈余。反映企业在报告期内实现的盈亏总额（亏损以</w:t>
      </w:r>
      <w:r>
        <w:rPr>
          <w:rFonts w:ascii="仿宋" w:eastAsia="仿宋" w:hAnsi="仿宋" w:cs="仿宋" w:hint="eastAsia"/>
          <w:snapToGrid w:val="0"/>
          <w:color w:val="000000"/>
          <w:spacing w:val="-7"/>
          <w:kern w:val="0"/>
          <w:sz w:val="30"/>
          <w:szCs w:val="30"/>
        </w:rPr>
        <w:t>-</w:t>
      </w:r>
      <w:r>
        <w:rPr>
          <w:rFonts w:ascii="仿宋" w:eastAsia="仿宋" w:hAnsi="仿宋" w:cs="仿宋" w:hint="eastAsia"/>
          <w:snapToGrid w:val="0"/>
          <w:color w:val="000000"/>
          <w:spacing w:val="-7"/>
          <w:kern w:val="0"/>
          <w:sz w:val="30"/>
          <w:szCs w:val="30"/>
        </w:rPr>
        <w:t>号表示）。包括企业的营业利润补贴收入，各种投资净收益和营业外收支净额。</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4.</w:t>
      </w:r>
      <w:r>
        <w:rPr>
          <w:rFonts w:ascii="仿宋" w:eastAsia="仿宋" w:hAnsi="仿宋" w:cs="仿宋" w:hint="eastAsia"/>
          <w:b/>
          <w:bCs/>
          <w:snapToGrid w:val="0"/>
          <w:color w:val="000000"/>
          <w:spacing w:val="-7"/>
          <w:kern w:val="0"/>
          <w:sz w:val="30"/>
          <w:szCs w:val="30"/>
        </w:rPr>
        <w:t>企业设计服务收入总额</w:t>
      </w:r>
      <w:r>
        <w:rPr>
          <w:rFonts w:ascii="仿宋" w:eastAsia="仿宋" w:hAnsi="仿宋" w:cs="仿宋" w:hint="eastAsia"/>
          <w:snapToGrid w:val="0"/>
          <w:color w:val="000000"/>
          <w:spacing w:val="-7"/>
          <w:kern w:val="0"/>
          <w:sz w:val="30"/>
          <w:szCs w:val="30"/>
        </w:rPr>
        <w:t>：指企业提供工业设计产品或服务所取得的</w:t>
      </w:r>
      <w:r>
        <w:rPr>
          <w:rFonts w:ascii="仿宋" w:eastAsia="仿宋" w:hAnsi="仿宋" w:cs="仿宋" w:hint="eastAsia"/>
          <w:snapToGrid w:val="0"/>
          <w:color w:val="000000"/>
          <w:spacing w:val="-7"/>
          <w:kern w:val="0"/>
          <w:sz w:val="30"/>
          <w:szCs w:val="30"/>
        </w:rPr>
        <w:t>收入和提供设计服务性劳务收入总额。</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5.</w:t>
      </w:r>
      <w:r>
        <w:rPr>
          <w:rFonts w:ascii="仿宋" w:eastAsia="仿宋" w:hAnsi="仿宋" w:cs="仿宋" w:hint="eastAsia"/>
          <w:b/>
          <w:bCs/>
          <w:snapToGrid w:val="0"/>
          <w:color w:val="000000"/>
          <w:spacing w:val="-7"/>
          <w:kern w:val="0"/>
          <w:sz w:val="30"/>
          <w:szCs w:val="30"/>
        </w:rPr>
        <w:t>企业设计服务利润总额：</w:t>
      </w:r>
      <w:r>
        <w:rPr>
          <w:rFonts w:ascii="仿宋" w:eastAsia="仿宋" w:hAnsi="仿宋" w:cs="仿宋" w:hint="eastAsia"/>
          <w:snapToGrid w:val="0"/>
          <w:color w:val="000000"/>
          <w:spacing w:val="-7"/>
          <w:kern w:val="0"/>
          <w:sz w:val="30"/>
          <w:szCs w:val="30"/>
        </w:rPr>
        <w:t>指企业设计服务收入扣除成本、费用、税金后的余额。</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6.</w:t>
      </w:r>
      <w:r>
        <w:rPr>
          <w:rFonts w:ascii="仿宋" w:eastAsia="仿宋" w:hAnsi="仿宋" w:cs="仿宋" w:hint="eastAsia"/>
          <w:b/>
          <w:bCs/>
          <w:snapToGrid w:val="0"/>
          <w:color w:val="000000"/>
          <w:spacing w:val="-7"/>
          <w:kern w:val="0"/>
          <w:sz w:val="30"/>
          <w:szCs w:val="30"/>
        </w:rPr>
        <w:t>企业科技活动经费支出额：</w:t>
      </w:r>
      <w:r>
        <w:rPr>
          <w:rFonts w:ascii="仿宋" w:eastAsia="仿宋" w:hAnsi="仿宋" w:cs="仿宋" w:hint="eastAsia"/>
          <w:snapToGrid w:val="0"/>
          <w:color w:val="000000"/>
          <w:spacing w:val="-7"/>
          <w:kern w:val="0"/>
          <w:sz w:val="30"/>
          <w:szCs w:val="30"/>
        </w:rPr>
        <w:t>指企业实际支出的全部科技活动费用，包括列入技术开发的经费支出以及</w:t>
      </w:r>
      <w:r>
        <w:rPr>
          <w:rFonts w:ascii="仿宋" w:eastAsia="仿宋" w:hAnsi="仿宋" w:cs="仿宋" w:hint="eastAsia"/>
          <w:snapToGrid w:val="0"/>
          <w:color w:val="000000"/>
          <w:spacing w:val="-7"/>
          <w:kern w:val="0"/>
          <w:sz w:val="30"/>
          <w:szCs w:val="30"/>
          <w:lang w:val="zh-CN"/>
        </w:rPr>
        <w:t>技术改造、技术措施</w:t>
      </w:r>
      <w:r>
        <w:rPr>
          <w:rFonts w:ascii="仿宋" w:eastAsia="仿宋" w:hAnsi="仿宋" w:cs="仿宋" w:hint="eastAsia"/>
          <w:snapToGrid w:val="0"/>
          <w:color w:val="000000"/>
          <w:spacing w:val="-7"/>
          <w:kern w:val="0"/>
          <w:sz w:val="30"/>
          <w:szCs w:val="30"/>
        </w:rPr>
        <w:t>等资金实际用于科技活动的支出。不包括生产性支出和归还贷款支出。科技活动经费支出总额分为内部支出和外部支出。</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lastRenderedPageBreak/>
        <w:t>科技活动经费内部支出：</w:t>
      </w:r>
      <w:r>
        <w:rPr>
          <w:rFonts w:ascii="仿宋" w:eastAsia="仿宋" w:hAnsi="仿宋" w:cs="仿宋" w:hint="eastAsia"/>
          <w:snapToGrid w:val="0"/>
          <w:color w:val="000000"/>
          <w:spacing w:val="-7"/>
          <w:kern w:val="0"/>
          <w:sz w:val="30"/>
          <w:szCs w:val="30"/>
        </w:rPr>
        <w:t>指企业用于内部开展科技活动实际支出的费用，包括外协加工费。不包括委托研制或合作研制而支付外单位的经费。科技经费内部支出按用途分为科技活动人员劳务费、原材料费、赎</w:t>
      </w:r>
      <w:r>
        <w:rPr>
          <w:rFonts w:ascii="仿宋" w:eastAsia="仿宋" w:hAnsi="仿宋" w:cs="仿宋" w:hint="eastAsia"/>
          <w:snapToGrid w:val="0"/>
          <w:color w:val="000000"/>
          <w:spacing w:val="-7"/>
          <w:kern w:val="0"/>
          <w:sz w:val="30"/>
          <w:szCs w:val="30"/>
        </w:rPr>
        <w:t>买自制设备支出、其他支出。</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科技活动经费外部支出：</w:t>
      </w:r>
      <w:r>
        <w:rPr>
          <w:rFonts w:ascii="仿宋" w:eastAsia="仿宋" w:hAnsi="仿宋" w:cs="仿宋" w:hint="eastAsia"/>
          <w:snapToGrid w:val="0"/>
          <w:color w:val="000000"/>
          <w:spacing w:val="-7"/>
          <w:kern w:val="0"/>
          <w:sz w:val="30"/>
          <w:szCs w:val="30"/>
        </w:rPr>
        <w:t>指企业委托其他单位或与其他单位合作开展科技活动而支付给其他单位的经费，不包括外协加工费。</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7.</w:t>
      </w:r>
      <w:r>
        <w:rPr>
          <w:rFonts w:ascii="仿宋" w:eastAsia="仿宋" w:hAnsi="仿宋" w:cs="仿宋" w:hint="eastAsia"/>
          <w:b/>
          <w:bCs/>
          <w:snapToGrid w:val="0"/>
          <w:color w:val="000000"/>
          <w:spacing w:val="-7"/>
          <w:kern w:val="0"/>
          <w:sz w:val="30"/>
          <w:szCs w:val="30"/>
        </w:rPr>
        <w:t>企业工业设计发展经费支出额：</w:t>
      </w:r>
      <w:r>
        <w:rPr>
          <w:rFonts w:ascii="仿宋" w:eastAsia="仿宋" w:hAnsi="仿宋" w:cs="仿宋" w:hint="eastAsia"/>
          <w:snapToGrid w:val="0"/>
          <w:color w:val="000000"/>
          <w:spacing w:val="-7"/>
          <w:kern w:val="0"/>
          <w:sz w:val="30"/>
          <w:szCs w:val="30"/>
        </w:rPr>
        <w:t>指在企业科技活动经费内部支出中用于设计、开发和试验三类项目以及这三类项目的管理和服务费用的支出。</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8.</w:t>
      </w:r>
      <w:r>
        <w:rPr>
          <w:rFonts w:ascii="仿宋" w:eastAsia="仿宋" w:hAnsi="仿宋" w:cs="仿宋" w:hint="eastAsia"/>
          <w:b/>
          <w:bCs/>
          <w:snapToGrid w:val="0"/>
          <w:color w:val="000000"/>
          <w:spacing w:val="-7"/>
          <w:kern w:val="0"/>
          <w:sz w:val="30"/>
          <w:szCs w:val="30"/>
        </w:rPr>
        <w:t>工业设计相关硬件设备原值：</w:t>
      </w:r>
      <w:r>
        <w:rPr>
          <w:rFonts w:ascii="仿宋" w:eastAsia="仿宋" w:hAnsi="仿宋" w:cs="仿宋" w:hint="eastAsia"/>
          <w:snapToGrid w:val="0"/>
          <w:color w:val="000000"/>
          <w:spacing w:val="-7"/>
          <w:kern w:val="0"/>
          <w:sz w:val="30"/>
          <w:szCs w:val="30"/>
        </w:rPr>
        <w:t>指年末整个企业用于设计、开发和试验的硬件设备的原值（</w:t>
      </w:r>
      <w:proofErr w:type="gramStart"/>
      <w:r>
        <w:rPr>
          <w:rFonts w:ascii="仿宋" w:eastAsia="仿宋" w:hAnsi="仿宋" w:cs="仿宋" w:hint="eastAsia"/>
          <w:snapToGrid w:val="0"/>
          <w:color w:val="000000"/>
          <w:spacing w:val="-7"/>
          <w:kern w:val="0"/>
          <w:sz w:val="30"/>
          <w:szCs w:val="30"/>
        </w:rPr>
        <w:t>帐面</w:t>
      </w:r>
      <w:proofErr w:type="gramEnd"/>
      <w:r>
        <w:rPr>
          <w:rFonts w:ascii="仿宋" w:eastAsia="仿宋" w:hAnsi="仿宋" w:cs="仿宋" w:hint="eastAsia"/>
          <w:snapToGrid w:val="0"/>
          <w:color w:val="000000"/>
          <w:spacing w:val="-7"/>
          <w:kern w:val="0"/>
          <w:sz w:val="30"/>
          <w:szCs w:val="30"/>
        </w:rPr>
        <w:t>原值）。</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9.</w:t>
      </w:r>
      <w:r>
        <w:rPr>
          <w:rFonts w:ascii="仿宋" w:eastAsia="仿宋" w:hAnsi="仿宋" w:cs="仿宋" w:hint="eastAsia"/>
          <w:b/>
          <w:bCs/>
          <w:snapToGrid w:val="0"/>
          <w:color w:val="000000"/>
          <w:spacing w:val="-7"/>
          <w:kern w:val="0"/>
          <w:sz w:val="30"/>
          <w:szCs w:val="30"/>
        </w:rPr>
        <w:t>工业设计软件原值：</w:t>
      </w:r>
      <w:r>
        <w:rPr>
          <w:rFonts w:ascii="仿宋" w:eastAsia="仿宋" w:hAnsi="仿宋" w:cs="仿宋" w:hint="eastAsia"/>
          <w:snapToGrid w:val="0"/>
          <w:color w:val="000000"/>
          <w:spacing w:val="-7"/>
          <w:kern w:val="0"/>
          <w:sz w:val="30"/>
          <w:szCs w:val="30"/>
        </w:rPr>
        <w:t>指年末整个企业用于设计、开发和试验的软件的原值（</w:t>
      </w:r>
      <w:proofErr w:type="gramStart"/>
      <w:r>
        <w:rPr>
          <w:rFonts w:ascii="仿宋" w:eastAsia="仿宋" w:hAnsi="仿宋" w:cs="仿宋" w:hint="eastAsia"/>
          <w:snapToGrid w:val="0"/>
          <w:color w:val="000000"/>
          <w:spacing w:val="-7"/>
          <w:kern w:val="0"/>
          <w:sz w:val="30"/>
          <w:szCs w:val="30"/>
        </w:rPr>
        <w:t>帐面</w:t>
      </w:r>
      <w:proofErr w:type="gramEnd"/>
      <w:r>
        <w:rPr>
          <w:rFonts w:ascii="仿宋" w:eastAsia="仿宋" w:hAnsi="仿宋" w:cs="仿宋" w:hint="eastAsia"/>
          <w:snapToGrid w:val="0"/>
          <w:color w:val="000000"/>
          <w:spacing w:val="-7"/>
          <w:kern w:val="0"/>
          <w:sz w:val="30"/>
          <w:szCs w:val="30"/>
        </w:rPr>
        <w:t>原值）。</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10.</w:t>
      </w:r>
      <w:r>
        <w:rPr>
          <w:rFonts w:ascii="仿宋" w:eastAsia="仿宋" w:hAnsi="仿宋" w:cs="仿宋" w:hint="eastAsia"/>
          <w:b/>
          <w:bCs/>
          <w:snapToGrid w:val="0"/>
          <w:color w:val="000000"/>
          <w:spacing w:val="-7"/>
          <w:kern w:val="0"/>
          <w:sz w:val="30"/>
          <w:szCs w:val="30"/>
        </w:rPr>
        <w:t>企业职工总数：</w:t>
      </w:r>
      <w:r>
        <w:rPr>
          <w:rFonts w:ascii="仿宋" w:eastAsia="仿宋" w:hAnsi="仿宋" w:cs="仿宋" w:hint="eastAsia"/>
          <w:snapToGrid w:val="0"/>
          <w:color w:val="000000"/>
          <w:spacing w:val="-7"/>
          <w:kern w:val="0"/>
          <w:sz w:val="30"/>
          <w:szCs w:val="30"/>
        </w:rPr>
        <w:t>指企业在册职工人数。</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11.</w:t>
      </w:r>
      <w:r>
        <w:rPr>
          <w:rFonts w:ascii="仿宋" w:eastAsia="仿宋" w:hAnsi="仿宋" w:cs="仿宋" w:hint="eastAsia"/>
          <w:b/>
          <w:bCs/>
          <w:snapToGrid w:val="0"/>
          <w:color w:val="000000"/>
          <w:spacing w:val="-7"/>
          <w:kern w:val="0"/>
          <w:sz w:val="30"/>
          <w:szCs w:val="30"/>
        </w:rPr>
        <w:t>工业设计中心职</w:t>
      </w:r>
      <w:r>
        <w:rPr>
          <w:rFonts w:ascii="仿宋" w:eastAsia="仿宋" w:hAnsi="仿宋" w:cs="仿宋" w:hint="eastAsia"/>
          <w:b/>
          <w:bCs/>
          <w:snapToGrid w:val="0"/>
          <w:color w:val="000000"/>
          <w:spacing w:val="-7"/>
          <w:kern w:val="0"/>
          <w:sz w:val="30"/>
          <w:szCs w:val="30"/>
        </w:rPr>
        <w:t>工总数：</w:t>
      </w:r>
      <w:r>
        <w:rPr>
          <w:rFonts w:ascii="仿宋" w:eastAsia="仿宋" w:hAnsi="仿宋" w:cs="仿宋" w:hint="eastAsia"/>
          <w:snapToGrid w:val="0"/>
          <w:color w:val="000000"/>
          <w:spacing w:val="-7"/>
          <w:kern w:val="0"/>
          <w:sz w:val="30"/>
          <w:szCs w:val="30"/>
        </w:rPr>
        <w:t>指在工业设计中心工作并取得劳动报酬的从业人员，包括工业设计人员以及中心的管理和服务人员。</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12.</w:t>
      </w:r>
      <w:r>
        <w:rPr>
          <w:rFonts w:ascii="仿宋" w:eastAsia="仿宋" w:hAnsi="仿宋" w:cs="仿宋" w:hint="eastAsia"/>
          <w:b/>
          <w:bCs/>
          <w:snapToGrid w:val="0"/>
          <w:color w:val="000000"/>
          <w:spacing w:val="-7"/>
          <w:kern w:val="0"/>
          <w:sz w:val="30"/>
          <w:szCs w:val="30"/>
        </w:rPr>
        <w:t>从事工业设计人员数：</w:t>
      </w:r>
      <w:r>
        <w:rPr>
          <w:rFonts w:ascii="仿宋" w:eastAsia="仿宋" w:hAnsi="仿宋" w:cs="仿宋" w:hint="eastAsia"/>
          <w:snapToGrid w:val="0"/>
          <w:color w:val="000000"/>
          <w:spacing w:val="-7"/>
          <w:kern w:val="0"/>
          <w:sz w:val="30"/>
          <w:szCs w:val="30"/>
        </w:rPr>
        <w:t>指工业设计中心人员中从事设计、开发的人员。</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13.</w:t>
      </w:r>
      <w:r>
        <w:rPr>
          <w:rFonts w:ascii="仿宋" w:eastAsia="仿宋" w:hAnsi="仿宋" w:cs="仿宋" w:hint="eastAsia"/>
          <w:b/>
          <w:bCs/>
          <w:snapToGrid w:val="0"/>
          <w:color w:val="000000"/>
          <w:spacing w:val="-7"/>
          <w:kern w:val="0"/>
          <w:sz w:val="30"/>
          <w:szCs w:val="30"/>
        </w:rPr>
        <w:t>拥有中级及以上职称设计人员数：</w:t>
      </w:r>
      <w:r>
        <w:rPr>
          <w:rFonts w:ascii="仿宋" w:eastAsia="仿宋" w:hAnsi="仿宋" w:cs="仿宋" w:hint="eastAsia"/>
          <w:snapToGrid w:val="0"/>
          <w:color w:val="000000"/>
          <w:spacing w:val="-7"/>
          <w:kern w:val="0"/>
          <w:sz w:val="30"/>
          <w:szCs w:val="30"/>
        </w:rPr>
        <w:t>指全职在工业设计中心工作、拥有中级及以上职称的设计人员数。</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14.</w:t>
      </w:r>
      <w:r>
        <w:rPr>
          <w:rFonts w:ascii="仿宋" w:eastAsia="仿宋" w:hAnsi="仿宋" w:cs="仿宋" w:hint="eastAsia"/>
          <w:b/>
          <w:bCs/>
          <w:snapToGrid w:val="0"/>
          <w:color w:val="000000"/>
          <w:spacing w:val="-7"/>
          <w:kern w:val="0"/>
          <w:sz w:val="30"/>
          <w:szCs w:val="30"/>
        </w:rPr>
        <w:t>工业设计中心人员培训费：</w:t>
      </w:r>
      <w:r>
        <w:rPr>
          <w:rFonts w:ascii="仿宋" w:eastAsia="仿宋" w:hAnsi="仿宋" w:cs="仿宋" w:hint="eastAsia"/>
          <w:snapToGrid w:val="0"/>
          <w:color w:val="000000"/>
          <w:spacing w:val="-7"/>
          <w:kern w:val="0"/>
          <w:sz w:val="30"/>
          <w:szCs w:val="30"/>
        </w:rPr>
        <w:t>指工业设计中心工作人员在国内、海外地区接受继续教育和专项培训的费用总支出。</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lastRenderedPageBreak/>
        <w:t>15.</w:t>
      </w:r>
      <w:r>
        <w:rPr>
          <w:rFonts w:ascii="仿宋" w:eastAsia="仿宋" w:hAnsi="仿宋" w:cs="仿宋" w:hint="eastAsia"/>
          <w:b/>
          <w:bCs/>
          <w:snapToGrid w:val="0"/>
          <w:color w:val="000000"/>
          <w:spacing w:val="-7"/>
          <w:kern w:val="0"/>
          <w:sz w:val="30"/>
          <w:szCs w:val="30"/>
        </w:rPr>
        <w:t>承担工业设计项目数：</w:t>
      </w:r>
      <w:r>
        <w:rPr>
          <w:rFonts w:ascii="仿宋" w:eastAsia="仿宋" w:hAnsi="仿宋" w:cs="仿宋" w:hint="eastAsia"/>
          <w:snapToGrid w:val="0"/>
          <w:color w:val="000000"/>
          <w:spacing w:val="-7"/>
          <w:kern w:val="0"/>
          <w:sz w:val="30"/>
          <w:szCs w:val="30"/>
        </w:rPr>
        <w:t>指企业承担的全部工业设计服务项目，包括已完工的和正在实施的项目。</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16.</w:t>
      </w:r>
      <w:r>
        <w:rPr>
          <w:rFonts w:ascii="仿宋" w:eastAsia="仿宋" w:hAnsi="仿宋" w:cs="仿宋" w:hint="eastAsia"/>
          <w:b/>
          <w:bCs/>
          <w:snapToGrid w:val="0"/>
          <w:color w:val="000000"/>
          <w:spacing w:val="-7"/>
          <w:kern w:val="0"/>
          <w:sz w:val="30"/>
          <w:szCs w:val="30"/>
        </w:rPr>
        <w:t>企业拥有的有效专利数：</w:t>
      </w:r>
      <w:r>
        <w:rPr>
          <w:rFonts w:ascii="仿宋" w:eastAsia="仿宋" w:hAnsi="仿宋" w:cs="仿宋" w:hint="eastAsia"/>
          <w:snapToGrid w:val="0"/>
          <w:color w:val="000000"/>
          <w:spacing w:val="-7"/>
          <w:kern w:val="0"/>
          <w:sz w:val="30"/>
          <w:szCs w:val="30"/>
        </w:rPr>
        <w:t>指企业作为专利权人拥有专利权属、经国内外专利机构授权且在有效期内的全部专利件数。</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17.</w:t>
      </w:r>
      <w:r>
        <w:rPr>
          <w:rFonts w:ascii="仿宋" w:eastAsia="仿宋" w:hAnsi="仿宋" w:cs="仿宋" w:hint="eastAsia"/>
          <w:b/>
          <w:bCs/>
          <w:snapToGrid w:val="0"/>
          <w:color w:val="000000"/>
          <w:spacing w:val="-7"/>
          <w:kern w:val="0"/>
          <w:sz w:val="30"/>
          <w:szCs w:val="30"/>
        </w:rPr>
        <w:t>当年被受理的专利申请数：</w:t>
      </w:r>
      <w:r>
        <w:rPr>
          <w:rFonts w:ascii="仿宋" w:eastAsia="仿宋" w:hAnsi="仿宋" w:cs="仿宋" w:hint="eastAsia"/>
          <w:snapToGrid w:val="0"/>
          <w:color w:val="000000"/>
          <w:spacing w:val="-7"/>
          <w:kern w:val="0"/>
          <w:sz w:val="30"/>
          <w:szCs w:val="30"/>
        </w:rPr>
        <w:t>指企业报告年度内向专利行政部门提出专利申请并被受理的专利件数。</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18.</w:t>
      </w:r>
      <w:r>
        <w:rPr>
          <w:rFonts w:ascii="仿宋" w:eastAsia="仿宋" w:hAnsi="仿宋" w:cs="仿宋" w:hint="eastAsia"/>
          <w:b/>
          <w:bCs/>
          <w:snapToGrid w:val="0"/>
          <w:color w:val="000000"/>
          <w:spacing w:val="-7"/>
          <w:kern w:val="0"/>
          <w:sz w:val="30"/>
          <w:szCs w:val="30"/>
        </w:rPr>
        <w:t>被受理的外观设计专利申请数：</w:t>
      </w:r>
      <w:r>
        <w:rPr>
          <w:rFonts w:ascii="仿宋" w:eastAsia="仿宋" w:hAnsi="仿宋" w:cs="仿宋" w:hint="eastAsia"/>
          <w:snapToGrid w:val="0"/>
          <w:color w:val="000000"/>
          <w:spacing w:val="-7"/>
          <w:kern w:val="0"/>
          <w:sz w:val="30"/>
          <w:szCs w:val="30"/>
        </w:rPr>
        <w:t>指企业报告年度内向专利行政部门提出外观设计专利申请并被受理的专利件数。</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19.</w:t>
      </w:r>
      <w:r>
        <w:rPr>
          <w:rFonts w:ascii="仿宋" w:eastAsia="仿宋" w:hAnsi="仿宋" w:cs="仿宋" w:hint="eastAsia"/>
          <w:b/>
          <w:bCs/>
          <w:snapToGrid w:val="0"/>
          <w:color w:val="000000"/>
          <w:spacing w:val="-7"/>
          <w:kern w:val="0"/>
          <w:sz w:val="30"/>
          <w:szCs w:val="30"/>
        </w:rPr>
        <w:t>被受理的发明专利申请数：</w:t>
      </w:r>
      <w:r>
        <w:rPr>
          <w:rFonts w:ascii="仿宋" w:eastAsia="仿宋" w:hAnsi="仿宋" w:cs="仿宋" w:hint="eastAsia"/>
          <w:snapToGrid w:val="0"/>
          <w:color w:val="000000"/>
          <w:spacing w:val="-7"/>
          <w:kern w:val="0"/>
          <w:sz w:val="30"/>
          <w:szCs w:val="30"/>
        </w:rPr>
        <w:t>指企业报告年度内向专利行政部门提出发明专利申请并被受理的专利件数。</w:t>
      </w:r>
    </w:p>
    <w:p w:rsidR="002730DC" w:rsidRDefault="00515122">
      <w:pPr>
        <w:kinsoku w:val="0"/>
        <w:autoSpaceDE w:val="0"/>
        <w:autoSpaceDN w:val="0"/>
        <w:adjustRightInd w:val="0"/>
        <w:snapToGrid w:val="0"/>
        <w:spacing w:line="600" w:lineRule="exact"/>
        <w:ind w:firstLineChars="200" w:firstLine="574"/>
        <w:jc w:val="left"/>
        <w:textAlignment w:val="baseline"/>
        <w:rPr>
          <w:rFonts w:ascii="仿宋" w:eastAsia="仿宋" w:hAnsi="仿宋" w:cs="仿宋"/>
          <w:snapToGrid w:val="0"/>
          <w:color w:val="000000"/>
          <w:spacing w:val="-7"/>
          <w:kern w:val="0"/>
          <w:sz w:val="30"/>
          <w:szCs w:val="30"/>
        </w:rPr>
      </w:pPr>
      <w:r>
        <w:rPr>
          <w:rFonts w:ascii="仿宋" w:eastAsia="仿宋" w:hAnsi="仿宋" w:cs="仿宋" w:hint="eastAsia"/>
          <w:b/>
          <w:bCs/>
          <w:snapToGrid w:val="0"/>
          <w:color w:val="000000"/>
          <w:spacing w:val="-7"/>
          <w:kern w:val="0"/>
          <w:sz w:val="30"/>
          <w:szCs w:val="30"/>
        </w:rPr>
        <w:t>20.</w:t>
      </w:r>
      <w:r>
        <w:rPr>
          <w:rFonts w:ascii="仿宋" w:eastAsia="仿宋" w:hAnsi="仿宋" w:cs="仿宋" w:hint="eastAsia"/>
          <w:b/>
          <w:bCs/>
          <w:snapToGrid w:val="0"/>
          <w:color w:val="000000"/>
          <w:spacing w:val="-7"/>
          <w:kern w:val="0"/>
          <w:sz w:val="30"/>
          <w:szCs w:val="30"/>
        </w:rPr>
        <w:t>最近三年获得的市级（含市级）以上奖励数：</w:t>
      </w:r>
      <w:r>
        <w:rPr>
          <w:rFonts w:ascii="仿宋" w:eastAsia="仿宋" w:hAnsi="仿宋" w:cs="仿宋" w:hint="eastAsia"/>
          <w:snapToGrid w:val="0"/>
          <w:color w:val="000000"/>
          <w:spacing w:val="-7"/>
          <w:kern w:val="0"/>
          <w:sz w:val="30"/>
          <w:szCs w:val="30"/>
        </w:rPr>
        <w:t>指企业近三年获得的地市级以上的各类奖项总数。</w:t>
      </w:r>
    </w:p>
    <w:p w:rsidR="002730DC" w:rsidRDefault="002730DC">
      <w:pPr>
        <w:rPr>
          <w:rFonts w:ascii="仿宋_GB2312" w:eastAsia="仿宋_GB2312" w:hAnsi="Arial" w:cs="Times New Roman"/>
          <w:color w:val="000000"/>
          <w:sz w:val="30"/>
          <w:szCs w:val="30"/>
        </w:rPr>
      </w:pPr>
    </w:p>
    <w:p w:rsidR="002730DC" w:rsidRDefault="002730DC">
      <w:pPr>
        <w:rPr>
          <w:rFonts w:ascii="仿宋_GB2312" w:eastAsia="仿宋_GB2312" w:hAnsi="Arial" w:cs="Times New Roman"/>
          <w:color w:val="000000"/>
          <w:sz w:val="30"/>
          <w:szCs w:val="30"/>
        </w:rPr>
      </w:pPr>
    </w:p>
    <w:p w:rsidR="002730DC" w:rsidRDefault="002730DC">
      <w:pPr>
        <w:rPr>
          <w:rFonts w:ascii="仿宋_GB2312" w:eastAsia="仿宋_GB2312" w:hAnsi="Arial" w:cs="Times New Roman"/>
          <w:color w:val="000000"/>
          <w:sz w:val="30"/>
          <w:szCs w:val="30"/>
        </w:rPr>
      </w:pPr>
    </w:p>
    <w:p w:rsidR="002730DC" w:rsidRDefault="002730DC">
      <w:pPr>
        <w:rPr>
          <w:rFonts w:ascii="仿宋_GB2312" w:eastAsia="仿宋_GB2312" w:hAnsi="Arial" w:cs="Times New Roman"/>
          <w:color w:val="000000"/>
          <w:sz w:val="30"/>
          <w:szCs w:val="30"/>
        </w:rPr>
      </w:pPr>
    </w:p>
    <w:p w:rsidR="002730DC" w:rsidRDefault="002730DC">
      <w:pPr>
        <w:rPr>
          <w:rFonts w:ascii="仿宋_GB2312" w:eastAsia="仿宋_GB2312" w:hAnsi="Arial" w:cs="Times New Roman"/>
          <w:color w:val="000000"/>
          <w:sz w:val="30"/>
          <w:szCs w:val="30"/>
        </w:rPr>
      </w:pPr>
    </w:p>
    <w:p w:rsidR="002730DC" w:rsidRDefault="002730DC">
      <w:pPr>
        <w:rPr>
          <w:rFonts w:ascii="仿宋_GB2312" w:eastAsia="仿宋_GB2312" w:hAnsi="Arial" w:cs="Times New Roman"/>
          <w:color w:val="000000"/>
          <w:sz w:val="30"/>
          <w:szCs w:val="30"/>
        </w:rPr>
      </w:pPr>
    </w:p>
    <w:p w:rsidR="002730DC" w:rsidRDefault="002730DC">
      <w:pPr>
        <w:rPr>
          <w:rFonts w:ascii="仿宋_GB2312" w:eastAsia="仿宋_GB2312" w:hAnsi="Arial" w:cs="Times New Roman"/>
          <w:color w:val="000000"/>
          <w:sz w:val="30"/>
          <w:szCs w:val="30"/>
        </w:rPr>
      </w:pPr>
    </w:p>
    <w:p w:rsidR="002730DC" w:rsidRDefault="002730DC"/>
    <w:p w:rsidR="002730DC" w:rsidRDefault="00515122">
      <w:pPr>
        <w:adjustRightInd w:val="0"/>
        <w:snapToGrid w:val="0"/>
        <w:spacing w:line="760" w:lineRule="exact"/>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（此件公开发布）</w:t>
      </w:r>
    </w:p>
    <w:p w:rsidR="002730DC" w:rsidRDefault="00515122">
      <w:pPr>
        <w:spacing w:line="500" w:lineRule="exact"/>
        <w:ind w:firstLineChars="50" w:firstLine="105"/>
        <w:rPr>
          <w:rFonts w:ascii="Times New Roman" w:eastAsia="仿宋_GB2312" w:hAnsi="Times New Roman" w:cs="Times New Roman"/>
        </w:rPr>
      </w:pPr>
      <w:r>
        <w:rPr>
          <w:rFonts w:ascii="Times New Roman" w:eastAsia="宋体" w:hAnsi="Times New Roman" w:cs="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331470</wp:posOffset>
                </wp:positionV>
                <wp:extent cx="5630545" cy="0"/>
                <wp:effectExtent l="0" t="0" r="2730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w14:anchorId="6040FF55" id="直接连接符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5pt,26.1pt" to="443.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"/>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21590</wp:posOffset>
                </wp:positionV>
                <wp:extent cx="5630545" cy="0"/>
                <wp:effectExtent l="0" t="0" r="2730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w14:anchorId="526EA731" id="直接连接符 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5pt,1.7pt" to="44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"/>
            </w:pict>
          </mc:Fallback>
        </mc:AlternateContent>
      </w:r>
      <w:r>
        <w:rPr>
          <w:rFonts w:ascii="Times New Roman" w:eastAsia="仿宋_GB2312" w:hAnsi="Times New Roman" w:cs="Times New Roman"/>
          <w:sz w:val="30"/>
          <w:szCs w:val="30"/>
        </w:rPr>
        <w:t>辽宁省工业和信息化厅</w:t>
      </w:r>
      <w:r>
        <w:rPr>
          <w:rFonts w:ascii="Times New Roman" w:eastAsia="仿宋_GB2312" w:hAnsi="Times New Roman" w:cs="Times New Roman"/>
          <w:sz w:val="30"/>
          <w:szCs w:val="30"/>
        </w:rPr>
        <w:t xml:space="preserve">                   202</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30</w:t>
      </w:r>
      <w:r>
        <w:rPr>
          <w:rFonts w:ascii="Times New Roman" w:eastAsia="仿宋_GB2312" w:hAnsi="Times New Roman" w:cs="Times New Roman"/>
          <w:sz w:val="30"/>
          <w:szCs w:val="30"/>
        </w:rPr>
        <w:t>日印发</w:t>
      </w:r>
    </w:p>
    <w:sectPr w:rsidR="002730DC">
      <w:footerReference w:type="default" r:id="rId1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22" w:rsidRDefault="00515122">
      <w:r>
        <w:separator/>
      </w:r>
    </w:p>
  </w:endnote>
  <w:endnote w:type="continuationSeparator" w:id="0">
    <w:p w:rsidR="00515122" w:rsidRDefault="0051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Gebetbuch Fraktur"/>
    <w:charset w:val="86"/>
    <w:family w:val="auto"/>
    <w:pitch w:val="default"/>
    <w:sig w:usb0="00000000" w:usb1="080E0000" w:usb2="00000000" w:usb3="00000000" w:csb0="00040000" w:csb1="00000000"/>
  </w:font>
  <w:font w:name="方正黑体_GBK">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标宋_GBK">
    <w:altName w:val="宋体"/>
    <w:charset w:val="86"/>
    <w:family w:val="script"/>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3" w:lineRule="auto"/>
      <w:ind w:left="4144"/>
      <w:rPr>
        <w:rFonts w:ascii="宋体" w:eastAsia="宋体" w:hAnsi="宋体" w:cs="宋体"/>
        <w:sz w:val="18"/>
        <w:szCs w:val="18"/>
      </w:rPr>
    </w:pPr>
    <w:r>
      <w:rPr>
        <w:noProof/>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E222C">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E222C">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3546"/>
    </w:sdtPr>
    <w:sdtEndPr>
      <w:rPr>
        <w:rFonts w:ascii="Times New Roman" w:hAnsi="Times New Roman" w:cs="Times New Roman"/>
        <w:sz w:val="24"/>
        <w:szCs w:val="24"/>
      </w:rPr>
    </w:sdtEndPr>
    <w:sdtContent>
      <w:p w:rsidR="002730DC" w:rsidRDefault="00515122">
        <w:pPr>
          <w:pStyle w:val="a7"/>
          <w:jc w:val="center"/>
          <w:rPr>
            <w:rFonts w:ascii="Times New Roman" w:hAnsi="Times New Roman" w:cs="Times New Roman"/>
            <w:sz w:val="24"/>
            <w:szCs w:val="24"/>
          </w:rPr>
        </w:pPr>
        <w:r>
          <w:rPr>
            <w:rFonts w:hint="eastAsia"/>
            <w:sz w:val="24"/>
            <w:szCs w:val="24"/>
          </w:rPr>
          <w:t>—</w:t>
        </w:r>
        <w: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8A469B" w:rsidRPr="008A469B">
          <w:rPr>
            <w:rFonts w:ascii="Times New Roman" w:hAnsi="Times New Roman" w:cs="Times New Roman"/>
            <w:noProof/>
            <w:sz w:val="24"/>
            <w:szCs w:val="24"/>
            <w:lang w:val="zh-CN"/>
          </w:rPr>
          <w:t>15</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p>
    </w:sdtContent>
  </w:sdt>
  <w:p w:rsidR="002730DC" w:rsidRDefault="002730DC">
    <w:pPr>
      <w:pStyle w:val="a7"/>
    </w:pPr>
  </w:p>
  <w:p w:rsidR="002730DC" w:rsidRDefault="002730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6" w:lineRule="auto"/>
      <w:ind w:left="4158"/>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6" w:lineRule="auto"/>
      <w:ind w:left="4158"/>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posOffset>2575560</wp:posOffset>
              </wp:positionH>
              <wp:positionV relativeFrom="paragraph">
                <wp:posOffset>0</wp:posOffset>
              </wp:positionV>
              <wp:extent cx="1828800" cy="1828800"/>
              <wp:effectExtent l="0" t="0" r="10795" b="635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202.8pt;margin-top:0;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6" w:lineRule="auto"/>
      <w:ind w:left="4257"/>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3ZZQIAABEFAAAOAAAAZHJzL2Uyb0RvYy54bWysVE1uEzEU3iNxB8t7Omkrqj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rk3ZZQIAABEFAAAOAAAAAAAAAAAAAAAAAC4CAABkcnMvZTJvRG9j&#10;LnhtbFBLAQItABQABgAIAAAAIQBxqtG51wAAAAUBAAAPAAAAAAAAAAAAAAAAAL8EAABkcnMvZG93&#10;bnJldi54bWxQSwUGAAAAAAQABADzAAAAwwU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6" w:lineRule="auto"/>
      <w:ind w:left="4257"/>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6" w:lineRule="auto"/>
      <w:ind w:left="4257"/>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spacing w:line="176" w:lineRule="auto"/>
      <w:ind w:left="4257"/>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7456" behindDoc="0" locked="0" layoutInCell="1" allowOverlap="1">
              <wp:simplePos x="0" y="0"/>
              <wp:positionH relativeFrom="margin">
                <wp:posOffset>2637790</wp:posOffset>
              </wp:positionH>
              <wp:positionV relativeFrom="paragraph">
                <wp:posOffset>0</wp:posOffset>
              </wp:positionV>
              <wp:extent cx="1828800" cy="1828800"/>
              <wp:effectExtent l="0" t="0" r="10795" b="635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2" type="#_x0000_t202" style="position:absolute;left:0;text-align:left;margin-left:207.7pt;margin-top:0;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" filled="f" stroked="f" strokeweight=".5pt">
              <v:textbox style="mso-fit-shape-to-text:t" inset="0,0,0,0">
                <w:txbxContent>
                  <w:p w:rsidR="002730DC" w:rsidRDefault="00515122">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469B">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rsidR="002730DC" w:rsidRDefault="002730DC">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256892"/>
    </w:sdtPr>
    <w:sdtEndPr>
      <w:rPr>
        <w:rFonts w:ascii="Times New Roman" w:hAnsi="Times New Roman" w:cs="Times New Roman"/>
        <w:sz w:val="24"/>
        <w:szCs w:val="24"/>
      </w:rPr>
    </w:sdtEndPr>
    <w:sdtContent>
      <w:p w:rsidR="002730DC" w:rsidRDefault="00515122">
        <w:pPr>
          <w:pStyle w:val="a7"/>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8A469B" w:rsidRPr="008A469B">
          <w:rPr>
            <w:rFonts w:ascii="Times New Roman" w:hAnsi="Times New Roman" w:cs="Times New Roman"/>
            <w:noProof/>
            <w:sz w:val="24"/>
            <w:szCs w:val="24"/>
            <w:lang w:val="zh-CN"/>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rsidR="002730DC" w:rsidRDefault="002730D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22" w:rsidRDefault="00515122">
      <w:r>
        <w:separator/>
      </w:r>
    </w:p>
  </w:footnote>
  <w:footnote w:type="continuationSeparator" w:id="0">
    <w:p w:rsidR="00515122" w:rsidRDefault="00515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DC" w:rsidRDefault="00515122">
    <w:pPr>
      <w:pStyle w:val="a8"/>
    </w:pPr>
    <w:r>
      <w:rPr>
        <w:rStyle w:val="ab"/>
      </w:rPr>
      <w:fldChar w:fldCharType="begin"/>
    </w:r>
    <w:r>
      <w:rPr>
        <w:rStyle w:val="ab"/>
      </w:rPr>
      <w:instrText xml:space="preserve"> PAGE </w:instrText>
    </w:r>
    <w:r>
      <w:rPr>
        <w:rStyle w:val="ab"/>
      </w:rPr>
      <w:fldChar w:fldCharType="separate"/>
    </w:r>
    <w:r>
      <w:rPr>
        <w:rStyle w:val="ab"/>
      </w:rPr>
      <w:t>22</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rPr>
      <w:t>22</w:t>
    </w:r>
    <w:r>
      <w:rPr>
        <w:rStyle w:val="a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GMzZjVlNmQ0N2UyMjUyOWIyOWM3MDA1NGExZjMifQ=="/>
  </w:docVars>
  <w:rsids>
    <w:rsidRoot w:val="0057040D"/>
    <w:rsid w:val="B7DB5591"/>
    <w:rsid w:val="B7EF9D64"/>
    <w:rsid w:val="DFEDD2BE"/>
    <w:rsid w:val="EFF39681"/>
    <w:rsid w:val="F3779EF1"/>
    <w:rsid w:val="F97B27C5"/>
    <w:rsid w:val="FDFF279C"/>
    <w:rsid w:val="FFFFB3C5"/>
    <w:rsid w:val="00020721"/>
    <w:rsid w:val="00032F26"/>
    <w:rsid w:val="00042FAB"/>
    <w:rsid w:val="00044F11"/>
    <w:rsid w:val="000535E3"/>
    <w:rsid w:val="00053F3D"/>
    <w:rsid w:val="00056EE4"/>
    <w:rsid w:val="00073202"/>
    <w:rsid w:val="000768CD"/>
    <w:rsid w:val="000F4F22"/>
    <w:rsid w:val="00102F03"/>
    <w:rsid w:val="0011588F"/>
    <w:rsid w:val="00121B06"/>
    <w:rsid w:val="001222CC"/>
    <w:rsid w:val="00132792"/>
    <w:rsid w:val="00143173"/>
    <w:rsid w:val="00144498"/>
    <w:rsid w:val="001460FE"/>
    <w:rsid w:val="00151539"/>
    <w:rsid w:val="00154907"/>
    <w:rsid w:val="00157489"/>
    <w:rsid w:val="001A1854"/>
    <w:rsid w:val="001C29FC"/>
    <w:rsid w:val="001C5609"/>
    <w:rsid w:val="001E05FE"/>
    <w:rsid w:val="002023D4"/>
    <w:rsid w:val="00217671"/>
    <w:rsid w:val="00217C5C"/>
    <w:rsid w:val="0023240C"/>
    <w:rsid w:val="00267391"/>
    <w:rsid w:val="002730DC"/>
    <w:rsid w:val="00287954"/>
    <w:rsid w:val="00295D00"/>
    <w:rsid w:val="002A3809"/>
    <w:rsid w:val="002F6DC3"/>
    <w:rsid w:val="002F7110"/>
    <w:rsid w:val="00314653"/>
    <w:rsid w:val="00330DFA"/>
    <w:rsid w:val="003555F1"/>
    <w:rsid w:val="00386F95"/>
    <w:rsid w:val="003A2CC1"/>
    <w:rsid w:val="003A6A1B"/>
    <w:rsid w:val="003C3367"/>
    <w:rsid w:val="003E46B8"/>
    <w:rsid w:val="003F319C"/>
    <w:rsid w:val="00425445"/>
    <w:rsid w:val="00436FCC"/>
    <w:rsid w:val="004447B9"/>
    <w:rsid w:val="004621C8"/>
    <w:rsid w:val="004632E5"/>
    <w:rsid w:val="004750BF"/>
    <w:rsid w:val="0049207C"/>
    <w:rsid w:val="004E5F29"/>
    <w:rsid w:val="004F147C"/>
    <w:rsid w:val="00515122"/>
    <w:rsid w:val="00517800"/>
    <w:rsid w:val="00531C1D"/>
    <w:rsid w:val="00545BBC"/>
    <w:rsid w:val="0057040D"/>
    <w:rsid w:val="00586B2D"/>
    <w:rsid w:val="005D5495"/>
    <w:rsid w:val="005F6570"/>
    <w:rsid w:val="00606E5F"/>
    <w:rsid w:val="00610C6F"/>
    <w:rsid w:val="0061387E"/>
    <w:rsid w:val="00637980"/>
    <w:rsid w:val="00644FC9"/>
    <w:rsid w:val="00645544"/>
    <w:rsid w:val="00652488"/>
    <w:rsid w:val="00656365"/>
    <w:rsid w:val="006909E6"/>
    <w:rsid w:val="00691412"/>
    <w:rsid w:val="00691F8E"/>
    <w:rsid w:val="006A2B41"/>
    <w:rsid w:val="006A5B22"/>
    <w:rsid w:val="006B2FEE"/>
    <w:rsid w:val="006C2AEF"/>
    <w:rsid w:val="006E5E11"/>
    <w:rsid w:val="006F1A19"/>
    <w:rsid w:val="00710C15"/>
    <w:rsid w:val="007817D3"/>
    <w:rsid w:val="00794015"/>
    <w:rsid w:val="0079443E"/>
    <w:rsid w:val="00797E69"/>
    <w:rsid w:val="007A04C5"/>
    <w:rsid w:val="007A4F33"/>
    <w:rsid w:val="007A66C6"/>
    <w:rsid w:val="007C2AFA"/>
    <w:rsid w:val="007D5C72"/>
    <w:rsid w:val="007E4CE7"/>
    <w:rsid w:val="007F5A8A"/>
    <w:rsid w:val="0080565A"/>
    <w:rsid w:val="00812D37"/>
    <w:rsid w:val="008403FD"/>
    <w:rsid w:val="008512B7"/>
    <w:rsid w:val="0086025F"/>
    <w:rsid w:val="008A469B"/>
    <w:rsid w:val="008C1FC5"/>
    <w:rsid w:val="008C21FD"/>
    <w:rsid w:val="008F617A"/>
    <w:rsid w:val="00902D4C"/>
    <w:rsid w:val="009075B3"/>
    <w:rsid w:val="00927327"/>
    <w:rsid w:val="00937D3D"/>
    <w:rsid w:val="0095472A"/>
    <w:rsid w:val="00985298"/>
    <w:rsid w:val="00985510"/>
    <w:rsid w:val="009B2B6E"/>
    <w:rsid w:val="009C0AF4"/>
    <w:rsid w:val="009C2EC3"/>
    <w:rsid w:val="009C3707"/>
    <w:rsid w:val="009C3E24"/>
    <w:rsid w:val="009C6FD4"/>
    <w:rsid w:val="009E23AA"/>
    <w:rsid w:val="009E7DCE"/>
    <w:rsid w:val="009F695B"/>
    <w:rsid w:val="00A16157"/>
    <w:rsid w:val="00A21FA0"/>
    <w:rsid w:val="00A310EF"/>
    <w:rsid w:val="00AA19DD"/>
    <w:rsid w:val="00AC22AF"/>
    <w:rsid w:val="00AC4A2B"/>
    <w:rsid w:val="00AD58B4"/>
    <w:rsid w:val="00AE222C"/>
    <w:rsid w:val="00AF1700"/>
    <w:rsid w:val="00B11F6B"/>
    <w:rsid w:val="00B126D7"/>
    <w:rsid w:val="00B13366"/>
    <w:rsid w:val="00B16C42"/>
    <w:rsid w:val="00B25EEE"/>
    <w:rsid w:val="00B34381"/>
    <w:rsid w:val="00B43BB4"/>
    <w:rsid w:val="00B51A1A"/>
    <w:rsid w:val="00B63EF8"/>
    <w:rsid w:val="00B77739"/>
    <w:rsid w:val="00B96A43"/>
    <w:rsid w:val="00B96B84"/>
    <w:rsid w:val="00BB3CFD"/>
    <w:rsid w:val="00BC24B6"/>
    <w:rsid w:val="00BC5FDD"/>
    <w:rsid w:val="00BD6B8A"/>
    <w:rsid w:val="00BF7DB2"/>
    <w:rsid w:val="00C01ACC"/>
    <w:rsid w:val="00C06494"/>
    <w:rsid w:val="00C14A9A"/>
    <w:rsid w:val="00C27B8C"/>
    <w:rsid w:val="00C33E04"/>
    <w:rsid w:val="00C4468A"/>
    <w:rsid w:val="00C456EF"/>
    <w:rsid w:val="00C6354E"/>
    <w:rsid w:val="00C803C9"/>
    <w:rsid w:val="00C81F1E"/>
    <w:rsid w:val="00CA6FC5"/>
    <w:rsid w:val="00CC7AF3"/>
    <w:rsid w:val="00CE7274"/>
    <w:rsid w:val="00D25901"/>
    <w:rsid w:val="00D34C3A"/>
    <w:rsid w:val="00D40505"/>
    <w:rsid w:val="00D46437"/>
    <w:rsid w:val="00D54317"/>
    <w:rsid w:val="00D55FED"/>
    <w:rsid w:val="00D60591"/>
    <w:rsid w:val="00D661CC"/>
    <w:rsid w:val="00D71FA1"/>
    <w:rsid w:val="00D72A93"/>
    <w:rsid w:val="00D922E6"/>
    <w:rsid w:val="00D9347F"/>
    <w:rsid w:val="00D93D66"/>
    <w:rsid w:val="00E0011F"/>
    <w:rsid w:val="00E03F59"/>
    <w:rsid w:val="00E31DA3"/>
    <w:rsid w:val="00E52FD8"/>
    <w:rsid w:val="00E57C8E"/>
    <w:rsid w:val="00E6321D"/>
    <w:rsid w:val="00E65B7D"/>
    <w:rsid w:val="00E9122F"/>
    <w:rsid w:val="00F02505"/>
    <w:rsid w:val="00F02838"/>
    <w:rsid w:val="00F028A1"/>
    <w:rsid w:val="00F05027"/>
    <w:rsid w:val="00F52908"/>
    <w:rsid w:val="00F610C9"/>
    <w:rsid w:val="00F81263"/>
    <w:rsid w:val="00FE1459"/>
    <w:rsid w:val="00FE192D"/>
    <w:rsid w:val="261C32A7"/>
    <w:rsid w:val="3E551F06"/>
    <w:rsid w:val="4B8E4F55"/>
    <w:rsid w:val="4F7B66DB"/>
    <w:rsid w:val="69FE9E1A"/>
    <w:rsid w:val="7A7A4A32"/>
    <w:rsid w:val="7DF5F96F"/>
    <w:rsid w:val="7FAD0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0B379D7-8DAC-4A3E-82D1-7CB0F27E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Times New Roman" w:hAnsi="Times New Roman"/>
      <w:sz w:val="30"/>
      <w:szCs w:val="21"/>
    </w:rPr>
  </w:style>
  <w:style w:type="paragraph" w:styleId="a4">
    <w:name w:val="Body Text Indent"/>
    <w:basedOn w:val="a"/>
    <w:link w:val="Char0"/>
    <w:autoRedefine/>
    <w:unhideWhenUsed/>
    <w:qFormat/>
    <w:pPr>
      <w:spacing w:after="120"/>
      <w:ind w:leftChars="200" w:left="420"/>
    </w:pPr>
  </w:style>
  <w:style w:type="paragraph" w:styleId="a5">
    <w:name w:val="Date"/>
    <w:basedOn w:val="a"/>
    <w:next w:val="a"/>
    <w:link w:val="Char1"/>
    <w:autoRedefine/>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autoRedefine/>
    <w:qFormat/>
    <w:pPr>
      <w:widowControl/>
      <w:kinsoku w:val="0"/>
      <w:autoSpaceDE w:val="0"/>
      <w:autoSpaceDN w:val="0"/>
      <w:adjustRightInd w:val="0"/>
      <w:snapToGrid w:val="0"/>
      <w:jc w:val="left"/>
      <w:textAlignment w:val="baseline"/>
    </w:pPr>
    <w:rPr>
      <w:rFonts w:ascii="Arial" w:eastAsia="仿宋_GB2312" w:hAnsi="Arial" w:cs="Arial"/>
      <w:snapToGrid w:val="0"/>
      <w:color w:val="000000"/>
      <w:kern w:val="0"/>
      <w:sz w:val="28"/>
      <w:szCs w:val="21"/>
      <w:lang w:eastAsia="en-US"/>
    </w:rPr>
  </w:style>
  <w:style w:type="paragraph" w:styleId="a9">
    <w:name w:val="Normal (Web)"/>
    <w:basedOn w:val="a"/>
    <w:autoRedefine/>
    <w:qFormat/>
    <w:pPr>
      <w:widowControl/>
      <w:kinsoku w:val="0"/>
      <w:autoSpaceDE w:val="0"/>
      <w:autoSpaceDN w:val="0"/>
      <w:adjustRightInd w:val="0"/>
      <w:snapToGrid w:val="0"/>
      <w:spacing w:beforeAutospacing="1" w:afterAutospacing="1"/>
      <w:jc w:val="left"/>
      <w:textAlignment w:val="baseline"/>
    </w:pPr>
    <w:rPr>
      <w:rFonts w:ascii="Arial" w:eastAsia="Arial" w:hAnsi="Arial" w:cs="Times New Roman"/>
      <w:snapToGrid w:val="0"/>
      <w:color w:val="000000"/>
      <w:kern w:val="0"/>
      <w:sz w:val="24"/>
      <w:szCs w:val="21"/>
    </w:rPr>
  </w:style>
  <w:style w:type="paragraph" w:styleId="20">
    <w:name w:val="Body Text First Indent 2"/>
    <w:basedOn w:val="a4"/>
    <w:link w:val="2Char0"/>
    <w:unhideWhenUsed/>
    <w:qFormat/>
    <w:pPr>
      <w:ind w:firstLineChars="200" w:firstLine="420"/>
    </w:pPr>
  </w:style>
  <w:style w:type="table" w:styleId="aa">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Emphasis"/>
    <w:basedOn w:val="a0"/>
    <w:autoRedefine/>
    <w:qFormat/>
    <w:rPr>
      <w:i/>
    </w:rPr>
  </w:style>
  <w:style w:type="character" w:styleId="ad">
    <w:name w:val="Hyperlink"/>
    <w:basedOn w:val="a0"/>
    <w:autoRedefine/>
    <w:unhideWhenUsed/>
    <w:qFormat/>
    <w:rPr>
      <w:color w:val="0000FF" w:themeColor="hyperlink"/>
      <w:u w:val="single"/>
    </w:rPr>
  </w:style>
  <w:style w:type="character" w:customStyle="1" w:styleId="Char2">
    <w:name w:val="批注框文本 Char"/>
    <w:basedOn w:val="a0"/>
    <w:link w:val="a6"/>
    <w:autoRedefine/>
    <w:uiPriority w:val="99"/>
    <w:semiHidden/>
    <w:qFormat/>
    <w:rPr>
      <w:sz w:val="18"/>
      <w:szCs w:val="18"/>
    </w:rPr>
  </w:style>
  <w:style w:type="character" w:customStyle="1" w:styleId="Char4">
    <w:name w:val="页眉 Char"/>
    <w:basedOn w:val="a0"/>
    <w:link w:val="a8"/>
    <w:autoRedefine/>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日期 Char"/>
    <w:basedOn w:val="a0"/>
    <w:link w:val="a5"/>
    <w:autoRedefine/>
    <w:uiPriority w:val="99"/>
    <w:semiHidden/>
    <w:qFormat/>
  </w:style>
  <w:style w:type="paragraph" w:customStyle="1" w:styleId="NormalIndent1">
    <w:name w:val="Normal Indent1"/>
    <w:basedOn w:val="a"/>
    <w:qFormat/>
    <w:pPr>
      <w:ind w:firstLineChars="200" w:firstLine="420"/>
    </w:pPr>
    <w:rPr>
      <w:rFonts w:ascii="Times New Roman" w:eastAsia="仿宋_GB2312" w:hAnsi="Times New Roman" w:cs="Times New Roman"/>
      <w:color w:val="000000"/>
      <w:sz w:val="32"/>
    </w:rPr>
  </w:style>
  <w:style w:type="character" w:customStyle="1" w:styleId="Char">
    <w:name w:val="正文文本 Char"/>
    <w:basedOn w:val="a0"/>
    <w:link w:val="a3"/>
    <w:qFormat/>
    <w:rPr>
      <w:rFonts w:ascii="Times New Roman" w:hAnsi="Times New Roman"/>
      <w:sz w:val="30"/>
      <w:szCs w:val="21"/>
    </w:rPr>
  </w:style>
  <w:style w:type="paragraph" w:styleId="ae">
    <w:name w:val="No Spacing"/>
    <w:uiPriority w:val="99"/>
    <w:qFormat/>
    <w:pPr>
      <w:widowControl w:val="0"/>
      <w:jc w:val="both"/>
    </w:pPr>
    <w:rPr>
      <w:rFonts w:ascii="Calibri" w:eastAsia="宋体" w:hAnsi="Calibri" w:cs="Times New Roman"/>
      <w:kern w:val="2"/>
      <w:sz w:val="21"/>
      <w:szCs w:val="22"/>
    </w:rPr>
  </w:style>
  <w:style w:type="character" w:customStyle="1" w:styleId="Char0">
    <w:name w:val="正文文本缩进 Char"/>
    <w:basedOn w:val="a0"/>
    <w:link w:val="a4"/>
    <w:autoRedefine/>
    <w:uiPriority w:val="99"/>
    <w:semiHidden/>
    <w:qFormat/>
    <w:rPr>
      <w:kern w:val="2"/>
      <w:sz w:val="21"/>
      <w:szCs w:val="22"/>
    </w:rPr>
  </w:style>
  <w:style w:type="character" w:customStyle="1" w:styleId="2Char0">
    <w:name w:val="正文首行缩进 2 Char"/>
    <w:basedOn w:val="Char0"/>
    <w:link w:val="20"/>
    <w:uiPriority w:val="99"/>
    <w:semiHidden/>
    <w:qFormat/>
    <w:rPr>
      <w:kern w:val="2"/>
      <w:sz w:val="21"/>
      <w:szCs w:val="22"/>
    </w:rPr>
  </w:style>
  <w:style w:type="character" w:customStyle="1" w:styleId="2Char">
    <w:name w:val="正文文本 2 Char"/>
    <w:basedOn w:val="a0"/>
    <w:link w:val="2"/>
    <w:autoRedefine/>
    <w:qFormat/>
    <w:rPr>
      <w:rFonts w:ascii="Arial" w:eastAsia="仿宋_GB2312" w:hAnsi="Arial" w:cs="Arial"/>
      <w:snapToGrid w:val="0"/>
      <w:color w:val="000000"/>
      <w:sz w:val="28"/>
      <w:szCs w:val="21"/>
      <w:lang w:eastAsia="en-US"/>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customStyle="1" w:styleId="Web">
    <w:name w:val="普通 (Web)"/>
    <w:basedOn w:val="a"/>
    <w:qFormat/>
    <w:pPr>
      <w:widowControl/>
      <w:kinsoku w:val="0"/>
      <w:autoSpaceDE w:val="0"/>
      <w:autoSpaceDN w:val="0"/>
      <w:adjustRightInd w:val="0"/>
      <w:snapToGrid w:val="0"/>
      <w:spacing w:before="100" w:after="100"/>
      <w:jc w:val="left"/>
      <w:textAlignment w:val="baseline"/>
    </w:pPr>
    <w:rPr>
      <w:rFonts w:ascii="Arial Unicode MS" w:eastAsia="Arial Unicode MS" w:hAnsi="Arial Unicode MS" w:cs="Arial"/>
      <w:snapToGrid w:val="0"/>
      <w:color w:val="000000"/>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727</Words>
  <Characters>4148</Characters>
  <Application>Microsoft Office Word</Application>
  <DocSecurity>0</DocSecurity>
  <Lines>34</Lines>
  <Paragraphs>9</Paragraphs>
  <ScaleCrop>false</ScaleCrop>
  <Company>Win10_64</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杨建芳</dc:creator>
  <cp:lastModifiedBy>Mr.Liu</cp:lastModifiedBy>
  <cp:revision>2</cp:revision>
  <cp:lastPrinted>2024-05-06T01:23:00Z</cp:lastPrinted>
  <dcterms:created xsi:type="dcterms:W3CDTF">2024-05-08T14:05:00Z</dcterms:created>
  <dcterms:modified xsi:type="dcterms:W3CDTF">2024-05-08T14:05:00Z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1334764761_btnclosed</vt:lpwstr>
  </property>
  <property fmtid="{D5CDD505-2E9C-101B-9397-08002B2CF9AE}" pid="3" name="KSOProductBuildVer">
    <vt:lpwstr>2052-12.1.0.16120</vt:lpwstr>
  </property>
  <property fmtid="{D5CDD505-2E9C-101B-9397-08002B2CF9AE}" pid="4" name="ICV">
    <vt:lpwstr>1DB5CA6B670D4CAD9E3F88A4DA812BFC_13</vt:lpwstr>
  </property>
</Properties>
</file>