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8BF" w:rsidRDefault="002328BF" w:rsidP="002328BF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附件：</w:t>
      </w:r>
    </w:p>
    <w:p w:rsidR="002328BF" w:rsidRDefault="002328BF" w:rsidP="002328BF">
      <w:pPr>
        <w:jc w:val="center"/>
        <w:rPr>
          <w:rFonts w:ascii="黑体" w:eastAsia="黑体" w:hAnsi="黑体" w:cs="Times New Roman" w:hint="eastAsia"/>
          <w:sz w:val="36"/>
          <w:szCs w:val="36"/>
        </w:rPr>
      </w:pPr>
      <w:bookmarkStart w:id="0" w:name="_GoBack"/>
      <w:r>
        <w:rPr>
          <w:rFonts w:ascii="黑体" w:eastAsia="黑体" w:hAnsi="黑体" w:cs="Times New Roman" w:hint="eastAsia"/>
          <w:sz w:val="36"/>
          <w:szCs w:val="36"/>
        </w:rPr>
        <w:t>开具发票信息回执表</w:t>
      </w:r>
    </w:p>
    <w:tbl>
      <w:tblPr>
        <w:tblStyle w:val="1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38"/>
        <w:gridCol w:w="6786"/>
      </w:tblGrid>
      <w:tr w:rsidR="002328BF" w:rsidTr="002328BF">
        <w:trPr>
          <w:trHeight w:val="56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bookmarkEnd w:id="0"/>
          <w:p w:rsidR="002328BF" w:rsidRDefault="002328BF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联系人姓名和电话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8BF" w:rsidRDefault="002328BF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2328BF" w:rsidTr="002328BF">
        <w:trPr>
          <w:trHeight w:val="56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8BF" w:rsidRDefault="002328BF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发票邮寄地址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8BF" w:rsidRDefault="002328BF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2328BF" w:rsidTr="002328BF">
        <w:trPr>
          <w:trHeight w:val="345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8BF" w:rsidRDefault="002328BF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开票信息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8BF" w:rsidRDefault="002328BF">
            <w:pPr>
              <w:jc w:val="left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1、发票抬头名称：</w:t>
            </w:r>
          </w:p>
          <w:p w:rsidR="002328BF" w:rsidRDefault="002328BF">
            <w:pPr>
              <w:jc w:val="left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2、纳税人识别号：</w:t>
            </w:r>
          </w:p>
          <w:p w:rsidR="002328BF" w:rsidRDefault="002328BF">
            <w:pPr>
              <w:jc w:val="left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3、地址、电话：</w:t>
            </w:r>
          </w:p>
          <w:p w:rsidR="002328BF" w:rsidRDefault="002328BF">
            <w:pPr>
              <w:jc w:val="left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4、开户行及账号：</w:t>
            </w:r>
          </w:p>
        </w:tc>
      </w:tr>
      <w:tr w:rsidR="002328BF" w:rsidTr="002328BF">
        <w:trPr>
          <w:trHeight w:val="56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8BF" w:rsidRDefault="002328BF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备注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8BF" w:rsidRDefault="002328BF">
            <w:pPr>
              <w:jc w:val="left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1、由中国通信企业协会开具增值税专票。</w:t>
            </w:r>
          </w:p>
          <w:p w:rsidR="002328BF" w:rsidRDefault="002328BF">
            <w:pPr>
              <w:jc w:val="left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2、如采用银行汇款方式，汇款时请务必注明“网络安全专委会人员认证费用”，并反馈汇款电子转账凭证。</w:t>
            </w:r>
          </w:p>
          <w:p w:rsidR="002328BF" w:rsidRDefault="002328BF">
            <w:pPr>
              <w:jc w:val="left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3、邮箱：cacensedu@163.com       电话：010-68094563</w:t>
            </w:r>
          </w:p>
        </w:tc>
      </w:tr>
    </w:tbl>
    <w:p w:rsidR="002328BF" w:rsidRDefault="002328BF" w:rsidP="002328BF">
      <w:pPr>
        <w:spacing w:line="360" w:lineRule="auto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</w:p>
    <w:p w:rsidR="00C15816" w:rsidRDefault="00C15816">
      <w:pPr>
        <w:rPr>
          <w:rFonts w:hint="eastAsia"/>
        </w:rPr>
      </w:pPr>
    </w:p>
    <w:sectPr w:rsidR="00C15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36"/>
    <w:rsid w:val="002328BF"/>
    <w:rsid w:val="005F4636"/>
    <w:rsid w:val="00C1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8701D-8DD3-47F6-8644-39311B0A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8B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qFormat/>
    <w:rsid w:val="002328BF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0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cacens</dc:creator>
  <cp:keywords/>
  <dc:description/>
  <cp:lastModifiedBy>cacens</cp:lastModifiedBy>
  <cp:revision>2</cp:revision>
  <dcterms:created xsi:type="dcterms:W3CDTF">2021-03-24T03:48:00Z</dcterms:created>
  <dcterms:modified xsi:type="dcterms:W3CDTF">2021-03-24T03:48:00Z</dcterms:modified>
</cp:coreProperties>
</file>